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C1FE3" w:rsidR="005F2870" w:rsidP="001F36AF" w:rsidRDefault="00003958" w14:paraId="7976DC32" w14:textId="7CD0B226">
      <w:pPr>
        <w:spacing w:line="360" w:lineRule="auto"/>
        <w:jc w:val="center"/>
        <w:rPr>
          <w:rFonts w:asciiTheme="minorHAnsi" w:hAnsiTheme="minorHAnsi"/>
          <w:b/>
          <w:sz w:val="28"/>
          <w:szCs w:val="22"/>
          <w:u w:val="single"/>
          <w:lang w:val="en-GB"/>
        </w:rPr>
      </w:pPr>
      <w:r w:rsidRPr="007C1FE3">
        <w:rPr>
          <w:noProof/>
          <w:sz w:val="22"/>
          <w:lang w:val="en-GB" w:eastAsia="en-GB"/>
        </w:rPr>
        <w:drawing>
          <wp:anchor distT="0" distB="0" distL="114300" distR="114300" simplePos="0" relativeHeight="251658240" behindDoc="0" locked="0" layoutInCell="1" allowOverlap="1" wp14:anchorId="4897B231" wp14:editId="2B9764C0">
            <wp:simplePos x="0" y="0"/>
            <wp:positionH relativeFrom="column">
              <wp:posOffset>7134225</wp:posOffset>
            </wp:positionH>
            <wp:positionV relativeFrom="paragraph">
              <wp:posOffset>-285750</wp:posOffset>
            </wp:positionV>
            <wp:extent cx="1651000" cy="638175"/>
            <wp:effectExtent l="0" t="0" r="635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51000" cy="638175"/>
                    </a:xfrm>
                    <a:prstGeom prst="rect">
                      <a:avLst/>
                    </a:prstGeom>
                  </pic:spPr>
                </pic:pic>
              </a:graphicData>
            </a:graphic>
          </wp:anchor>
        </w:drawing>
      </w:r>
      <w:r w:rsidRPr="007C1FE3" w:rsidR="005F2870">
        <w:rPr>
          <w:rFonts w:asciiTheme="minorHAnsi" w:hAnsiTheme="minorHAnsi"/>
          <w:b/>
          <w:sz w:val="28"/>
          <w:szCs w:val="22"/>
          <w:u w:val="single"/>
          <w:lang w:val="en-GB"/>
        </w:rPr>
        <w:t>Risk Assessment</w:t>
      </w:r>
      <w:r w:rsidRPr="007C1FE3" w:rsidR="00623427">
        <w:rPr>
          <w:rFonts w:asciiTheme="minorHAnsi" w:hAnsiTheme="minorHAnsi"/>
          <w:b/>
          <w:sz w:val="28"/>
          <w:szCs w:val="22"/>
          <w:u w:val="single"/>
          <w:lang w:val="en-GB"/>
        </w:rPr>
        <w:t xml:space="preserve"> </w:t>
      </w:r>
      <w:r w:rsidRPr="007C1FE3" w:rsidR="00636BD1">
        <w:rPr>
          <w:rFonts w:asciiTheme="minorHAnsi" w:hAnsiTheme="minorHAnsi"/>
          <w:b/>
          <w:sz w:val="28"/>
          <w:szCs w:val="22"/>
          <w:u w:val="single"/>
          <w:lang w:val="en-GB"/>
        </w:rPr>
        <w:t>for Recruitment and WP</w:t>
      </w:r>
      <w:r w:rsidRPr="007C1FE3" w:rsidR="0037022F">
        <w:rPr>
          <w:rFonts w:asciiTheme="minorHAnsi" w:hAnsiTheme="minorHAnsi"/>
          <w:b/>
          <w:sz w:val="28"/>
          <w:szCs w:val="22"/>
          <w:u w:val="single"/>
          <w:lang w:val="en-GB"/>
        </w:rPr>
        <w:t xml:space="preserve"> </w:t>
      </w:r>
      <w:r w:rsidR="00FF3A89">
        <w:rPr>
          <w:rFonts w:asciiTheme="minorHAnsi" w:hAnsiTheme="minorHAnsi"/>
          <w:b/>
          <w:sz w:val="28"/>
          <w:szCs w:val="22"/>
          <w:u w:val="single"/>
          <w:lang w:val="en-GB"/>
        </w:rPr>
        <w:t>Residential Summer School</w:t>
      </w:r>
    </w:p>
    <w:p w:rsidRPr="007C1FE3" w:rsidR="005F2870" w:rsidP="005F2870" w:rsidRDefault="005F2870" w14:paraId="5FEA6977" w14:textId="77777777">
      <w:pPr>
        <w:jc w:val="center"/>
        <w:rPr>
          <w:rFonts w:asciiTheme="minorHAnsi" w:hAnsiTheme="minorHAnsi"/>
          <w:b/>
          <w:sz w:val="20"/>
          <w:szCs w:val="20"/>
          <w:u w:val="single"/>
          <w:lang w:val="en-GB"/>
        </w:rPr>
      </w:pPr>
    </w:p>
    <w:tbl>
      <w:tblPr>
        <w:tblStyle w:val="TableGrid"/>
        <w:tblW w:w="15877" w:type="dxa"/>
        <w:tblInd w:w="-998" w:type="dxa"/>
        <w:tblLook w:val="04A0" w:firstRow="1" w:lastRow="0" w:firstColumn="1" w:lastColumn="0" w:noHBand="0" w:noVBand="1"/>
      </w:tblPr>
      <w:tblGrid>
        <w:gridCol w:w="3175"/>
        <w:gridCol w:w="3175"/>
        <w:gridCol w:w="3176"/>
        <w:gridCol w:w="3175"/>
        <w:gridCol w:w="3176"/>
      </w:tblGrid>
      <w:tr w:rsidRPr="007C1FE3" w:rsidR="0028347B" w:rsidTr="278D4ACC" w14:paraId="51C7D623" w14:textId="77777777">
        <w:tc>
          <w:tcPr>
            <w:tcW w:w="3175" w:type="dxa"/>
          </w:tcPr>
          <w:p w:rsidRPr="007C1FE3" w:rsidR="006129BC" w:rsidP="4878E9D3" w:rsidRDefault="0028347B" w14:paraId="3EDCEB73" w14:textId="4DAB21F2">
            <w:pPr>
              <w:rPr>
                <w:rFonts w:asciiTheme="minorHAnsi" w:hAnsiTheme="minorHAnsi"/>
                <w:b/>
                <w:bCs/>
                <w:sz w:val="22"/>
                <w:szCs w:val="22"/>
                <w:highlight w:val="yellow"/>
                <w:lang w:val="en-GB"/>
              </w:rPr>
            </w:pPr>
            <w:commentRangeStart w:id="0"/>
            <w:r w:rsidRPr="4878E9D3">
              <w:rPr>
                <w:rFonts w:asciiTheme="minorHAnsi" w:hAnsiTheme="minorHAnsi"/>
                <w:b/>
                <w:bCs/>
                <w:sz w:val="22"/>
                <w:szCs w:val="22"/>
                <w:lang w:val="en-GB"/>
              </w:rPr>
              <w:t xml:space="preserve">Assessment Ref No: </w:t>
            </w:r>
            <w:commentRangeEnd w:id="0"/>
            <w:r>
              <w:rPr>
                <w:rStyle w:val="CommentReference"/>
              </w:rPr>
              <w:commentReference w:id="0"/>
            </w:r>
            <w:r w:rsidRPr="4878E9D3" w:rsidR="0031681C">
              <w:rPr>
                <w:rFonts w:asciiTheme="minorHAnsi" w:hAnsiTheme="minorHAnsi"/>
                <w:b/>
                <w:bCs/>
                <w:sz w:val="22"/>
                <w:szCs w:val="22"/>
                <w:lang w:val="en-GB"/>
              </w:rPr>
              <w:t>WP/02/</w:t>
            </w:r>
            <w:r w:rsidRPr="4878E9D3" w:rsidR="00FF3A89">
              <w:rPr>
                <w:rFonts w:asciiTheme="minorHAnsi" w:hAnsiTheme="minorHAnsi"/>
                <w:b/>
                <w:bCs/>
                <w:sz w:val="22"/>
                <w:szCs w:val="22"/>
                <w:lang w:val="en-GB"/>
              </w:rPr>
              <w:t>202</w:t>
            </w:r>
            <w:r w:rsidR="0063075C">
              <w:rPr>
                <w:rFonts w:asciiTheme="minorHAnsi" w:hAnsiTheme="minorHAnsi"/>
                <w:b/>
                <w:bCs/>
                <w:sz w:val="22"/>
                <w:szCs w:val="22"/>
                <w:lang w:val="en-GB"/>
              </w:rPr>
              <w:t>6</w:t>
            </w:r>
            <w:r w:rsidRPr="4878E9D3" w:rsidR="00FF3A89">
              <w:rPr>
                <w:rFonts w:asciiTheme="minorHAnsi" w:hAnsiTheme="minorHAnsi"/>
                <w:b/>
                <w:bCs/>
                <w:sz w:val="22"/>
                <w:szCs w:val="22"/>
                <w:lang w:val="en-GB"/>
              </w:rPr>
              <w:t xml:space="preserve"> </w:t>
            </w:r>
            <w:r w:rsidRPr="4878E9D3" w:rsidR="0031681C">
              <w:rPr>
                <w:rFonts w:asciiTheme="minorHAnsi" w:hAnsiTheme="minorHAnsi"/>
                <w:b/>
                <w:bCs/>
                <w:sz w:val="22"/>
                <w:szCs w:val="22"/>
                <w:lang w:val="en-GB"/>
              </w:rPr>
              <w:t>v</w:t>
            </w:r>
            <w:r w:rsidRPr="4878E9D3" w:rsidR="6E446671">
              <w:rPr>
                <w:rFonts w:asciiTheme="minorHAnsi" w:hAnsiTheme="minorHAnsi"/>
                <w:b/>
                <w:bCs/>
                <w:sz w:val="22"/>
                <w:szCs w:val="22"/>
                <w:lang w:val="en-GB"/>
              </w:rPr>
              <w:t>1</w:t>
            </w:r>
          </w:p>
          <w:p w:rsidRPr="007C1FE3" w:rsidR="0025745E" w:rsidP="006129BC" w:rsidRDefault="0025745E" w14:paraId="3C415FDD" w14:textId="77777777">
            <w:pPr>
              <w:rPr>
                <w:rFonts w:asciiTheme="minorHAnsi" w:hAnsiTheme="minorHAnsi"/>
                <w:sz w:val="22"/>
                <w:szCs w:val="20"/>
                <w:lang w:val="en-GB"/>
              </w:rPr>
            </w:pPr>
          </w:p>
        </w:tc>
        <w:tc>
          <w:tcPr>
            <w:tcW w:w="3175" w:type="dxa"/>
          </w:tcPr>
          <w:p w:rsidRPr="007C1FE3" w:rsidR="0028347B" w:rsidP="4878E9D3" w:rsidRDefault="0028347B" w14:paraId="330766E5" w14:textId="14487C01">
            <w:pPr>
              <w:rPr>
                <w:rFonts w:asciiTheme="minorHAnsi" w:hAnsiTheme="minorHAnsi"/>
                <w:sz w:val="22"/>
                <w:szCs w:val="22"/>
                <w:lang w:val="en-GB"/>
              </w:rPr>
            </w:pPr>
            <w:r w:rsidRPr="4878E9D3">
              <w:rPr>
                <w:rFonts w:asciiTheme="minorHAnsi" w:hAnsiTheme="minorHAnsi"/>
                <w:b/>
                <w:bCs/>
                <w:sz w:val="22"/>
                <w:szCs w:val="22"/>
                <w:lang w:val="en-GB"/>
              </w:rPr>
              <w:t>Assessed By:</w:t>
            </w:r>
            <w:r w:rsidR="0063075C">
              <w:rPr>
                <w:rFonts w:asciiTheme="minorHAnsi" w:hAnsiTheme="minorHAnsi"/>
                <w:b/>
                <w:bCs/>
                <w:sz w:val="22"/>
                <w:szCs w:val="22"/>
                <w:lang w:val="en-GB"/>
              </w:rPr>
              <w:t xml:space="preserve"> </w:t>
            </w:r>
            <w:r w:rsidRPr="4878E9D3" w:rsidR="3CEEA64F">
              <w:rPr>
                <w:rFonts w:asciiTheme="minorHAnsi" w:hAnsiTheme="minorHAnsi"/>
                <w:sz w:val="22"/>
                <w:szCs w:val="22"/>
                <w:lang w:val="en-GB"/>
              </w:rPr>
              <w:t>Ivan Hay</w:t>
            </w:r>
          </w:p>
          <w:p w:rsidRPr="007C1FE3" w:rsidR="0025745E" w:rsidP="0028347B" w:rsidRDefault="0025745E" w14:paraId="3E032F37" w14:textId="77777777">
            <w:pPr>
              <w:rPr>
                <w:rFonts w:asciiTheme="minorHAnsi" w:hAnsiTheme="minorHAnsi"/>
                <w:sz w:val="22"/>
                <w:szCs w:val="20"/>
                <w:lang w:val="en-GB"/>
              </w:rPr>
            </w:pPr>
          </w:p>
        </w:tc>
        <w:tc>
          <w:tcPr>
            <w:tcW w:w="3176" w:type="dxa"/>
          </w:tcPr>
          <w:p w:rsidRPr="007C1FE3" w:rsidR="0028347B" w:rsidP="278D4ACC" w:rsidRDefault="0028347B" w14:paraId="1B372A86" w14:textId="5048E0DC">
            <w:pPr>
              <w:rPr>
                <w:rFonts w:asciiTheme="minorHAnsi" w:hAnsiTheme="minorHAnsi"/>
                <w:sz w:val="22"/>
                <w:szCs w:val="22"/>
                <w:lang w:val="en-GB"/>
              </w:rPr>
            </w:pPr>
            <w:r w:rsidRPr="278D4ACC">
              <w:rPr>
                <w:rFonts w:asciiTheme="minorHAnsi" w:hAnsiTheme="minorHAnsi"/>
                <w:b/>
                <w:bCs/>
                <w:sz w:val="22"/>
                <w:szCs w:val="22"/>
                <w:lang w:val="en-GB"/>
              </w:rPr>
              <w:t xml:space="preserve">Validated By: </w:t>
            </w:r>
            <w:r w:rsidRPr="278D4ACC" w:rsidR="79AB9126">
              <w:rPr>
                <w:rFonts w:asciiTheme="minorHAnsi" w:hAnsiTheme="minorHAnsi"/>
                <w:sz w:val="22"/>
                <w:szCs w:val="22"/>
                <w:lang w:val="en-GB"/>
              </w:rPr>
              <w:t>Peter Riley</w:t>
            </w:r>
          </w:p>
          <w:p w:rsidRPr="007C1FE3" w:rsidR="0025745E" w:rsidP="4878E9D3" w:rsidRDefault="0025745E" w14:paraId="2E670C7B" w14:textId="7A359378">
            <w:pPr>
              <w:rPr>
                <w:rFonts w:asciiTheme="minorHAnsi" w:hAnsiTheme="minorHAnsi"/>
                <w:sz w:val="22"/>
                <w:szCs w:val="22"/>
                <w:lang w:val="en-GB"/>
              </w:rPr>
            </w:pPr>
          </w:p>
        </w:tc>
        <w:tc>
          <w:tcPr>
            <w:tcW w:w="3175" w:type="dxa"/>
          </w:tcPr>
          <w:p w:rsidRPr="007C1FE3" w:rsidR="0028347B" w:rsidP="15080C02" w:rsidRDefault="0028347B" w14:paraId="42568E32" w14:textId="1CEC3C77">
            <w:pPr>
              <w:rPr>
                <w:rFonts w:asciiTheme="minorHAnsi" w:hAnsiTheme="minorHAnsi"/>
                <w:b/>
                <w:bCs/>
                <w:sz w:val="22"/>
                <w:szCs w:val="22"/>
                <w:lang w:val="en-GB"/>
              </w:rPr>
            </w:pPr>
            <w:r w:rsidRPr="4878E9D3">
              <w:rPr>
                <w:rFonts w:asciiTheme="minorHAnsi" w:hAnsiTheme="minorHAnsi"/>
                <w:b/>
                <w:bCs/>
                <w:sz w:val="22"/>
                <w:szCs w:val="22"/>
                <w:lang w:val="en-GB"/>
              </w:rPr>
              <w:t xml:space="preserve">Date of Assessment: </w:t>
            </w:r>
            <w:r w:rsidRPr="4878E9D3" w:rsidR="663675C3">
              <w:rPr>
                <w:rFonts w:asciiTheme="minorHAnsi" w:hAnsiTheme="minorHAnsi"/>
                <w:b/>
                <w:bCs/>
                <w:sz w:val="22"/>
                <w:szCs w:val="22"/>
                <w:lang w:val="en-GB"/>
              </w:rPr>
              <w:t xml:space="preserve">June </w:t>
            </w:r>
            <w:r w:rsidRPr="4878E9D3" w:rsidR="00FF3A89">
              <w:rPr>
                <w:rFonts w:asciiTheme="minorHAnsi" w:hAnsiTheme="minorHAnsi"/>
                <w:b/>
                <w:bCs/>
                <w:sz w:val="22"/>
                <w:szCs w:val="22"/>
                <w:lang w:val="en-GB"/>
              </w:rPr>
              <w:t>202</w:t>
            </w:r>
            <w:r w:rsidR="007344AA">
              <w:rPr>
                <w:rFonts w:asciiTheme="minorHAnsi" w:hAnsiTheme="minorHAnsi"/>
                <w:b/>
                <w:bCs/>
                <w:sz w:val="22"/>
                <w:szCs w:val="22"/>
                <w:lang w:val="en-GB"/>
              </w:rPr>
              <w:t>6</w:t>
            </w:r>
          </w:p>
          <w:p w:rsidRPr="007C1FE3" w:rsidR="0025745E" w:rsidP="15080C02" w:rsidRDefault="0025745E" w14:paraId="0D99E0E5" w14:textId="77777777">
            <w:pPr>
              <w:rPr>
                <w:rFonts w:asciiTheme="minorHAnsi" w:hAnsiTheme="minorHAnsi"/>
                <w:sz w:val="22"/>
                <w:szCs w:val="22"/>
                <w:lang w:val="en-GB"/>
              </w:rPr>
            </w:pPr>
          </w:p>
        </w:tc>
        <w:tc>
          <w:tcPr>
            <w:tcW w:w="3176" w:type="dxa"/>
          </w:tcPr>
          <w:p w:rsidRPr="00334AF2" w:rsidR="0028347B" w:rsidP="15080C02" w:rsidRDefault="0028347B" w14:paraId="635564AA" w14:textId="623609E6">
            <w:pPr>
              <w:rPr>
                <w:rFonts w:asciiTheme="minorHAnsi" w:hAnsiTheme="minorHAnsi"/>
                <w:b/>
                <w:bCs/>
                <w:sz w:val="22"/>
                <w:szCs w:val="22"/>
                <w:lang w:val="en-GB"/>
              </w:rPr>
            </w:pPr>
            <w:r w:rsidRPr="15080C02">
              <w:rPr>
                <w:rFonts w:asciiTheme="minorHAnsi" w:hAnsiTheme="minorHAnsi"/>
                <w:b/>
                <w:bCs/>
                <w:sz w:val="22"/>
                <w:szCs w:val="22"/>
                <w:lang w:val="en-GB"/>
              </w:rPr>
              <w:t xml:space="preserve">Review Date: </w:t>
            </w:r>
            <w:r w:rsidRPr="15080C02" w:rsidR="00FF3A89">
              <w:rPr>
                <w:rFonts w:asciiTheme="minorHAnsi" w:hAnsiTheme="minorHAnsi"/>
                <w:b/>
                <w:bCs/>
                <w:sz w:val="22"/>
                <w:szCs w:val="22"/>
                <w:lang w:val="en-GB"/>
              </w:rPr>
              <w:t>J</w:t>
            </w:r>
            <w:r w:rsidRPr="15080C02" w:rsidR="24BCC295">
              <w:rPr>
                <w:rFonts w:asciiTheme="minorHAnsi" w:hAnsiTheme="minorHAnsi"/>
                <w:b/>
                <w:bCs/>
                <w:sz w:val="22"/>
                <w:szCs w:val="22"/>
                <w:lang w:val="en-GB"/>
              </w:rPr>
              <w:t xml:space="preserve">uly </w:t>
            </w:r>
            <w:r w:rsidRPr="15080C02" w:rsidR="00FF3A89">
              <w:rPr>
                <w:rFonts w:asciiTheme="minorHAnsi" w:hAnsiTheme="minorHAnsi"/>
                <w:b/>
                <w:bCs/>
                <w:sz w:val="22"/>
                <w:szCs w:val="22"/>
                <w:lang w:val="en-GB"/>
              </w:rPr>
              <w:t>202</w:t>
            </w:r>
            <w:r w:rsidR="007344AA">
              <w:rPr>
                <w:rFonts w:asciiTheme="minorHAnsi" w:hAnsiTheme="minorHAnsi"/>
                <w:b/>
                <w:bCs/>
                <w:sz w:val="22"/>
                <w:szCs w:val="22"/>
                <w:lang w:val="en-GB"/>
              </w:rPr>
              <w:t>7</w:t>
            </w:r>
          </w:p>
          <w:p w:rsidRPr="007C1FE3" w:rsidR="0028347B" w:rsidP="15080C02" w:rsidRDefault="0028347B" w14:paraId="5E03C5CB" w14:textId="77777777">
            <w:pPr>
              <w:rPr>
                <w:rFonts w:asciiTheme="minorHAnsi" w:hAnsiTheme="minorHAnsi"/>
                <w:sz w:val="22"/>
                <w:szCs w:val="22"/>
                <w:lang w:val="en-GB"/>
              </w:rPr>
            </w:pPr>
          </w:p>
        </w:tc>
      </w:tr>
      <w:tr w:rsidRPr="007C1FE3" w:rsidR="0028347B" w:rsidTr="278D4ACC" w14:paraId="00C89E54" w14:textId="77777777">
        <w:tc>
          <w:tcPr>
            <w:tcW w:w="6350" w:type="dxa"/>
            <w:gridSpan w:val="2"/>
          </w:tcPr>
          <w:p w:rsidRPr="007C1FE3" w:rsidR="0028347B" w:rsidP="15080C02" w:rsidRDefault="0028347B" w14:paraId="7A6ECAF0" w14:textId="47C1C7E1">
            <w:pPr>
              <w:rPr>
                <w:rFonts w:asciiTheme="minorHAnsi" w:hAnsiTheme="minorHAnsi"/>
                <w:sz w:val="22"/>
                <w:szCs w:val="22"/>
                <w:lang w:val="en-GB"/>
              </w:rPr>
            </w:pPr>
            <w:r w:rsidRPr="15080C02">
              <w:rPr>
                <w:rFonts w:asciiTheme="minorHAnsi" w:hAnsiTheme="minorHAnsi"/>
                <w:b/>
                <w:bCs/>
                <w:sz w:val="22"/>
                <w:szCs w:val="22"/>
                <w:lang w:val="en-GB"/>
              </w:rPr>
              <w:t xml:space="preserve">Location: </w:t>
            </w:r>
            <w:r w:rsidRPr="15080C02" w:rsidR="00B43F2B">
              <w:rPr>
                <w:rFonts w:asciiTheme="minorHAnsi" w:hAnsiTheme="minorHAnsi"/>
                <w:sz w:val="22"/>
                <w:szCs w:val="22"/>
                <w:lang w:val="en-GB"/>
              </w:rPr>
              <w:t xml:space="preserve">Various campus </w:t>
            </w:r>
            <w:commentRangeStart w:id="1"/>
            <w:r w:rsidRPr="15080C02" w:rsidR="00B43F2B">
              <w:rPr>
                <w:rFonts w:asciiTheme="minorHAnsi" w:hAnsiTheme="minorHAnsi"/>
                <w:sz w:val="22"/>
                <w:szCs w:val="22"/>
                <w:lang w:val="en-GB"/>
              </w:rPr>
              <w:t>buildings</w:t>
            </w:r>
            <w:commentRangeEnd w:id="1"/>
            <w:r>
              <w:rPr>
                <w:rStyle w:val="CommentReference"/>
              </w:rPr>
              <w:commentReference w:id="1"/>
            </w:r>
          </w:p>
          <w:p w:rsidRPr="007C1FE3" w:rsidR="0028347B" w:rsidP="0028347B" w:rsidRDefault="0028347B" w14:paraId="076C4B4F" w14:textId="77777777">
            <w:pPr>
              <w:rPr>
                <w:rFonts w:asciiTheme="minorHAnsi" w:hAnsiTheme="minorHAnsi"/>
                <w:sz w:val="22"/>
                <w:szCs w:val="20"/>
                <w:lang w:val="en-GB"/>
              </w:rPr>
            </w:pPr>
          </w:p>
        </w:tc>
        <w:tc>
          <w:tcPr>
            <w:tcW w:w="9527" w:type="dxa"/>
            <w:gridSpan w:val="3"/>
          </w:tcPr>
          <w:p w:rsidRPr="007C1FE3" w:rsidR="0025745E" w:rsidP="15080C02" w:rsidRDefault="35521B36" w14:paraId="51CEACD1" w14:textId="703D85DE">
            <w:pPr>
              <w:rPr>
                <w:rFonts w:asciiTheme="minorHAnsi" w:hAnsiTheme="minorHAnsi"/>
                <w:sz w:val="22"/>
                <w:szCs w:val="22"/>
                <w:lang w:val="en-GB"/>
              </w:rPr>
            </w:pPr>
            <w:r w:rsidRPr="15080C02">
              <w:rPr>
                <w:rFonts w:asciiTheme="minorHAnsi" w:hAnsiTheme="minorHAnsi"/>
                <w:b/>
                <w:bCs/>
                <w:sz w:val="22"/>
                <w:szCs w:val="22"/>
                <w:lang w:val="en-GB"/>
              </w:rPr>
              <w:t xml:space="preserve">Activity: </w:t>
            </w:r>
            <w:r w:rsidRPr="15080C02" w:rsidR="4872A734">
              <w:rPr>
                <w:rFonts w:asciiTheme="minorHAnsi" w:hAnsiTheme="minorHAnsi"/>
                <w:sz w:val="22"/>
                <w:szCs w:val="22"/>
                <w:lang w:val="en-GB"/>
              </w:rPr>
              <w:t>Widening Participation s</w:t>
            </w:r>
            <w:r w:rsidRPr="15080C02" w:rsidR="083EF3B6">
              <w:rPr>
                <w:rFonts w:asciiTheme="minorHAnsi" w:hAnsiTheme="minorHAnsi"/>
                <w:sz w:val="22"/>
                <w:szCs w:val="22"/>
                <w:lang w:val="en-GB"/>
              </w:rPr>
              <w:t>ummer school on campus</w:t>
            </w:r>
            <w:r w:rsidRPr="15080C02" w:rsidR="0DA163E8">
              <w:rPr>
                <w:rFonts w:asciiTheme="minorHAnsi" w:hAnsiTheme="minorHAnsi"/>
                <w:sz w:val="22"/>
                <w:szCs w:val="22"/>
                <w:lang w:val="en-GB"/>
              </w:rPr>
              <w:t xml:space="preserve"> </w:t>
            </w:r>
            <w:r w:rsidRPr="15080C02" w:rsidR="1B841B38">
              <w:rPr>
                <w:rFonts w:asciiTheme="minorHAnsi" w:hAnsiTheme="minorHAnsi"/>
                <w:sz w:val="22"/>
                <w:szCs w:val="22"/>
                <w:lang w:val="en-GB"/>
              </w:rPr>
              <w:t>2</w:t>
            </w:r>
            <w:r w:rsidR="007344AA">
              <w:rPr>
                <w:rFonts w:asciiTheme="minorHAnsi" w:hAnsiTheme="minorHAnsi"/>
                <w:sz w:val="22"/>
                <w:szCs w:val="22"/>
                <w:lang w:val="en-GB"/>
              </w:rPr>
              <w:t>0</w:t>
            </w:r>
            <w:r w:rsidRPr="15080C02" w:rsidR="1B841B38">
              <w:rPr>
                <w:rFonts w:asciiTheme="minorHAnsi" w:hAnsiTheme="minorHAnsi"/>
                <w:sz w:val="22"/>
                <w:szCs w:val="22"/>
                <w:lang w:val="en-GB"/>
              </w:rPr>
              <w:t xml:space="preserve"> July to 2</w:t>
            </w:r>
            <w:r w:rsidR="007344AA">
              <w:rPr>
                <w:rFonts w:asciiTheme="minorHAnsi" w:hAnsiTheme="minorHAnsi"/>
                <w:sz w:val="22"/>
                <w:szCs w:val="22"/>
                <w:lang w:val="en-GB"/>
              </w:rPr>
              <w:t>2</w:t>
            </w:r>
            <w:r w:rsidRPr="15080C02" w:rsidR="1B841B38">
              <w:rPr>
                <w:rFonts w:asciiTheme="minorHAnsi" w:hAnsiTheme="minorHAnsi"/>
                <w:sz w:val="22"/>
                <w:szCs w:val="22"/>
                <w:lang w:val="en-GB"/>
              </w:rPr>
              <w:t xml:space="preserve"> July </w:t>
            </w:r>
            <w:commentRangeStart w:id="2"/>
            <w:commentRangeStart w:id="3"/>
            <w:r w:rsidRPr="15080C02" w:rsidR="1B841B38">
              <w:rPr>
                <w:rFonts w:asciiTheme="minorHAnsi" w:hAnsiTheme="minorHAnsi"/>
                <w:sz w:val="22"/>
                <w:szCs w:val="22"/>
                <w:lang w:val="en-GB"/>
              </w:rPr>
              <w:t>202</w:t>
            </w:r>
            <w:r w:rsidR="007344AA">
              <w:rPr>
                <w:rFonts w:asciiTheme="minorHAnsi" w:hAnsiTheme="minorHAnsi"/>
                <w:sz w:val="22"/>
                <w:szCs w:val="22"/>
                <w:lang w:val="en-GB"/>
              </w:rPr>
              <w:t>6</w:t>
            </w:r>
            <w:r w:rsidRPr="15080C02" w:rsidR="51939B7D">
              <w:rPr>
                <w:rFonts w:asciiTheme="minorHAnsi" w:hAnsiTheme="minorHAnsi"/>
                <w:sz w:val="22"/>
                <w:szCs w:val="22"/>
                <w:lang w:val="en-GB"/>
              </w:rPr>
              <w:t>. Activity is for 40 Year 10 (Age 14-15) learners from the Greater Manchester area</w:t>
            </w:r>
            <w:commentRangeEnd w:id="2"/>
            <w:r>
              <w:rPr>
                <w:rStyle w:val="CommentReference"/>
              </w:rPr>
              <w:commentReference w:id="2"/>
            </w:r>
            <w:commentRangeEnd w:id="3"/>
            <w:r>
              <w:rPr>
                <w:rStyle w:val="CommentReference"/>
              </w:rPr>
              <w:commentReference w:id="3"/>
            </w:r>
          </w:p>
        </w:tc>
      </w:tr>
      <w:tr w:rsidRPr="007C1FE3" w:rsidR="009462B4" w:rsidTr="278D4ACC" w14:paraId="74263461" w14:textId="77777777">
        <w:tc>
          <w:tcPr>
            <w:tcW w:w="15877" w:type="dxa"/>
            <w:gridSpan w:val="5"/>
          </w:tcPr>
          <w:p w:rsidRPr="007C1FE3" w:rsidR="009462B4" w:rsidP="00003958" w:rsidRDefault="009462B4" w14:paraId="2B6EAC2C" w14:textId="77777777">
            <w:pPr>
              <w:tabs>
                <w:tab w:val="left" w:pos="6697"/>
                <w:tab w:val="left" w:pos="7689"/>
                <w:tab w:val="left" w:pos="8540"/>
              </w:tabs>
              <w:rPr>
                <w:rFonts w:asciiTheme="minorHAnsi" w:hAnsiTheme="minorHAnsi"/>
                <w:b/>
                <w:sz w:val="22"/>
                <w:szCs w:val="20"/>
                <w:lang w:val="en-GB"/>
              </w:rPr>
            </w:pPr>
            <w:r w:rsidRPr="007C1FE3">
              <w:rPr>
                <w:rFonts w:asciiTheme="minorHAnsi" w:hAnsiTheme="minorHAnsi"/>
                <w:b/>
                <w:sz w:val="22"/>
                <w:szCs w:val="20"/>
                <w:lang w:val="en-GB"/>
              </w:rPr>
              <w:t xml:space="preserve">Overall Assessment of the </w:t>
            </w:r>
            <w:r w:rsidRPr="007C1FE3" w:rsidR="00003958">
              <w:rPr>
                <w:rFonts w:asciiTheme="minorHAnsi" w:hAnsiTheme="minorHAnsi"/>
                <w:b/>
                <w:sz w:val="22"/>
                <w:szCs w:val="20"/>
                <w:lang w:val="en-GB"/>
              </w:rPr>
              <w:t>Risk of Injury or Ill Health</w:t>
            </w:r>
            <w:r w:rsidRPr="007C1FE3" w:rsidR="003E7145">
              <w:rPr>
                <w:rFonts w:asciiTheme="minorHAnsi" w:hAnsiTheme="minorHAnsi"/>
                <w:b/>
                <w:sz w:val="22"/>
                <w:szCs w:val="20"/>
                <w:lang w:val="en-GB"/>
              </w:rPr>
              <w:t xml:space="preserve"> after Control Measures have been Implemented</w:t>
            </w:r>
            <w:r w:rsidRPr="007C1FE3" w:rsidR="00003958">
              <w:rPr>
                <w:rFonts w:asciiTheme="minorHAnsi" w:hAnsiTheme="minorHAnsi"/>
                <w:b/>
                <w:sz w:val="22"/>
                <w:szCs w:val="20"/>
                <w:lang w:val="en-GB"/>
              </w:rPr>
              <w:t>:</w:t>
            </w:r>
            <w:r w:rsidRPr="007C1FE3" w:rsidR="00003958">
              <w:rPr>
                <w:rFonts w:asciiTheme="minorHAnsi" w:hAnsiTheme="minorHAnsi"/>
                <w:b/>
                <w:sz w:val="22"/>
                <w:szCs w:val="20"/>
                <w:lang w:val="en-GB"/>
              </w:rPr>
              <w:tab/>
            </w:r>
            <w:r w:rsidRPr="007C1FE3" w:rsidR="003E7145">
              <w:rPr>
                <w:rFonts w:asciiTheme="minorHAnsi" w:hAnsiTheme="minorHAnsi"/>
                <w:b/>
                <w:sz w:val="22"/>
                <w:szCs w:val="20"/>
                <w:lang w:val="en-GB"/>
              </w:rPr>
              <w:tab/>
            </w:r>
            <w:sdt>
              <w:sdtPr>
                <w:rPr>
                  <w:rFonts w:asciiTheme="minorHAnsi" w:hAnsiTheme="minorHAnsi"/>
                  <w:b/>
                  <w:sz w:val="22"/>
                  <w:szCs w:val="20"/>
                  <w:lang w:val="en-GB"/>
                </w:rPr>
                <w:id w:val="2130197959"/>
                <w14:checkbox>
                  <w14:checked w14:val="0"/>
                  <w14:checkedState w14:val="2612" w14:font="MS Gothic"/>
                  <w14:uncheckedState w14:val="2610" w14:font="MS Gothic"/>
                </w14:checkbox>
              </w:sdtPr>
              <w:sdtEndPr/>
              <w:sdtContent>
                <w:r w:rsidRPr="007C1FE3" w:rsidR="0093449E">
                  <w:rPr>
                    <w:rFonts w:ascii="MS Gothic" w:hAnsi="MS Gothic" w:eastAsia="MS Gothic"/>
                    <w:b/>
                    <w:sz w:val="22"/>
                    <w:szCs w:val="20"/>
                    <w:lang w:val="en-GB"/>
                  </w:rPr>
                  <w:t>☐</w:t>
                </w:r>
              </w:sdtContent>
            </w:sdt>
            <w:r w:rsidRPr="007C1FE3" w:rsidR="00751CFF">
              <w:rPr>
                <w:rFonts w:asciiTheme="minorHAnsi" w:hAnsiTheme="minorHAnsi"/>
                <w:b/>
                <w:sz w:val="22"/>
                <w:szCs w:val="20"/>
                <w:lang w:val="en-GB"/>
              </w:rPr>
              <w:t xml:space="preserve">  </w:t>
            </w:r>
            <w:r w:rsidRPr="007C1FE3">
              <w:rPr>
                <w:rFonts w:asciiTheme="minorHAnsi" w:hAnsiTheme="minorHAnsi"/>
                <w:b/>
                <w:sz w:val="22"/>
                <w:szCs w:val="20"/>
                <w:lang w:val="en-GB"/>
              </w:rPr>
              <w:t>LOW</w:t>
            </w:r>
            <w:r w:rsidRPr="007C1FE3" w:rsidR="00003958">
              <w:rPr>
                <w:rFonts w:asciiTheme="minorHAnsi" w:hAnsiTheme="minorHAnsi"/>
                <w:b/>
                <w:sz w:val="22"/>
                <w:szCs w:val="20"/>
                <w:lang w:val="en-GB"/>
              </w:rPr>
              <w:tab/>
            </w:r>
            <w:sdt>
              <w:sdtPr>
                <w:rPr>
                  <w:rFonts w:asciiTheme="minorHAnsi" w:hAnsiTheme="minorHAnsi"/>
                  <w:b/>
                  <w:sz w:val="22"/>
                  <w:szCs w:val="20"/>
                  <w:lang w:val="en-GB"/>
                </w:rPr>
                <w:id w:val="1345436394"/>
                <w14:checkbox>
                  <w14:checked w14:val="1"/>
                  <w14:checkedState w14:val="2612" w14:font="MS Gothic"/>
                  <w14:uncheckedState w14:val="2610" w14:font="MS Gothic"/>
                </w14:checkbox>
              </w:sdtPr>
              <w:sdtEndPr/>
              <w:sdtContent>
                <w:r w:rsidRPr="007C1FE3" w:rsidR="00D1447E">
                  <w:rPr>
                    <w:rFonts w:ascii="MS Gothic" w:hAnsi="MS Gothic" w:eastAsia="MS Gothic"/>
                    <w:b/>
                    <w:sz w:val="22"/>
                    <w:szCs w:val="20"/>
                    <w:lang w:val="en-GB"/>
                  </w:rPr>
                  <w:t>☒</w:t>
                </w:r>
              </w:sdtContent>
            </w:sdt>
            <w:r w:rsidRPr="007C1FE3" w:rsidR="00751CFF">
              <w:rPr>
                <w:rFonts w:asciiTheme="minorHAnsi" w:hAnsiTheme="minorHAnsi"/>
                <w:b/>
                <w:sz w:val="22"/>
                <w:szCs w:val="20"/>
                <w:lang w:val="en-GB"/>
              </w:rPr>
              <w:t xml:space="preserve">  </w:t>
            </w:r>
            <w:r w:rsidRPr="007C1FE3">
              <w:rPr>
                <w:rFonts w:asciiTheme="minorHAnsi" w:hAnsiTheme="minorHAnsi"/>
                <w:b/>
                <w:sz w:val="22"/>
                <w:szCs w:val="20"/>
                <w:lang w:val="en-GB"/>
              </w:rPr>
              <w:t>MEDIUM</w:t>
            </w:r>
            <w:r w:rsidRPr="007C1FE3" w:rsidR="00751CFF">
              <w:rPr>
                <w:rFonts w:asciiTheme="minorHAnsi" w:hAnsiTheme="minorHAnsi"/>
                <w:b/>
                <w:sz w:val="22"/>
                <w:szCs w:val="20"/>
                <w:lang w:val="en-GB"/>
              </w:rPr>
              <w:tab/>
            </w:r>
            <w:sdt>
              <w:sdtPr>
                <w:rPr>
                  <w:rFonts w:asciiTheme="minorHAnsi" w:hAnsiTheme="minorHAnsi"/>
                  <w:b/>
                  <w:sz w:val="22"/>
                  <w:szCs w:val="20"/>
                  <w:lang w:val="en-GB"/>
                </w:rPr>
                <w:id w:val="102692236"/>
                <w14:checkbox>
                  <w14:checked w14:val="0"/>
                  <w14:checkedState w14:val="2612" w14:font="MS Gothic"/>
                  <w14:uncheckedState w14:val="2610" w14:font="MS Gothic"/>
                </w14:checkbox>
              </w:sdtPr>
              <w:sdtEndPr/>
              <w:sdtContent>
                <w:r w:rsidRPr="007C1FE3" w:rsidR="002B2BAE">
                  <w:rPr>
                    <w:rFonts w:ascii="MS Gothic" w:hAnsi="MS Gothic" w:eastAsia="MS Gothic"/>
                    <w:b/>
                    <w:sz w:val="22"/>
                    <w:szCs w:val="20"/>
                    <w:lang w:val="en-GB"/>
                  </w:rPr>
                  <w:t>☐</w:t>
                </w:r>
              </w:sdtContent>
            </w:sdt>
            <w:r w:rsidRPr="007C1FE3" w:rsidR="00751CFF">
              <w:rPr>
                <w:rFonts w:asciiTheme="minorHAnsi" w:hAnsiTheme="minorHAnsi"/>
                <w:b/>
                <w:sz w:val="22"/>
                <w:szCs w:val="20"/>
                <w:lang w:val="en-GB"/>
              </w:rPr>
              <w:t xml:space="preserve">  </w:t>
            </w:r>
            <w:r w:rsidRPr="007C1FE3">
              <w:rPr>
                <w:rFonts w:asciiTheme="minorHAnsi" w:hAnsiTheme="minorHAnsi"/>
                <w:b/>
                <w:sz w:val="22"/>
                <w:szCs w:val="20"/>
                <w:lang w:val="en-GB"/>
              </w:rPr>
              <w:t>HIGH</w:t>
            </w:r>
          </w:p>
          <w:p w:rsidRPr="007C1FE3" w:rsidR="009462B4" w:rsidP="009B6708" w:rsidRDefault="009462B4" w14:paraId="4FCFDB8B" w14:textId="77777777">
            <w:pPr>
              <w:rPr>
                <w:rFonts w:asciiTheme="minorHAnsi" w:hAnsiTheme="minorHAnsi"/>
                <w:sz w:val="22"/>
                <w:szCs w:val="20"/>
                <w:lang w:val="en-GB"/>
              </w:rPr>
            </w:pPr>
            <w:r w:rsidRPr="007C1FE3">
              <w:rPr>
                <w:rFonts w:asciiTheme="minorHAnsi" w:hAnsiTheme="minorHAnsi"/>
                <w:b/>
                <w:sz w:val="22"/>
                <w:szCs w:val="20"/>
                <w:lang w:val="en-GB"/>
              </w:rPr>
              <w:tab/>
            </w:r>
            <w:r w:rsidRPr="007C1FE3">
              <w:rPr>
                <w:rFonts w:asciiTheme="minorHAnsi" w:hAnsiTheme="minorHAnsi"/>
                <w:b/>
                <w:sz w:val="22"/>
                <w:szCs w:val="20"/>
                <w:lang w:val="en-GB"/>
              </w:rPr>
              <w:tab/>
            </w:r>
          </w:p>
        </w:tc>
      </w:tr>
      <w:tr w:rsidRPr="007C1FE3" w:rsidR="002001B5" w:rsidTr="278D4ACC" w14:paraId="0F76F92F" w14:textId="77777777">
        <w:tc>
          <w:tcPr>
            <w:tcW w:w="15877" w:type="dxa"/>
            <w:gridSpan w:val="5"/>
          </w:tcPr>
          <w:p w:rsidRPr="007C1FE3" w:rsidR="002001B5" w:rsidP="15080C02" w:rsidRDefault="002001B5" w14:paraId="78B45D54" w14:textId="0D3A8674">
            <w:pPr>
              <w:rPr>
                <w:rFonts w:asciiTheme="minorHAnsi" w:hAnsiTheme="minorHAnsi"/>
                <w:sz w:val="22"/>
                <w:szCs w:val="22"/>
                <w:lang w:val="en-GB"/>
              </w:rPr>
            </w:pPr>
            <w:r w:rsidRPr="15080C02">
              <w:rPr>
                <w:rFonts w:asciiTheme="minorHAnsi" w:hAnsiTheme="minorHAnsi"/>
                <w:b/>
                <w:bCs/>
                <w:sz w:val="22"/>
                <w:szCs w:val="22"/>
                <w:lang w:val="en-GB"/>
              </w:rPr>
              <w:t>Other Risk Assessments Related to this Activity:</w:t>
            </w:r>
            <w:r w:rsidRPr="15080C02" w:rsidR="00EA1CB9">
              <w:rPr>
                <w:rFonts w:asciiTheme="minorHAnsi" w:hAnsiTheme="minorHAnsi"/>
                <w:b/>
                <w:bCs/>
                <w:sz w:val="22"/>
                <w:szCs w:val="22"/>
                <w:lang w:val="en-GB"/>
              </w:rPr>
              <w:t xml:space="preserve"> </w:t>
            </w:r>
            <w:r w:rsidRPr="15080C02" w:rsidR="006662F6">
              <w:rPr>
                <w:rFonts w:asciiTheme="minorHAnsi" w:hAnsiTheme="minorHAnsi"/>
                <w:sz w:val="22"/>
                <w:szCs w:val="22"/>
                <w:lang w:val="en-GB"/>
              </w:rPr>
              <w:t>risk assessment for</w:t>
            </w:r>
            <w:r w:rsidRPr="15080C02" w:rsidR="208E9C5E">
              <w:rPr>
                <w:rFonts w:asciiTheme="minorHAnsi" w:hAnsiTheme="minorHAnsi"/>
                <w:sz w:val="22"/>
                <w:szCs w:val="22"/>
                <w:lang w:val="en-GB"/>
              </w:rPr>
              <w:t>:</w:t>
            </w:r>
            <w:r w:rsidRPr="15080C02" w:rsidR="006662F6">
              <w:rPr>
                <w:rFonts w:asciiTheme="minorHAnsi" w:hAnsiTheme="minorHAnsi"/>
                <w:sz w:val="22"/>
                <w:szCs w:val="22"/>
                <w:lang w:val="en-GB"/>
              </w:rPr>
              <w:t xml:space="preserve"> residential groups;</w:t>
            </w:r>
            <w:r w:rsidRPr="15080C02" w:rsidR="291482FF">
              <w:rPr>
                <w:rFonts w:asciiTheme="minorHAnsi" w:hAnsiTheme="minorHAnsi"/>
                <w:sz w:val="22"/>
                <w:szCs w:val="22"/>
                <w:lang w:val="en-GB"/>
              </w:rPr>
              <w:t xml:space="preserve"> external venue;</w:t>
            </w:r>
            <w:r w:rsidRPr="15080C02" w:rsidR="006662F6">
              <w:rPr>
                <w:rFonts w:asciiTheme="minorHAnsi" w:hAnsiTheme="minorHAnsi"/>
                <w:sz w:val="22"/>
                <w:szCs w:val="22"/>
                <w:lang w:val="en-GB"/>
              </w:rPr>
              <w:t xml:space="preserve"> </w:t>
            </w:r>
            <w:r w:rsidRPr="15080C02" w:rsidR="0B4EAD20">
              <w:rPr>
                <w:rFonts w:asciiTheme="minorHAnsi" w:hAnsiTheme="minorHAnsi"/>
                <w:sz w:val="22"/>
                <w:szCs w:val="22"/>
                <w:lang w:val="en-GB"/>
              </w:rPr>
              <w:t>product design and engineering</w:t>
            </w:r>
            <w:r w:rsidRPr="15080C02" w:rsidR="006662F6">
              <w:rPr>
                <w:rFonts w:asciiTheme="minorHAnsi" w:hAnsiTheme="minorHAnsi"/>
                <w:sz w:val="22"/>
                <w:szCs w:val="22"/>
                <w:lang w:val="en-GB"/>
              </w:rPr>
              <w:t>, chemistry, biology taster sessions</w:t>
            </w:r>
            <w:r w:rsidRPr="15080C02" w:rsidR="4D67D24E">
              <w:rPr>
                <w:rFonts w:asciiTheme="minorHAnsi" w:hAnsiTheme="minorHAnsi"/>
                <w:sz w:val="22"/>
                <w:szCs w:val="22"/>
                <w:lang w:val="en-GB"/>
              </w:rPr>
              <w:t>;</w:t>
            </w:r>
            <w:r w:rsidRPr="15080C02" w:rsidR="796227B9">
              <w:rPr>
                <w:rFonts w:asciiTheme="minorHAnsi" w:hAnsiTheme="minorHAnsi"/>
                <w:sz w:val="22"/>
                <w:szCs w:val="22"/>
                <w:lang w:val="en-GB"/>
              </w:rPr>
              <w:t xml:space="preserve"> and transport</w:t>
            </w:r>
            <w:r w:rsidRPr="15080C02" w:rsidR="72CC7906">
              <w:rPr>
                <w:rFonts w:asciiTheme="minorHAnsi" w:hAnsiTheme="minorHAnsi"/>
                <w:sz w:val="22"/>
                <w:szCs w:val="22"/>
                <w:lang w:val="en-GB"/>
              </w:rPr>
              <w:t>,</w:t>
            </w:r>
            <w:r w:rsidRPr="15080C02" w:rsidR="00C4607B">
              <w:rPr>
                <w:rFonts w:asciiTheme="minorHAnsi" w:hAnsiTheme="minorHAnsi"/>
                <w:sz w:val="22"/>
                <w:szCs w:val="22"/>
                <w:lang w:val="en-GB"/>
              </w:rPr>
              <w:t xml:space="preserve"> individually assessed</w:t>
            </w:r>
            <w:r w:rsidRPr="15080C02" w:rsidR="662A2080">
              <w:rPr>
                <w:rFonts w:asciiTheme="minorHAnsi" w:hAnsiTheme="minorHAnsi"/>
                <w:sz w:val="22"/>
                <w:szCs w:val="22"/>
                <w:lang w:val="en-GB"/>
              </w:rPr>
              <w:t xml:space="preserve"> where applicable</w:t>
            </w:r>
          </w:p>
          <w:p w:rsidRPr="007C1FE3" w:rsidR="002001B5" w:rsidP="009B6708" w:rsidRDefault="002001B5" w14:paraId="3A6D5587" w14:textId="77777777">
            <w:pPr>
              <w:rPr>
                <w:rFonts w:asciiTheme="minorHAnsi" w:hAnsiTheme="minorHAnsi"/>
                <w:b/>
                <w:sz w:val="22"/>
                <w:szCs w:val="20"/>
                <w:lang w:val="en-GB"/>
              </w:rPr>
            </w:pPr>
          </w:p>
        </w:tc>
      </w:tr>
    </w:tbl>
    <w:p w:rsidRPr="007C1FE3" w:rsidR="00EF558B" w:rsidP="44BD4DF6" w:rsidRDefault="00EF558B" w14:paraId="1F7BA883" w14:textId="77777777">
      <w:pPr>
        <w:rPr>
          <w:rFonts w:asciiTheme="minorHAnsi" w:hAnsiTheme="minorHAnsi"/>
          <w:sz w:val="20"/>
          <w:szCs w:val="20"/>
          <w:lang w:val="en-GB"/>
        </w:rPr>
      </w:pPr>
    </w:p>
    <w:tbl>
      <w:tblPr>
        <w:tblStyle w:val="TableGrid"/>
        <w:tblW w:w="0" w:type="auto"/>
        <w:tblLayout w:type="fixed"/>
        <w:tblLook w:val="04A0" w:firstRow="1" w:lastRow="0" w:firstColumn="1" w:lastColumn="0" w:noHBand="0" w:noVBand="1"/>
      </w:tblPr>
      <w:tblGrid>
        <w:gridCol w:w="7971"/>
        <w:gridCol w:w="1993"/>
        <w:gridCol w:w="3986"/>
      </w:tblGrid>
      <w:tr w:rsidR="44BD4DF6" w:rsidTr="44BD4DF6" w14:paraId="1FB7188D" w14:textId="77777777">
        <w:trPr>
          <w:trHeight w:val="240"/>
        </w:trPr>
        <w:tc>
          <w:tcPr>
            <w:tcW w:w="7971" w:type="dxa"/>
            <w:vMerge w:val="restart"/>
            <w:tcBorders>
              <w:top w:val="single" w:color="auto" w:sz="8" w:space="0"/>
              <w:left w:val="single" w:color="auto" w:sz="8" w:space="0"/>
              <w:bottom w:val="single" w:color="auto" w:sz="8" w:space="0"/>
              <w:right w:val="single" w:color="auto" w:sz="8" w:space="0"/>
            </w:tcBorders>
            <w:tcMar>
              <w:left w:w="108" w:type="dxa"/>
              <w:right w:w="108" w:type="dxa"/>
            </w:tcMar>
          </w:tcPr>
          <w:p w:rsidR="44BD4DF6" w:rsidP="44BD4DF6" w:rsidRDefault="44BD4DF6" w14:paraId="640B158A" w14:textId="0C3D51CD">
            <w:pPr>
              <w:tabs>
                <w:tab w:val="left" w:pos="6697"/>
                <w:tab w:val="left" w:pos="7689"/>
                <w:tab w:val="left" w:pos="8540"/>
              </w:tabs>
            </w:pPr>
            <w:r w:rsidRPr="44BD4DF6">
              <w:rPr>
                <w:rFonts w:ascii="Calibri" w:hAnsi="Calibri" w:eastAsia="Calibri" w:cs="Calibri"/>
                <w:b/>
                <w:bCs/>
                <w:sz w:val="22"/>
                <w:szCs w:val="22"/>
              </w:rPr>
              <w:t xml:space="preserve">Overall assessment of the risk of harm or ill health after control measures have been implemented: </w:t>
            </w:r>
          </w:p>
          <w:p w:rsidR="44BD4DF6" w:rsidP="44BD4DF6" w:rsidRDefault="44BD4DF6" w14:paraId="45B51A9B" w14:textId="5C4E88AC">
            <w:pPr>
              <w:tabs>
                <w:tab w:val="left" w:pos="6697"/>
                <w:tab w:val="left" w:pos="7689"/>
                <w:tab w:val="left" w:pos="8540"/>
              </w:tabs>
            </w:pPr>
            <w:r w:rsidRPr="44BD4DF6">
              <w:rPr>
                <w:rFonts w:ascii="Calibri" w:hAnsi="Calibri" w:eastAsia="Calibri" w:cs="Calibri"/>
                <w:i/>
                <w:iCs/>
                <w:sz w:val="20"/>
                <w:szCs w:val="20"/>
              </w:rPr>
              <w:t>(Tick the highest risk indicated in the Risk column below)</w:t>
            </w:r>
          </w:p>
        </w:tc>
        <w:tc>
          <w:tcPr>
            <w:tcW w:w="1993" w:type="dxa"/>
            <w:tcBorders>
              <w:top w:val="nil"/>
              <w:left w:val="nil"/>
              <w:bottom w:val="single" w:color="auto" w:sz="8" w:space="0"/>
              <w:right w:val="single" w:color="auto" w:sz="8" w:space="0"/>
            </w:tcBorders>
            <w:tcMar>
              <w:left w:w="108" w:type="dxa"/>
              <w:right w:w="108" w:type="dxa"/>
            </w:tcMar>
          </w:tcPr>
          <w:p w:rsidR="44BD4DF6" w:rsidP="44BD4DF6" w:rsidRDefault="44BD4DF6" w14:paraId="79B70A75" w14:textId="5514556B">
            <w:pPr>
              <w:jc w:val="center"/>
            </w:pPr>
            <w:r w:rsidRPr="44BD4DF6">
              <w:rPr>
                <w:rFonts w:ascii="MS Gothic" w:hAnsi="MS Gothic" w:eastAsia="MS Gothic" w:cs="MS Gothic"/>
                <w:b/>
                <w:bCs/>
                <w:sz w:val="22"/>
                <w:szCs w:val="22"/>
              </w:rPr>
              <w:t>☐</w:t>
            </w:r>
          </w:p>
        </w:tc>
        <w:tc>
          <w:tcPr>
            <w:tcW w:w="3986" w:type="dxa"/>
            <w:tcBorders>
              <w:top w:val="nil"/>
              <w:left w:val="single" w:color="auto" w:sz="8" w:space="0"/>
              <w:bottom w:val="single" w:color="auto" w:sz="8" w:space="0"/>
              <w:right w:val="single" w:color="auto" w:sz="8" w:space="0"/>
            </w:tcBorders>
            <w:shd w:val="clear" w:color="auto" w:fill="00B050"/>
            <w:tcMar>
              <w:left w:w="108" w:type="dxa"/>
              <w:right w:w="108" w:type="dxa"/>
            </w:tcMar>
          </w:tcPr>
          <w:p w:rsidR="44BD4DF6" w:rsidP="44BD4DF6" w:rsidRDefault="44BD4DF6" w14:paraId="05530CD7" w14:textId="5F12BDFA">
            <w:r w:rsidRPr="44BD4DF6">
              <w:rPr>
                <w:rFonts w:ascii="Calibri" w:hAnsi="Calibri" w:eastAsia="Calibri" w:cs="Calibri"/>
                <w:b/>
                <w:bCs/>
                <w:color w:val="FFFFFF" w:themeColor="background1"/>
                <w:sz w:val="22"/>
                <w:szCs w:val="22"/>
              </w:rPr>
              <w:t>1 - 3</w:t>
            </w:r>
          </w:p>
        </w:tc>
      </w:tr>
      <w:tr w:rsidR="44BD4DF6" w:rsidTr="44BD4DF6" w14:paraId="003A0834" w14:textId="77777777">
        <w:trPr>
          <w:trHeight w:val="240"/>
        </w:trPr>
        <w:tc>
          <w:tcPr>
            <w:tcW w:w="7971" w:type="dxa"/>
            <w:vMerge/>
            <w:tcBorders>
              <w:left w:val="single" w:color="auto" w:sz="0" w:space="0"/>
              <w:right w:val="single" w:color="auto" w:sz="0" w:space="0"/>
            </w:tcBorders>
            <w:vAlign w:val="center"/>
          </w:tcPr>
          <w:p w:rsidR="00B43174" w:rsidRDefault="00B43174" w14:paraId="681707FA" w14:textId="77777777"/>
        </w:tc>
        <w:tc>
          <w:tcPr>
            <w:tcW w:w="1993" w:type="dxa"/>
            <w:tcBorders>
              <w:top w:val="single" w:color="auto" w:sz="8" w:space="0"/>
              <w:left w:val="nil"/>
              <w:bottom w:val="single" w:color="auto" w:sz="8" w:space="0"/>
              <w:right w:val="single" w:color="auto" w:sz="8" w:space="0"/>
            </w:tcBorders>
            <w:tcMar>
              <w:left w:w="108" w:type="dxa"/>
              <w:right w:w="108" w:type="dxa"/>
            </w:tcMar>
          </w:tcPr>
          <w:p w:rsidR="44BD4DF6" w:rsidP="44BD4DF6" w:rsidRDefault="44BD4DF6" w14:paraId="03D26CF3" w14:textId="67B4452A">
            <w:pPr>
              <w:jc w:val="center"/>
            </w:pPr>
            <w:r w:rsidRPr="44BD4DF6">
              <w:rPr>
                <w:rFonts w:ascii="MS Gothic" w:hAnsi="MS Gothic" w:eastAsia="MS Gothic" w:cs="MS Gothic"/>
                <w:b/>
                <w:bCs/>
                <w:sz w:val="22"/>
                <w:szCs w:val="22"/>
              </w:rPr>
              <w:t>☒</w:t>
            </w:r>
          </w:p>
        </w:tc>
        <w:tc>
          <w:tcPr>
            <w:tcW w:w="3986" w:type="dxa"/>
            <w:tcBorders>
              <w:top w:val="single" w:color="auto" w:sz="8" w:space="0"/>
              <w:left w:val="single" w:color="auto" w:sz="8" w:space="0"/>
              <w:bottom w:val="single" w:color="auto" w:sz="8" w:space="0"/>
              <w:right w:val="single" w:color="auto" w:sz="8" w:space="0"/>
            </w:tcBorders>
            <w:shd w:val="clear" w:color="auto" w:fill="FFFF00"/>
            <w:tcMar>
              <w:left w:w="108" w:type="dxa"/>
              <w:right w:w="108" w:type="dxa"/>
            </w:tcMar>
          </w:tcPr>
          <w:p w:rsidR="44BD4DF6" w:rsidP="44BD4DF6" w:rsidRDefault="44BD4DF6" w14:paraId="7FE6559B" w14:textId="40E4AE5D">
            <w:r w:rsidRPr="44BD4DF6">
              <w:rPr>
                <w:rFonts w:ascii="Calibri" w:hAnsi="Calibri" w:eastAsia="Calibri" w:cs="Calibri"/>
                <w:b/>
                <w:bCs/>
                <w:color w:val="000000" w:themeColor="text1"/>
                <w:sz w:val="22"/>
                <w:szCs w:val="22"/>
              </w:rPr>
              <w:t>4 - 6</w:t>
            </w:r>
          </w:p>
        </w:tc>
      </w:tr>
      <w:tr w:rsidR="44BD4DF6" w:rsidTr="44BD4DF6" w14:paraId="48CF64AE" w14:textId="77777777">
        <w:trPr>
          <w:trHeight w:val="240"/>
        </w:trPr>
        <w:tc>
          <w:tcPr>
            <w:tcW w:w="7971" w:type="dxa"/>
            <w:vMerge/>
            <w:tcBorders>
              <w:left w:val="single" w:color="auto" w:sz="0" w:space="0"/>
              <w:right w:val="single" w:color="auto" w:sz="0" w:space="0"/>
            </w:tcBorders>
            <w:vAlign w:val="center"/>
          </w:tcPr>
          <w:p w:rsidR="00B43174" w:rsidRDefault="00B43174" w14:paraId="3D61E5E8" w14:textId="77777777"/>
        </w:tc>
        <w:tc>
          <w:tcPr>
            <w:tcW w:w="1993" w:type="dxa"/>
            <w:tcBorders>
              <w:top w:val="single" w:color="auto" w:sz="8" w:space="0"/>
              <w:left w:val="nil"/>
              <w:bottom w:val="single" w:color="auto" w:sz="8" w:space="0"/>
              <w:right w:val="single" w:color="auto" w:sz="8" w:space="0"/>
            </w:tcBorders>
            <w:tcMar>
              <w:left w:w="108" w:type="dxa"/>
              <w:right w:w="108" w:type="dxa"/>
            </w:tcMar>
          </w:tcPr>
          <w:p w:rsidR="44BD4DF6" w:rsidP="44BD4DF6" w:rsidRDefault="44BD4DF6" w14:paraId="3194EAD0" w14:textId="7DD8C6AF">
            <w:pPr>
              <w:jc w:val="center"/>
            </w:pPr>
            <w:r w:rsidRPr="44BD4DF6">
              <w:rPr>
                <w:rFonts w:ascii="MS Gothic" w:hAnsi="MS Gothic" w:eastAsia="MS Gothic" w:cs="MS Gothic"/>
                <w:b/>
                <w:bCs/>
                <w:sz w:val="22"/>
                <w:szCs w:val="22"/>
              </w:rPr>
              <w:t>☐</w:t>
            </w:r>
          </w:p>
        </w:tc>
        <w:tc>
          <w:tcPr>
            <w:tcW w:w="3986" w:type="dxa"/>
            <w:tcBorders>
              <w:top w:val="single" w:color="auto" w:sz="8" w:space="0"/>
              <w:left w:val="single" w:color="auto" w:sz="8" w:space="0"/>
              <w:bottom w:val="single" w:color="auto" w:sz="8" w:space="0"/>
              <w:right w:val="single" w:color="auto" w:sz="8" w:space="0"/>
            </w:tcBorders>
            <w:shd w:val="clear" w:color="auto" w:fill="FFC000" w:themeFill="accent4"/>
            <w:tcMar>
              <w:left w:w="108" w:type="dxa"/>
              <w:right w:w="108" w:type="dxa"/>
            </w:tcMar>
          </w:tcPr>
          <w:p w:rsidR="44BD4DF6" w:rsidP="44BD4DF6" w:rsidRDefault="44BD4DF6" w14:paraId="0569E09D" w14:textId="72098300">
            <w:r w:rsidRPr="44BD4DF6">
              <w:rPr>
                <w:rFonts w:ascii="Calibri" w:hAnsi="Calibri" w:eastAsia="Calibri" w:cs="Calibri"/>
                <w:b/>
                <w:bCs/>
                <w:color w:val="000000" w:themeColor="text1"/>
                <w:sz w:val="22"/>
                <w:szCs w:val="22"/>
              </w:rPr>
              <w:t>8 - 12</w:t>
            </w:r>
          </w:p>
        </w:tc>
      </w:tr>
      <w:tr w:rsidR="44BD4DF6" w:rsidTr="44BD4DF6" w14:paraId="1FF75EAE" w14:textId="77777777">
        <w:trPr>
          <w:trHeight w:val="60"/>
        </w:trPr>
        <w:tc>
          <w:tcPr>
            <w:tcW w:w="7971" w:type="dxa"/>
            <w:vMerge/>
            <w:tcBorders>
              <w:left w:val="single" w:color="auto" w:sz="0" w:space="0"/>
              <w:bottom w:val="single" w:color="auto" w:sz="0" w:space="0"/>
              <w:right w:val="single" w:color="auto" w:sz="0" w:space="0"/>
            </w:tcBorders>
            <w:vAlign w:val="center"/>
          </w:tcPr>
          <w:p w:rsidR="00B43174" w:rsidRDefault="00B43174" w14:paraId="039F683C" w14:textId="77777777"/>
        </w:tc>
        <w:tc>
          <w:tcPr>
            <w:tcW w:w="1993" w:type="dxa"/>
            <w:tcBorders>
              <w:top w:val="single" w:color="auto" w:sz="8" w:space="0"/>
              <w:left w:val="nil"/>
              <w:bottom w:val="single" w:color="auto" w:sz="8" w:space="0"/>
              <w:right w:val="single" w:color="auto" w:sz="8" w:space="0"/>
            </w:tcBorders>
            <w:tcMar>
              <w:left w:w="108" w:type="dxa"/>
              <w:right w:w="108" w:type="dxa"/>
            </w:tcMar>
          </w:tcPr>
          <w:p w:rsidR="44BD4DF6" w:rsidP="44BD4DF6" w:rsidRDefault="44BD4DF6" w14:paraId="1A40DD17" w14:textId="767034D6">
            <w:pPr>
              <w:jc w:val="center"/>
            </w:pPr>
            <w:r w:rsidRPr="44BD4DF6">
              <w:rPr>
                <w:rFonts w:ascii="MS Gothic" w:hAnsi="MS Gothic" w:eastAsia="MS Gothic" w:cs="MS Gothic"/>
                <w:b/>
                <w:bCs/>
                <w:sz w:val="22"/>
                <w:szCs w:val="22"/>
              </w:rPr>
              <w:t>☐</w:t>
            </w:r>
          </w:p>
        </w:tc>
        <w:tc>
          <w:tcPr>
            <w:tcW w:w="3986" w:type="dxa"/>
            <w:tcBorders>
              <w:top w:val="single" w:color="auto" w:sz="8" w:space="0"/>
              <w:left w:val="single" w:color="auto" w:sz="8" w:space="0"/>
              <w:bottom w:val="single" w:color="auto" w:sz="8" w:space="0"/>
              <w:right w:val="single" w:color="auto" w:sz="8" w:space="0"/>
            </w:tcBorders>
            <w:shd w:val="clear" w:color="auto" w:fill="FF0000"/>
            <w:tcMar>
              <w:left w:w="108" w:type="dxa"/>
              <w:right w:w="108" w:type="dxa"/>
            </w:tcMar>
          </w:tcPr>
          <w:p w:rsidR="44BD4DF6" w:rsidP="44BD4DF6" w:rsidRDefault="44BD4DF6" w14:paraId="09D356F0" w14:textId="28E8520B">
            <w:r w:rsidRPr="44BD4DF6">
              <w:rPr>
                <w:rFonts w:ascii="Calibri" w:hAnsi="Calibri" w:eastAsia="Calibri" w:cs="Calibri"/>
                <w:b/>
                <w:bCs/>
                <w:color w:val="FFFFFF" w:themeColor="background1"/>
                <w:sz w:val="22"/>
                <w:szCs w:val="22"/>
              </w:rPr>
              <w:t>15 - 25</w:t>
            </w:r>
          </w:p>
        </w:tc>
      </w:tr>
    </w:tbl>
    <w:p w:rsidR="44BD4DF6" w:rsidRDefault="44BD4DF6" w14:paraId="0489F1B0" w14:textId="65E45BD7"/>
    <w:p w:rsidR="44BD4DF6" w:rsidP="44BD4DF6" w:rsidRDefault="44BD4DF6" w14:paraId="1BE88959" w14:textId="4870FCBE">
      <w:pPr>
        <w:rPr>
          <w:rFonts w:asciiTheme="minorHAnsi" w:hAnsiTheme="minorHAnsi"/>
          <w:sz w:val="20"/>
          <w:szCs w:val="20"/>
          <w:lang w:val="en-GB"/>
        </w:rPr>
      </w:pPr>
    </w:p>
    <w:p w:rsidR="44BD4DF6" w:rsidP="44BD4DF6" w:rsidRDefault="44BD4DF6" w14:paraId="0A1184E2" w14:textId="355FB05F">
      <w:pPr>
        <w:rPr>
          <w:rFonts w:asciiTheme="minorHAnsi" w:hAnsiTheme="minorHAnsi"/>
          <w:sz w:val="20"/>
          <w:szCs w:val="20"/>
          <w:lang w:val="en-GB"/>
        </w:rPr>
      </w:pPr>
    </w:p>
    <w:tbl>
      <w:tblPr>
        <w:tblW w:w="14925" w:type="dxa"/>
        <w:tblInd w:w="-96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000" w:firstRow="0" w:lastRow="0" w:firstColumn="0" w:lastColumn="0" w:noHBand="0" w:noVBand="0"/>
      </w:tblPr>
      <w:tblGrid>
        <w:gridCol w:w="1324"/>
        <w:gridCol w:w="1763"/>
        <w:gridCol w:w="6285"/>
        <w:gridCol w:w="986"/>
        <w:gridCol w:w="1041"/>
        <w:gridCol w:w="839"/>
        <w:gridCol w:w="2687"/>
      </w:tblGrid>
      <w:tr w:rsidRPr="007C1FE3" w:rsidR="00EF558B" w:rsidTr="6C3D400E" w14:paraId="417622D6" w14:textId="77777777">
        <w:trPr>
          <w:trHeight w:val="838"/>
        </w:trPr>
        <w:tc>
          <w:tcPr>
            <w:tcW w:w="1324" w:type="dxa"/>
            <w:shd w:val="clear" w:color="auto" w:fill="D9D9D9" w:themeFill="background1" w:themeFillShade="D9"/>
            <w:tcMar>
              <w:top w:w="0" w:type="dxa"/>
              <w:left w:w="57" w:type="dxa"/>
              <w:bottom w:w="0" w:type="dxa"/>
              <w:right w:w="57" w:type="dxa"/>
            </w:tcMar>
            <w:vAlign w:val="center"/>
          </w:tcPr>
          <w:p w:rsidRPr="007C1FE3" w:rsidR="00EF558B" w:rsidP="00CE2E0E" w:rsidRDefault="00EF558B" w14:paraId="65FC61EF" w14:textId="77777777">
            <w:pPr>
              <w:pStyle w:val="1Text"/>
              <w:jc w:val="center"/>
              <w:rPr>
                <w:rFonts w:cs="Arial" w:asciiTheme="minorHAnsi" w:hAnsiTheme="minorHAnsi"/>
                <w:b/>
                <w:sz w:val="22"/>
                <w:szCs w:val="22"/>
                <w:lang w:val="en-GB"/>
              </w:rPr>
            </w:pPr>
            <w:r w:rsidRPr="007C1FE3">
              <w:rPr>
                <w:rFonts w:cs="Arial" w:asciiTheme="minorHAnsi" w:hAnsiTheme="minorHAnsi"/>
                <w:b/>
                <w:sz w:val="22"/>
                <w:szCs w:val="22"/>
                <w:lang w:val="en-GB"/>
              </w:rPr>
              <w:t>What are the hazards?</w:t>
            </w:r>
          </w:p>
        </w:tc>
        <w:tc>
          <w:tcPr>
            <w:tcW w:w="1763" w:type="dxa"/>
            <w:shd w:val="clear" w:color="auto" w:fill="D9D9D9" w:themeFill="background1" w:themeFillShade="D9"/>
            <w:tcMar>
              <w:top w:w="0" w:type="dxa"/>
              <w:left w:w="57" w:type="dxa"/>
              <w:bottom w:w="0" w:type="dxa"/>
              <w:right w:w="57" w:type="dxa"/>
            </w:tcMar>
            <w:vAlign w:val="center"/>
          </w:tcPr>
          <w:p w:rsidRPr="007C1FE3" w:rsidR="00EF558B" w:rsidP="00941775" w:rsidRDefault="00EF558B" w14:paraId="1E45FE72" w14:textId="77777777">
            <w:pPr>
              <w:pStyle w:val="1Text"/>
              <w:jc w:val="center"/>
              <w:rPr>
                <w:rFonts w:cs="Arial" w:asciiTheme="minorHAnsi" w:hAnsiTheme="minorHAnsi"/>
                <w:b/>
                <w:sz w:val="22"/>
                <w:szCs w:val="22"/>
                <w:lang w:val="en-GB"/>
              </w:rPr>
            </w:pPr>
            <w:r w:rsidRPr="007C1FE3">
              <w:rPr>
                <w:rFonts w:cs="Arial" w:asciiTheme="minorHAnsi" w:hAnsiTheme="minorHAnsi"/>
                <w:b/>
                <w:sz w:val="22"/>
                <w:szCs w:val="22"/>
                <w:lang w:val="en-GB"/>
              </w:rPr>
              <w:t>Who might be harmed and how?</w:t>
            </w:r>
          </w:p>
        </w:tc>
        <w:tc>
          <w:tcPr>
            <w:tcW w:w="6285" w:type="dxa"/>
            <w:shd w:val="clear" w:color="auto" w:fill="D9D9D9" w:themeFill="background1" w:themeFillShade="D9"/>
            <w:tcMar>
              <w:top w:w="0" w:type="dxa"/>
              <w:left w:w="57" w:type="dxa"/>
              <w:bottom w:w="0" w:type="dxa"/>
              <w:right w:w="57" w:type="dxa"/>
            </w:tcMar>
            <w:vAlign w:val="center"/>
          </w:tcPr>
          <w:p w:rsidRPr="007C1FE3" w:rsidR="00EF558B" w:rsidP="00941775" w:rsidRDefault="00EF558B" w14:paraId="7E3F0F1C" w14:textId="77777777">
            <w:pPr>
              <w:pStyle w:val="1Text"/>
              <w:jc w:val="center"/>
              <w:rPr>
                <w:rFonts w:cs="Arial" w:asciiTheme="minorHAnsi" w:hAnsiTheme="minorHAnsi"/>
                <w:b/>
                <w:sz w:val="22"/>
                <w:szCs w:val="22"/>
                <w:lang w:val="en-GB"/>
              </w:rPr>
            </w:pPr>
            <w:r w:rsidRPr="007C1FE3">
              <w:rPr>
                <w:rFonts w:cs="Arial" w:asciiTheme="minorHAnsi" w:hAnsiTheme="minorHAnsi"/>
                <w:b/>
                <w:sz w:val="22"/>
                <w:szCs w:val="22"/>
                <w:lang w:val="en-GB"/>
              </w:rPr>
              <w:t>What are you already doing to control the risk?</w:t>
            </w:r>
          </w:p>
        </w:tc>
        <w:tc>
          <w:tcPr>
            <w:tcW w:w="986" w:type="dxa"/>
            <w:shd w:val="clear" w:color="auto" w:fill="D9D9D9" w:themeFill="background1" w:themeFillShade="D9"/>
            <w:tcMar/>
          </w:tcPr>
          <w:p w:rsidR="45149398" w:rsidP="44BD4DF6" w:rsidRDefault="45149398" w14:paraId="731272DF" w14:textId="71574FC2">
            <w:pPr>
              <w:pStyle w:val="1Text"/>
              <w:jc w:val="center"/>
              <w:rPr>
                <w:rFonts w:cs="Arial" w:asciiTheme="minorHAnsi" w:hAnsiTheme="minorHAnsi"/>
                <w:b/>
                <w:bCs/>
                <w:sz w:val="22"/>
                <w:szCs w:val="22"/>
                <w:lang w:val="en-GB"/>
              </w:rPr>
            </w:pPr>
            <w:r w:rsidRPr="44BD4DF6">
              <w:rPr>
                <w:rFonts w:cs="Arial" w:asciiTheme="minorHAnsi" w:hAnsiTheme="minorHAnsi"/>
                <w:b/>
                <w:bCs/>
                <w:sz w:val="22"/>
                <w:szCs w:val="22"/>
                <w:lang w:val="en-GB"/>
              </w:rPr>
              <w:t xml:space="preserve"> Likelihood(L)</w:t>
            </w:r>
          </w:p>
        </w:tc>
        <w:tc>
          <w:tcPr>
            <w:tcW w:w="1041" w:type="dxa"/>
            <w:shd w:val="clear" w:color="auto" w:fill="D9D9D9" w:themeFill="background1" w:themeFillShade="D9"/>
            <w:tcMar/>
          </w:tcPr>
          <w:p w:rsidR="45149398" w:rsidP="44BD4DF6" w:rsidRDefault="45149398" w14:paraId="68E171A8" w14:textId="6F50200F">
            <w:pPr>
              <w:pStyle w:val="1Text"/>
              <w:jc w:val="center"/>
              <w:rPr>
                <w:rFonts w:cs="Arial" w:asciiTheme="minorHAnsi" w:hAnsiTheme="minorHAnsi"/>
                <w:b/>
                <w:bCs/>
                <w:sz w:val="22"/>
                <w:szCs w:val="22"/>
                <w:lang w:val="en-GB"/>
              </w:rPr>
            </w:pPr>
            <w:r w:rsidRPr="44BD4DF6">
              <w:rPr>
                <w:rFonts w:cs="Arial" w:asciiTheme="minorHAnsi" w:hAnsiTheme="minorHAnsi"/>
                <w:b/>
                <w:bCs/>
                <w:sz w:val="22"/>
                <w:szCs w:val="22"/>
                <w:lang w:val="en-GB"/>
              </w:rPr>
              <w:t xml:space="preserve"> </w:t>
            </w:r>
          </w:p>
          <w:p w:rsidR="45149398" w:rsidP="44BD4DF6" w:rsidRDefault="45149398" w14:paraId="0D11BF26" w14:textId="00353C2F">
            <w:pPr>
              <w:pStyle w:val="1Text"/>
              <w:jc w:val="center"/>
              <w:rPr>
                <w:rFonts w:cs="Arial" w:asciiTheme="minorHAnsi" w:hAnsiTheme="minorHAnsi"/>
                <w:b/>
                <w:bCs/>
                <w:sz w:val="22"/>
                <w:szCs w:val="22"/>
                <w:lang w:val="en-GB"/>
              </w:rPr>
            </w:pPr>
            <w:r w:rsidRPr="44BD4DF6">
              <w:rPr>
                <w:rFonts w:cs="Arial" w:asciiTheme="minorHAnsi" w:hAnsiTheme="minorHAnsi"/>
                <w:b/>
                <w:bCs/>
                <w:sz w:val="22"/>
                <w:szCs w:val="22"/>
                <w:lang w:val="en-GB"/>
              </w:rPr>
              <w:t>Impact (I)</w:t>
            </w:r>
          </w:p>
        </w:tc>
        <w:tc>
          <w:tcPr>
            <w:tcW w:w="839" w:type="dxa"/>
            <w:shd w:val="clear" w:color="auto" w:fill="D9D9D9" w:themeFill="background1" w:themeFillShade="D9"/>
            <w:tcMar/>
          </w:tcPr>
          <w:p w:rsidRPr="007C1FE3" w:rsidR="00EF558B" w:rsidP="44BD4DF6" w:rsidRDefault="45149398" w14:paraId="5E44CFA3" w14:textId="54F52B88">
            <w:pPr>
              <w:pStyle w:val="1Text"/>
              <w:jc w:val="center"/>
            </w:pPr>
            <w:r w:rsidRPr="44BD4DF6">
              <w:rPr>
                <w:rFonts w:cs="Arial" w:asciiTheme="minorHAnsi" w:hAnsiTheme="minorHAnsi"/>
                <w:b/>
                <w:bCs/>
                <w:sz w:val="22"/>
                <w:szCs w:val="22"/>
                <w:lang w:val="en-GB"/>
              </w:rPr>
              <w:t>Risk rating (</w:t>
            </w:r>
            <w:proofErr w:type="spellStart"/>
            <w:r w:rsidRPr="44BD4DF6">
              <w:rPr>
                <w:rFonts w:cs="Arial" w:asciiTheme="minorHAnsi" w:hAnsiTheme="minorHAnsi"/>
                <w:b/>
                <w:bCs/>
                <w:sz w:val="22"/>
                <w:szCs w:val="22"/>
                <w:lang w:val="en-GB"/>
              </w:rPr>
              <w:t>LxI</w:t>
            </w:r>
            <w:proofErr w:type="spellEnd"/>
            <w:r w:rsidRPr="44BD4DF6">
              <w:rPr>
                <w:rFonts w:cs="Arial" w:asciiTheme="minorHAnsi" w:hAnsiTheme="minorHAnsi"/>
                <w:b/>
                <w:bCs/>
                <w:sz w:val="22"/>
                <w:szCs w:val="22"/>
                <w:lang w:val="en-GB"/>
              </w:rPr>
              <w:t>)</w:t>
            </w:r>
          </w:p>
        </w:tc>
        <w:tc>
          <w:tcPr>
            <w:tcW w:w="2687" w:type="dxa"/>
            <w:shd w:val="clear" w:color="auto" w:fill="D9D9D9" w:themeFill="background1" w:themeFillShade="D9"/>
            <w:tcMar>
              <w:top w:w="0" w:type="dxa"/>
              <w:left w:w="57" w:type="dxa"/>
              <w:bottom w:w="0" w:type="dxa"/>
              <w:right w:w="57" w:type="dxa"/>
            </w:tcMar>
            <w:vAlign w:val="center"/>
          </w:tcPr>
          <w:p w:rsidRPr="007C1FE3" w:rsidR="00EF558B" w:rsidP="00941775" w:rsidRDefault="00EF558B" w14:paraId="10DE7689" w14:textId="77777777">
            <w:pPr>
              <w:pStyle w:val="1Text"/>
              <w:jc w:val="center"/>
              <w:rPr>
                <w:rFonts w:cs="Arial" w:asciiTheme="minorHAnsi" w:hAnsiTheme="minorHAnsi"/>
                <w:b/>
                <w:sz w:val="22"/>
                <w:szCs w:val="22"/>
                <w:lang w:val="en-GB"/>
              </w:rPr>
            </w:pPr>
            <w:r w:rsidRPr="007C1FE3">
              <w:rPr>
                <w:rFonts w:cs="Arial" w:asciiTheme="minorHAnsi" w:hAnsiTheme="minorHAnsi"/>
                <w:b/>
                <w:sz w:val="22"/>
                <w:szCs w:val="22"/>
                <w:lang w:val="en-GB"/>
              </w:rPr>
              <w:t>Is any further action needed?</w:t>
            </w:r>
          </w:p>
        </w:tc>
      </w:tr>
      <w:tr w:rsidRPr="007C1FE3" w:rsidR="00E86D57" w:rsidTr="6C3D400E" w14:paraId="742F692B" w14:textId="77777777">
        <w:trPr>
          <w:trHeight w:val="311"/>
        </w:trPr>
        <w:tc>
          <w:tcPr>
            <w:tcW w:w="1324" w:type="dxa"/>
            <w:shd w:val="clear" w:color="auto" w:fill="auto"/>
            <w:tcMar>
              <w:top w:w="0" w:type="dxa"/>
              <w:left w:w="57" w:type="dxa"/>
              <w:bottom w:w="0" w:type="dxa"/>
              <w:right w:w="57" w:type="dxa"/>
            </w:tcMar>
          </w:tcPr>
          <w:p w:rsidRPr="007C1FE3" w:rsidR="00255601" w:rsidP="00EA1CB9" w:rsidRDefault="00EA1CB9" w14:paraId="6C234701" w14:textId="77777777">
            <w:pPr>
              <w:pStyle w:val="1Text"/>
              <w:rPr>
                <w:rFonts w:asciiTheme="minorHAnsi" w:hAnsiTheme="minorHAnsi"/>
                <w:sz w:val="20"/>
                <w:szCs w:val="20"/>
                <w:lang w:val="en-GB"/>
              </w:rPr>
            </w:pPr>
            <w:commentRangeStart w:id="4"/>
            <w:commentRangeStart w:id="5"/>
            <w:commentRangeStart w:id="6"/>
            <w:r w:rsidRPr="007C1FE3">
              <w:rPr>
                <w:rFonts w:asciiTheme="minorHAnsi" w:hAnsiTheme="minorHAnsi"/>
                <w:sz w:val="20"/>
                <w:szCs w:val="20"/>
                <w:lang w:val="en-GB"/>
              </w:rPr>
              <w:t>Slip, trip, fall hazards (i.e. poor housekeeping, spillages, damaged or uneven flooring, trailing cables</w:t>
            </w:r>
            <w:commentRangeEnd w:id="4"/>
            <w:r w:rsidR="004D309A">
              <w:rPr>
                <w:rStyle w:val="CommentReference"/>
              </w:rPr>
              <w:commentReference w:id="4"/>
            </w:r>
            <w:commentRangeEnd w:id="5"/>
            <w:r>
              <w:rPr>
                <w:rStyle w:val="CommentReference"/>
              </w:rPr>
              <w:commentReference w:id="5"/>
            </w:r>
            <w:commentRangeEnd w:id="6"/>
            <w:r>
              <w:rPr>
                <w:rStyle w:val="CommentReference"/>
              </w:rPr>
              <w:commentReference w:id="6"/>
            </w:r>
            <w:r w:rsidRPr="007C1FE3">
              <w:rPr>
                <w:rFonts w:asciiTheme="minorHAnsi" w:hAnsiTheme="minorHAnsi"/>
                <w:sz w:val="20"/>
                <w:szCs w:val="20"/>
                <w:lang w:val="en-GB"/>
              </w:rPr>
              <w:t xml:space="preserve">) </w:t>
            </w:r>
          </w:p>
        </w:tc>
        <w:tc>
          <w:tcPr>
            <w:tcW w:w="1763" w:type="dxa"/>
            <w:shd w:val="clear" w:color="auto" w:fill="auto"/>
            <w:tcMar>
              <w:top w:w="0" w:type="dxa"/>
              <w:left w:w="57" w:type="dxa"/>
              <w:bottom w:w="0" w:type="dxa"/>
              <w:right w:w="57" w:type="dxa"/>
            </w:tcMar>
          </w:tcPr>
          <w:p w:rsidRPr="007C1FE3" w:rsidR="00EA1CB9" w:rsidP="009B6708" w:rsidRDefault="00384C50" w14:paraId="2067D459" w14:textId="77777777">
            <w:pPr>
              <w:pStyle w:val="1Text"/>
              <w:rPr>
                <w:rFonts w:asciiTheme="minorHAnsi" w:hAnsiTheme="minorHAnsi"/>
                <w:sz w:val="20"/>
                <w:szCs w:val="20"/>
                <w:lang w:val="en-GB"/>
              </w:rPr>
            </w:pPr>
            <w:r w:rsidRPr="007C1FE3">
              <w:rPr>
                <w:rFonts w:asciiTheme="minorHAnsi" w:hAnsiTheme="minorHAnsi"/>
                <w:sz w:val="20"/>
                <w:szCs w:val="20"/>
                <w:lang w:val="en-GB"/>
              </w:rPr>
              <w:t>Staff and visitors</w:t>
            </w:r>
            <w:r w:rsidRPr="007C1FE3" w:rsidR="00EA1CB9">
              <w:rPr>
                <w:rFonts w:asciiTheme="minorHAnsi" w:hAnsiTheme="minorHAnsi"/>
                <w:sz w:val="20"/>
                <w:szCs w:val="20"/>
                <w:lang w:val="en-GB"/>
              </w:rPr>
              <w:t>:</w:t>
            </w:r>
          </w:p>
          <w:p w:rsidRPr="007C1FE3" w:rsidR="00E86D57" w:rsidP="009B6708" w:rsidRDefault="00EA1CB9" w14:paraId="4A4A0BDC" w14:textId="77777777">
            <w:pPr>
              <w:pStyle w:val="1Text"/>
              <w:rPr>
                <w:rFonts w:asciiTheme="minorHAnsi" w:hAnsiTheme="minorHAnsi"/>
                <w:sz w:val="20"/>
                <w:szCs w:val="20"/>
                <w:lang w:val="en-GB"/>
              </w:rPr>
            </w:pPr>
            <w:r w:rsidRPr="007C1FE3">
              <w:rPr>
                <w:rFonts w:asciiTheme="minorHAnsi" w:hAnsiTheme="minorHAnsi"/>
                <w:sz w:val="20"/>
                <w:szCs w:val="20"/>
                <w:lang w:val="en-GB"/>
              </w:rPr>
              <w:t>Impact injuries from slips, trips, falls</w:t>
            </w:r>
          </w:p>
          <w:p w:rsidRPr="007C1FE3" w:rsidR="00384C50" w:rsidP="009B6708" w:rsidRDefault="00384C50" w14:paraId="15B5D33D" w14:textId="77777777">
            <w:pPr>
              <w:pStyle w:val="1Text"/>
              <w:rPr>
                <w:rFonts w:asciiTheme="minorHAnsi" w:hAnsiTheme="minorHAnsi"/>
                <w:sz w:val="20"/>
                <w:szCs w:val="20"/>
                <w:lang w:val="en-GB"/>
              </w:rPr>
            </w:pPr>
          </w:p>
        </w:tc>
        <w:tc>
          <w:tcPr>
            <w:tcW w:w="6285" w:type="dxa"/>
            <w:shd w:val="clear" w:color="auto" w:fill="auto"/>
            <w:tcMar>
              <w:top w:w="0" w:type="dxa"/>
              <w:left w:w="57" w:type="dxa"/>
              <w:bottom w:w="0" w:type="dxa"/>
              <w:right w:w="57" w:type="dxa"/>
            </w:tcMar>
          </w:tcPr>
          <w:p w:rsidRPr="007C1FE3" w:rsidR="00255601" w:rsidP="007928EC" w:rsidRDefault="0079124A" w14:paraId="7B75763E" w14:textId="77777777">
            <w:pPr>
              <w:pStyle w:val="ListParagraph"/>
              <w:numPr>
                <w:ilvl w:val="0"/>
                <w:numId w:val="32"/>
              </w:numPr>
              <w:spacing w:line="240" w:lineRule="auto"/>
              <w:rPr>
                <w:rFonts w:asciiTheme="minorHAnsi" w:hAnsiTheme="minorHAnsi"/>
                <w:sz w:val="20"/>
                <w:szCs w:val="20"/>
                <w:lang w:val="en-GB"/>
              </w:rPr>
            </w:pPr>
            <w:r w:rsidRPr="007C1FE3">
              <w:rPr>
                <w:rFonts w:asciiTheme="minorHAnsi" w:hAnsiTheme="minorHAnsi"/>
                <w:sz w:val="20"/>
                <w:szCs w:val="20"/>
                <w:lang w:val="en-GB"/>
              </w:rPr>
              <w:t>Good g</w:t>
            </w:r>
            <w:r w:rsidRPr="007C1FE3" w:rsidR="00EA1CB9">
              <w:rPr>
                <w:rFonts w:asciiTheme="minorHAnsi" w:hAnsiTheme="minorHAnsi"/>
                <w:sz w:val="20"/>
                <w:szCs w:val="20"/>
                <w:lang w:val="en-GB"/>
              </w:rPr>
              <w:t>eneral housekeeping</w:t>
            </w:r>
          </w:p>
          <w:p w:rsidRPr="007C1FE3" w:rsidR="00EA1CB9" w:rsidP="007928EC" w:rsidRDefault="00EA1CB9" w14:paraId="6446135F" w14:textId="77777777">
            <w:pPr>
              <w:pStyle w:val="ListParagraph"/>
              <w:numPr>
                <w:ilvl w:val="0"/>
                <w:numId w:val="32"/>
              </w:numPr>
              <w:spacing w:line="240" w:lineRule="auto"/>
              <w:rPr>
                <w:rFonts w:asciiTheme="minorHAnsi" w:hAnsiTheme="minorHAnsi"/>
                <w:sz w:val="20"/>
                <w:szCs w:val="20"/>
                <w:lang w:val="en-GB"/>
              </w:rPr>
            </w:pPr>
            <w:r w:rsidRPr="007C1FE3">
              <w:rPr>
                <w:rFonts w:asciiTheme="minorHAnsi" w:hAnsiTheme="minorHAnsi"/>
                <w:sz w:val="20"/>
                <w:szCs w:val="20"/>
                <w:lang w:val="en-GB"/>
              </w:rPr>
              <w:t>Spills cleaned up</w:t>
            </w:r>
          </w:p>
          <w:p w:rsidRPr="007C1FE3" w:rsidR="00384C50" w:rsidP="007928EC" w:rsidRDefault="00384C50" w14:paraId="6F61FE3F" w14:textId="77777777">
            <w:pPr>
              <w:pStyle w:val="ListParagraph"/>
              <w:numPr>
                <w:ilvl w:val="0"/>
                <w:numId w:val="32"/>
              </w:numPr>
              <w:spacing w:line="240" w:lineRule="auto"/>
              <w:rPr>
                <w:rFonts w:asciiTheme="minorHAnsi" w:hAnsiTheme="minorHAnsi"/>
                <w:sz w:val="20"/>
                <w:szCs w:val="20"/>
                <w:lang w:val="en-GB"/>
              </w:rPr>
            </w:pPr>
            <w:r w:rsidRPr="007C1FE3">
              <w:rPr>
                <w:rFonts w:asciiTheme="minorHAnsi" w:hAnsiTheme="minorHAnsi"/>
                <w:sz w:val="20"/>
                <w:szCs w:val="20"/>
                <w:lang w:val="en-GB"/>
              </w:rPr>
              <w:t>All a</w:t>
            </w:r>
            <w:r w:rsidRPr="007C1FE3" w:rsidR="00EA1CB9">
              <w:rPr>
                <w:rFonts w:asciiTheme="minorHAnsi" w:hAnsiTheme="minorHAnsi"/>
                <w:sz w:val="20"/>
                <w:szCs w:val="20"/>
                <w:lang w:val="en-GB"/>
              </w:rPr>
              <w:t>reas well lit, including stairs</w:t>
            </w:r>
          </w:p>
          <w:p w:rsidRPr="007C1FE3" w:rsidR="00384C50" w:rsidP="007928EC" w:rsidRDefault="00EA1CB9" w14:paraId="1D63B5D1" w14:textId="77777777">
            <w:pPr>
              <w:pStyle w:val="ListParagraph"/>
              <w:numPr>
                <w:ilvl w:val="0"/>
                <w:numId w:val="32"/>
              </w:numPr>
              <w:spacing w:line="240" w:lineRule="auto"/>
              <w:rPr>
                <w:rFonts w:asciiTheme="minorHAnsi" w:hAnsiTheme="minorHAnsi"/>
                <w:sz w:val="20"/>
                <w:szCs w:val="20"/>
                <w:lang w:val="en-GB"/>
              </w:rPr>
            </w:pPr>
            <w:r w:rsidRPr="007C1FE3">
              <w:rPr>
                <w:rFonts w:asciiTheme="minorHAnsi" w:hAnsiTheme="minorHAnsi"/>
                <w:sz w:val="20"/>
                <w:szCs w:val="20"/>
                <w:lang w:val="en-GB"/>
              </w:rPr>
              <w:t>No trailing cables or leads</w:t>
            </w:r>
          </w:p>
          <w:p w:rsidRPr="007C1FE3" w:rsidR="00883754" w:rsidP="007928EC" w:rsidRDefault="00883754" w14:paraId="1542E161" w14:textId="77777777">
            <w:pPr>
              <w:pStyle w:val="ListParagraph"/>
              <w:numPr>
                <w:ilvl w:val="0"/>
                <w:numId w:val="32"/>
              </w:numPr>
              <w:spacing w:line="240" w:lineRule="auto"/>
              <w:rPr>
                <w:rFonts w:asciiTheme="minorHAnsi" w:hAnsiTheme="minorHAnsi"/>
                <w:sz w:val="20"/>
                <w:szCs w:val="20"/>
                <w:lang w:val="en-GB"/>
              </w:rPr>
            </w:pPr>
            <w:r w:rsidRPr="007C1FE3">
              <w:rPr>
                <w:rFonts w:asciiTheme="minorHAnsi" w:hAnsiTheme="minorHAnsi"/>
                <w:sz w:val="20"/>
                <w:szCs w:val="20"/>
                <w:lang w:val="en-GB"/>
              </w:rPr>
              <w:t xml:space="preserve">Staff keep work area clear </w:t>
            </w:r>
            <w:r w:rsidRPr="007C1FE3" w:rsidR="00D1447E">
              <w:rPr>
                <w:rFonts w:asciiTheme="minorHAnsi" w:hAnsiTheme="minorHAnsi"/>
                <w:sz w:val="20"/>
                <w:szCs w:val="20"/>
                <w:lang w:val="en-GB"/>
              </w:rPr>
              <w:t>e.g.</w:t>
            </w:r>
            <w:r w:rsidRPr="007C1FE3">
              <w:rPr>
                <w:rFonts w:asciiTheme="minorHAnsi" w:hAnsiTheme="minorHAnsi"/>
                <w:sz w:val="20"/>
                <w:szCs w:val="20"/>
                <w:lang w:val="en-GB"/>
              </w:rPr>
              <w:t xml:space="preserve"> no boxes left in walkways, deliveries stored immediately</w:t>
            </w:r>
          </w:p>
          <w:p w:rsidRPr="007C1FE3" w:rsidR="00AB5D12" w:rsidP="007928EC" w:rsidRDefault="00AB5D12" w14:paraId="41CD0088" w14:textId="77777777">
            <w:pPr>
              <w:pStyle w:val="ListParagraph"/>
              <w:numPr>
                <w:ilvl w:val="0"/>
                <w:numId w:val="32"/>
              </w:numPr>
              <w:spacing w:line="240" w:lineRule="auto"/>
              <w:rPr>
                <w:rFonts w:asciiTheme="minorHAnsi" w:hAnsiTheme="minorHAnsi"/>
                <w:sz w:val="20"/>
                <w:szCs w:val="20"/>
                <w:lang w:val="en-GB"/>
              </w:rPr>
            </w:pPr>
            <w:r w:rsidRPr="007C1FE3">
              <w:rPr>
                <w:rFonts w:asciiTheme="minorHAnsi" w:hAnsiTheme="minorHAnsi"/>
                <w:sz w:val="20"/>
                <w:szCs w:val="20"/>
                <w:lang w:val="en-GB"/>
              </w:rPr>
              <w:t>Damage to floor coverings reported pr</w:t>
            </w:r>
            <w:r w:rsidRPr="007C1FE3" w:rsidR="00EA1CB9">
              <w:rPr>
                <w:rFonts w:asciiTheme="minorHAnsi" w:hAnsiTheme="minorHAnsi"/>
                <w:sz w:val="20"/>
                <w:szCs w:val="20"/>
                <w:lang w:val="en-GB"/>
              </w:rPr>
              <w:t>omptly to helpdesk or reception</w:t>
            </w:r>
          </w:p>
          <w:p w:rsidRPr="007C1FE3" w:rsidR="008D4254" w:rsidP="007928EC" w:rsidRDefault="005423A9" w14:paraId="78913E50" w14:textId="77777777">
            <w:pPr>
              <w:pStyle w:val="ListParagraph"/>
              <w:numPr>
                <w:ilvl w:val="0"/>
                <w:numId w:val="32"/>
              </w:numPr>
              <w:spacing w:line="240" w:lineRule="auto"/>
              <w:rPr>
                <w:rFonts w:asciiTheme="minorHAnsi" w:hAnsiTheme="minorHAnsi"/>
                <w:sz w:val="20"/>
                <w:szCs w:val="20"/>
                <w:lang w:val="en-GB"/>
              </w:rPr>
            </w:pPr>
            <w:r w:rsidRPr="007C1FE3">
              <w:rPr>
                <w:rFonts w:asciiTheme="minorHAnsi" w:hAnsiTheme="minorHAnsi"/>
                <w:sz w:val="20"/>
                <w:szCs w:val="20"/>
                <w:lang w:val="en-GB"/>
              </w:rPr>
              <w:t>Annual workplace health and safety inspection</w:t>
            </w:r>
          </w:p>
          <w:p w:rsidRPr="007C1FE3" w:rsidR="005423A9" w:rsidP="007928EC" w:rsidRDefault="008D4254" w14:paraId="709A4762" w14:textId="206743EF">
            <w:pPr>
              <w:pStyle w:val="ListParagraph"/>
              <w:numPr>
                <w:ilvl w:val="0"/>
                <w:numId w:val="32"/>
              </w:numPr>
              <w:spacing w:line="240" w:lineRule="auto"/>
              <w:rPr>
                <w:rFonts w:asciiTheme="minorHAnsi" w:hAnsiTheme="minorHAnsi"/>
                <w:sz w:val="20"/>
                <w:szCs w:val="20"/>
                <w:lang w:val="en-GB"/>
              </w:rPr>
            </w:pPr>
            <w:r w:rsidRPr="007C1FE3">
              <w:rPr>
                <w:rFonts w:asciiTheme="minorHAnsi" w:hAnsiTheme="minorHAnsi"/>
                <w:sz w:val="20"/>
                <w:szCs w:val="20"/>
                <w:lang w:val="en-GB"/>
              </w:rPr>
              <w:t>Any spillages to be reported to reception</w:t>
            </w:r>
          </w:p>
        </w:tc>
        <w:tc>
          <w:tcPr>
            <w:tcW w:w="986" w:type="dxa"/>
            <w:shd w:val="clear" w:color="auto" w:fill="FFFF00"/>
            <w:tcMar/>
          </w:tcPr>
          <w:p w:rsidR="7B3B26EE" w:rsidP="44BD4DF6" w:rsidRDefault="7B3B26EE" w14:paraId="4085DCDD" w14:textId="0AF6B3BB">
            <w:pPr>
              <w:pStyle w:val="1Text"/>
              <w:jc w:val="center"/>
              <w:rPr>
                <w:rFonts w:asciiTheme="minorHAnsi" w:hAnsiTheme="minorHAnsi"/>
                <w:sz w:val="20"/>
                <w:szCs w:val="20"/>
                <w:lang w:val="en-GB"/>
              </w:rPr>
            </w:pPr>
            <w:r w:rsidRPr="44BD4DF6">
              <w:rPr>
                <w:rFonts w:asciiTheme="minorHAnsi" w:hAnsiTheme="minorHAnsi"/>
                <w:sz w:val="20"/>
                <w:szCs w:val="20"/>
                <w:lang w:val="en-GB"/>
              </w:rPr>
              <w:t>3</w:t>
            </w:r>
          </w:p>
        </w:tc>
        <w:tc>
          <w:tcPr>
            <w:tcW w:w="1041" w:type="dxa"/>
            <w:shd w:val="clear" w:color="auto" w:fill="FFFF00"/>
            <w:tcMar/>
          </w:tcPr>
          <w:p w:rsidR="7B3B26EE" w:rsidP="44BD4DF6" w:rsidRDefault="7B3B26EE" w14:paraId="3EBCA18B" w14:textId="42FFC881">
            <w:pPr>
              <w:pStyle w:val="1Text"/>
              <w:jc w:val="center"/>
              <w:rPr>
                <w:rFonts w:asciiTheme="minorHAnsi" w:hAnsiTheme="minorHAnsi"/>
                <w:sz w:val="20"/>
                <w:szCs w:val="20"/>
                <w:lang w:val="en-GB"/>
              </w:rPr>
            </w:pPr>
            <w:r w:rsidRPr="44BD4DF6">
              <w:rPr>
                <w:rFonts w:asciiTheme="minorHAnsi" w:hAnsiTheme="minorHAnsi"/>
                <w:sz w:val="20"/>
                <w:szCs w:val="20"/>
                <w:lang w:val="en-GB"/>
              </w:rPr>
              <w:t>2</w:t>
            </w:r>
          </w:p>
        </w:tc>
        <w:tc>
          <w:tcPr>
            <w:tcW w:w="839" w:type="dxa"/>
            <w:shd w:val="clear" w:color="auto" w:fill="FFFF00"/>
            <w:tcMar/>
          </w:tcPr>
          <w:p w:rsidRPr="007C1FE3" w:rsidR="00E86D57" w:rsidP="44BD4DF6" w:rsidRDefault="7B3B26EE" w14:paraId="69B15C9B" w14:textId="4D9579BE">
            <w:pPr>
              <w:pStyle w:val="1Text"/>
              <w:jc w:val="center"/>
              <w:rPr>
                <w:rFonts w:asciiTheme="minorHAnsi" w:hAnsiTheme="minorHAnsi"/>
                <w:sz w:val="20"/>
                <w:szCs w:val="20"/>
                <w:lang w:val="en-GB"/>
              </w:rPr>
            </w:pPr>
            <w:r w:rsidRPr="44BD4DF6">
              <w:rPr>
                <w:rFonts w:asciiTheme="minorHAnsi" w:hAnsiTheme="minorHAnsi"/>
                <w:sz w:val="20"/>
                <w:szCs w:val="20"/>
                <w:lang w:val="en-GB"/>
              </w:rPr>
              <w:t>6</w:t>
            </w:r>
          </w:p>
        </w:tc>
        <w:tc>
          <w:tcPr>
            <w:tcW w:w="2687" w:type="dxa"/>
            <w:shd w:val="clear" w:color="auto" w:fill="auto"/>
            <w:tcMar>
              <w:top w:w="0" w:type="dxa"/>
              <w:left w:w="57" w:type="dxa"/>
              <w:bottom w:w="0" w:type="dxa"/>
              <w:right w:w="57" w:type="dxa"/>
            </w:tcMar>
          </w:tcPr>
          <w:p w:rsidRPr="007C1FE3" w:rsidR="008D4254" w:rsidP="4793075B" w:rsidRDefault="770A4400" w14:paraId="296D3055" w14:textId="0E851B06">
            <w:pPr>
              <w:pStyle w:val="1Text"/>
              <w:numPr>
                <w:ilvl w:val="0"/>
                <w:numId w:val="54"/>
              </w:numPr>
              <w:rPr>
                <w:rFonts w:asciiTheme="minorHAnsi" w:hAnsiTheme="minorHAnsi"/>
                <w:sz w:val="20"/>
                <w:szCs w:val="20"/>
                <w:lang w:val="en-GB"/>
              </w:rPr>
            </w:pPr>
            <w:r w:rsidRPr="4793075B">
              <w:rPr>
                <w:rFonts w:asciiTheme="minorHAnsi" w:hAnsiTheme="minorHAnsi"/>
                <w:sz w:val="20"/>
                <w:szCs w:val="20"/>
                <w:lang w:val="en-GB"/>
              </w:rPr>
              <w:t xml:space="preserve">This RA pertains to external parties visiting campus to </w:t>
            </w:r>
            <w:r w:rsidRPr="4793075B" w:rsidR="1D8ED4C0">
              <w:rPr>
                <w:rFonts w:asciiTheme="minorHAnsi" w:hAnsiTheme="minorHAnsi"/>
                <w:sz w:val="20"/>
                <w:szCs w:val="20"/>
                <w:lang w:val="en-GB"/>
              </w:rPr>
              <w:t>take part in an event at</w:t>
            </w:r>
            <w:r w:rsidRPr="4793075B">
              <w:rPr>
                <w:rFonts w:asciiTheme="minorHAnsi" w:hAnsiTheme="minorHAnsi"/>
                <w:sz w:val="20"/>
                <w:szCs w:val="20"/>
                <w:lang w:val="en-GB"/>
              </w:rPr>
              <w:t xml:space="preserve"> the University</w:t>
            </w:r>
            <w:r w:rsidRPr="4793075B" w:rsidR="7272567F">
              <w:rPr>
                <w:rFonts w:asciiTheme="minorHAnsi" w:hAnsiTheme="minorHAnsi"/>
                <w:sz w:val="20"/>
                <w:szCs w:val="20"/>
                <w:lang w:val="en-GB"/>
              </w:rPr>
              <w:t>, either individually or</w:t>
            </w:r>
            <w:r w:rsidRPr="4793075B">
              <w:rPr>
                <w:rFonts w:asciiTheme="minorHAnsi" w:hAnsiTheme="minorHAnsi"/>
                <w:sz w:val="20"/>
                <w:szCs w:val="20"/>
                <w:lang w:val="en-GB"/>
              </w:rPr>
              <w:t xml:space="preserve"> as a school or college group</w:t>
            </w:r>
          </w:p>
          <w:p w:rsidRPr="007C1FE3" w:rsidR="008D4254" w:rsidP="008D4254" w:rsidRDefault="008D4254" w14:paraId="5CE3F269" w14:textId="77777777">
            <w:pPr>
              <w:pStyle w:val="1Text"/>
              <w:rPr>
                <w:rFonts w:asciiTheme="minorHAnsi" w:hAnsiTheme="minorHAnsi"/>
                <w:sz w:val="20"/>
                <w:szCs w:val="20"/>
                <w:lang w:val="en-GB"/>
              </w:rPr>
            </w:pPr>
          </w:p>
          <w:p w:rsidRPr="007C1FE3" w:rsidR="00E25995" w:rsidP="4793075B" w:rsidRDefault="770A4400" w14:paraId="66B15CAD" w14:textId="1FCD1AB9">
            <w:pPr>
              <w:pStyle w:val="1Text"/>
              <w:numPr>
                <w:ilvl w:val="0"/>
                <w:numId w:val="54"/>
              </w:numPr>
              <w:rPr>
                <w:rFonts w:asciiTheme="minorHAnsi" w:hAnsiTheme="minorHAnsi"/>
                <w:sz w:val="20"/>
                <w:szCs w:val="20"/>
                <w:lang w:val="en-GB"/>
              </w:rPr>
            </w:pPr>
            <w:commentRangeStart w:id="7"/>
            <w:r w:rsidRPr="4793075B">
              <w:rPr>
                <w:rFonts w:asciiTheme="minorHAnsi" w:hAnsiTheme="minorHAnsi"/>
                <w:sz w:val="20"/>
                <w:szCs w:val="20"/>
                <w:lang w:val="en-GB"/>
              </w:rPr>
              <w:t xml:space="preserve">The external parties will be </w:t>
            </w:r>
            <w:r w:rsidRPr="4793075B" w:rsidR="59AB129D">
              <w:rPr>
                <w:rFonts w:asciiTheme="minorHAnsi" w:hAnsiTheme="minorHAnsi"/>
                <w:sz w:val="20"/>
                <w:szCs w:val="20"/>
                <w:lang w:val="en-GB"/>
              </w:rPr>
              <w:t>escorted around the campus</w:t>
            </w:r>
            <w:commentRangeEnd w:id="7"/>
            <w:r w:rsidR="004D309A">
              <w:rPr>
                <w:rStyle w:val="CommentReference"/>
              </w:rPr>
              <w:commentReference w:id="7"/>
            </w:r>
            <w:r w:rsidR="00E60B46">
              <w:rPr>
                <w:rFonts w:asciiTheme="minorHAnsi" w:hAnsiTheme="minorHAnsi"/>
                <w:sz w:val="20"/>
                <w:szCs w:val="20"/>
                <w:lang w:val="en-GB"/>
              </w:rPr>
              <w:t xml:space="preserve"> </w:t>
            </w:r>
            <w:r w:rsidR="004B35C5">
              <w:rPr>
                <w:rFonts w:asciiTheme="minorHAnsi" w:hAnsiTheme="minorHAnsi"/>
                <w:sz w:val="20"/>
                <w:szCs w:val="20"/>
                <w:lang w:val="en-GB"/>
              </w:rPr>
              <w:t>. Agreed</w:t>
            </w:r>
            <w:r w:rsidR="00944CC0">
              <w:rPr>
                <w:rFonts w:asciiTheme="minorHAnsi" w:hAnsiTheme="minorHAnsi"/>
                <w:sz w:val="20"/>
                <w:szCs w:val="20"/>
                <w:lang w:val="en-GB"/>
              </w:rPr>
              <w:t xml:space="preserve"> </w:t>
            </w:r>
            <w:r w:rsidR="0087340F">
              <w:rPr>
                <w:rFonts w:asciiTheme="minorHAnsi" w:hAnsiTheme="minorHAnsi"/>
                <w:sz w:val="20"/>
                <w:szCs w:val="20"/>
                <w:lang w:val="en-GB"/>
              </w:rPr>
              <w:t xml:space="preserve">adult-child </w:t>
            </w:r>
            <w:r w:rsidR="00944CC0">
              <w:rPr>
                <w:rFonts w:asciiTheme="minorHAnsi" w:hAnsiTheme="minorHAnsi"/>
                <w:sz w:val="20"/>
                <w:szCs w:val="20"/>
                <w:lang w:val="en-GB"/>
              </w:rPr>
              <w:lastRenderedPageBreak/>
              <w:t>ratios</w:t>
            </w:r>
            <w:r w:rsidR="0087340F">
              <w:rPr>
                <w:rFonts w:asciiTheme="minorHAnsi" w:hAnsiTheme="minorHAnsi"/>
                <w:sz w:val="20"/>
                <w:szCs w:val="20"/>
                <w:lang w:val="en-GB"/>
              </w:rPr>
              <w:t xml:space="preserve"> will </w:t>
            </w:r>
            <w:proofErr w:type="gramStart"/>
            <w:r w:rsidR="0087340F">
              <w:rPr>
                <w:rFonts w:asciiTheme="minorHAnsi" w:hAnsiTheme="minorHAnsi"/>
                <w:sz w:val="20"/>
                <w:szCs w:val="20"/>
                <w:lang w:val="en-GB"/>
              </w:rPr>
              <w:t xml:space="preserve">be </w:t>
            </w:r>
            <w:r w:rsidR="00944CC0">
              <w:rPr>
                <w:rFonts w:asciiTheme="minorHAnsi" w:hAnsiTheme="minorHAnsi"/>
                <w:sz w:val="20"/>
                <w:szCs w:val="20"/>
                <w:lang w:val="en-GB"/>
              </w:rPr>
              <w:t xml:space="preserve"> maintain</w:t>
            </w:r>
            <w:r w:rsidR="0087340F">
              <w:rPr>
                <w:rFonts w:asciiTheme="minorHAnsi" w:hAnsiTheme="minorHAnsi"/>
                <w:sz w:val="20"/>
                <w:szCs w:val="20"/>
                <w:lang w:val="en-GB"/>
              </w:rPr>
              <w:t>ed</w:t>
            </w:r>
            <w:proofErr w:type="gramEnd"/>
            <w:r w:rsidR="0087340F">
              <w:rPr>
                <w:rFonts w:asciiTheme="minorHAnsi" w:hAnsiTheme="minorHAnsi"/>
                <w:sz w:val="20"/>
                <w:szCs w:val="20"/>
                <w:lang w:val="en-GB"/>
              </w:rPr>
              <w:t xml:space="preserve"> with</w:t>
            </w:r>
            <w:r w:rsidR="00944CC0">
              <w:rPr>
                <w:rFonts w:asciiTheme="minorHAnsi" w:hAnsiTheme="minorHAnsi"/>
                <w:sz w:val="20"/>
                <w:szCs w:val="20"/>
                <w:lang w:val="en-GB"/>
              </w:rPr>
              <w:t xml:space="preserve"> one adult at both the front and the rear of the group</w:t>
            </w:r>
            <w:r w:rsidR="00DE28C2">
              <w:rPr>
                <w:rFonts w:asciiTheme="minorHAnsi" w:hAnsiTheme="minorHAnsi"/>
                <w:sz w:val="20"/>
                <w:szCs w:val="20"/>
                <w:lang w:val="en-GB"/>
              </w:rPr>
              <w:t xml:space="preserve"> when moving between buildings</w:t>
            </w:r>
          </w:p>
          <w:p w:rsidR="0031681C" w:rsidP="00965990" w:rsidRDefault="0031681C" w14:paraId="1B536707" w14:textId="77777777">
            <w:pPr>
              <w:pStyle w:val="ListParagraph"/>
              <w:rPr>
                <w:rFonts w:asciiTheme="minorHAnsi" w:hAnsiTheme="minorHAnsi"/>
                <w:sz w:val="20"/>
                <w:szCs w:val="20"/>
                <w:lang w:val="en-GB"/>
              </w:rPr>
            </w:pPr>
          </w:p>
          <w:p w:rsidRPr="007C1FE3" w:rsidR="005A67D9" w:rsidP="008D4254" w:rsidRDefault="005A67D9" w14:paraId="6FA9F735" w14:textId="667D9D78">
            <w:pPr>
              <w:pStyle w:val="1Text"/>
              <w:rPr>
                <w:rFonts w:asciiTheme="minorHAnsi" w:hAnsiTheme="minorHAnsi"/>
                <w:sz w:val="20"/>
                <w:szCs w:val="20"/>
                <w:lang w:val="en-GB"/>
              </w:rPr>
            </w:pPr>
          </w:p>
          <w:p w:rsidRPr="007C1FE3" w:rsidR="00E25995" w:rsidP="4793075B" w:rsidRDefault="7272567F" w14:paraId="3D3D4FE9" w14:textId="53EF098F">
            <w:pPr>
              <w:rPr>
                <w:rFonts w:asciiTheme="minorHAnsi" w:hAnsiTheme="minorHAnsi"/>
                <w:sz w:val="20"/>
                <w:szCs w:val="20"/>
                <w:lang w:val="en-GB"/>
              </w:rPr>
            </w:pPr>
            <w:r w:rsidRPr="4793075B">
              <w:rPr>
                <w:rFonts w:asciiTheme="minorHAnsi" w:hAnsiTheme="minorHAnsi"/>
                <w:sz w:val="20"/>
                <w:szCs w:val="20"/>
                <w:lang w:val="en-GB"/>
              </w:rPr>
              <w:t xml:space="preserve"> </w:t>
            </w:r>
          </w:p>
        </w:tc>
      </w:tr>
      <w:tr w:rsidRPr="007C1FE3" w:rsidR="00EA6483" w:rsidTr="6C3D400E" w14:paraId="466A9670" w14:textId="77777777">
        <w:trPr>
          <w:trHeight w:val="311"/>
        </w:trPr>
        <w:tc>
          <w:tcPr>
            <w:tcW w:w="1324" w:type="dxa"/>
            <w:shd w:val="clear" w:color="auto" w:fill="auto"/>
            <w:tcMar>
              <w:top w:w="0" w:type="dxa"/>
              <w:left w:w="57" w:type="dxa"/>
              <w:bottom w:w="0" w:type="dxa"/>
              <w:right w:w="57" w:type="dxa"/>
            </w:tcMar>
          </w:tcPr>
          <w:p w:rsidRPr="007C1FE3" w:rsidR="00EA6483" w:rsidP="00E5421C" w:rsidRDefault="00EA6483" w14:paraId="44576590" w14:textId="77777777">
            <w:pPr>
              <w:pStyle w:val="1Text"/>
              <w:rPr>
                <w:rFonts w:asciiTheme="minorHAnsi" w:hAnsiTheme="minorHAnsi"/>
                <w:sz w:val="20"/>
                <w:szCs w:val="20"/>
                <w:lang w:val="en-GB"/>
              </w:rPr>
            </w:pPr>
            <w:commentRangeStart w:id="8"/>
            <w:commentRangeStart w:id="9"/>
            <w:r w:rsidRPr="007C1FE3">
              <w:rPr>
                <w:rFonts w:asciiTheme="minorHAnsi" w:hAnsiTheme="minorHAnsi"/>
                <w:sz w:val="20"/>
                <w:szCs w:val="20"/>
                <w:lang w:val="en-GB"/>
              </w:rPr>
              <w:lastRenderedPageBreak/>
              <w:t>Child Protection</w:t>
            </w:r>
            <w:commentRangeEnd w:id="8"/>
            <w:r w:rsidR="004D309A">
              <w:rPr>
                <w:rStyle w:val="CommentReference"/>
              </w:rPr>
              <w:commentReference w:id="8"/>
            </w:r>
            <w:commentRangeEnd w:id="9"/>
            <w:r>
              <w:rPr>
                <w:rStyle w:val="CommentReference"/>
              </w:rPr>
              <w:commentReference w:id="9"/>
            </w:r>
          </w:p>
        </w:tc>
        <w:tc>
          <w:tcPr>
            <w:tcW w:w="1763" w:type="dxa"/>
            <w:shd w:val="clear" w:color="auto" w:fill="auto"/>
            <w:tcMar>
              <w:top w:w="0" w:type="dxa"/>
              <w:left w:w="57" w:type="dxa"/>
              <w:bottom w:w="0" w:type="dxa"/>
              <w:right w:w="57" w:type="dxa"/>
            </w:tcMar>
          </w:tcPr>
          <w:p w:rsidRPr="007C1FE3" w:rsidR="00EA6483" w:rsidP="00E5421C" w:rsidRDefault="00EA6483" w14:paraId="67E02884" w14:textId="77777777">
            <w:pPr>
              <w:pStyle w:val="1Text"/>
              <w:rPr>
                <w:rFonts w:asciiTheme="minorHAnsi" w:hAnsiTheme="minorHAnsi"/>
                <w:sz w:val="20"/>
                <w:szCs w:val="20"/>
                <w:lang w:val="en-GB"/>
              </w:rPr>
            </w:pPr>
            <w:commentRangeStart w:id="10"/>
            <w:commentRangeStart w:id="11"/>
            <w:r w:rsidRPr="30CAE8BA">
              <w:rPr>
                <w:rFonts w:asciiTheme="minorHAnsi" w:hAnsiTheme="minorHAnsi"/>
                <w:sz w:val="20"/>
                <w:szCs w:val="20"/>
                <w:lang w:val="en-GB"/>
              </w:rPr>
              <w:t>Children under the age of 18 on campus</w:t>
            </w:r>
            <w:commentRangeEnd w:id="10"/>
            <w:r>
              <w:rPr>
                <w:rStyle w:val="CommentReference"/>
              </w:rPr>
              <w:commentReference w:id="10"/>
            </w:r>
            <w:commentRangeEnd w:id="11"/>
            <w:r>
              <w:rPr>
                <w:rStyle w:val="CommentReference"/>
              </w:rPr>
              <w:commentReference w:id="11"/>
            </w:r>
          </w:p>
        </w:tc>
        <w:tc>
          <w:tcPr>
            <w:tcW w:w="6285" w:type="dxa"/>
            <w:shd w:val="clear" w:color="auto" w:fill="auto"/>
            <w:tcMar>
              <w:top w:w="0" w:type="dxa"/>
              <w:left w:w="57" w:type="dxa"/>
              <w:bottom w:w="0" w:type="dxa"/>
              <w:right w:w="57" w:type="dxa"/>
            </w:tcMar>
          </w:tcPr>
          <w:p w:rsidRPr="007C1FE3" w:rsidR="009B15C7" w:rsidP="5A2862C2" w:rsidRDefault="009B15C7" w14:paraId="7E578D60" w14:textId="53A06C5C">
            <w:pPr>
              <w:pStyle w:val="ListParagraph"/>
              <w:numPr>
                <w:ilvl w:val="0"/>
                <w:numId w:val="32"/>
              </w:numPr>
              <w:spacing w:line="240" w:lineRule="auto"/>
              <w:rPr>
                <w:rFonts w:asciiTheme="minorHAnsi" w:hAnsiTheme="minorHAnsi" w:cstheme="minorBidi"/>
                <w:sz w:val="20"/>
                <w:szCs w:val="20"/>
                <w:lang w:val="en-GB"/>
              </w:rPr>
            </w:pPr>
            <w:r w:rsidRPr="5A2862C2">
              <w:rPr>
                <w:rFonts w:asciiTheme="minorHAnsi" w:hAnsiTheme="minorHAnsi" w:cstheme="minorBidi"/>
                <w:sz w:val="20"/>
                <w:szCs w:val="20"/>
                <w:lang w:val="en-GB"/>
              </w:rPr>
              <w:t xml:space="preserve">The University has a Safeguarding policy in </w:t>
            </w:r>
            <w:proofErr w:type="gramStart"/>
            <w:r w:rsidRPr="5A2862C2">
              <w:rPr>
                <w:rFonts w:asciiTheme="minorHAnsi" w:hAnsiTheme="minorHAnsi" w:cstheme="minorBidi"/>
                <w:sz w:val="20"/>
                <w:szCs w:val="20"/>
                <w:lang w:val="en-GB"/>
              </w:rPr>
              <w:t>place</w:t>
            </w:r>
            <w:proofErr w:type="gramEnd"/>
            <w:r w:rsidRPr="5A2862C2">
              <w:rPr>
                <w:rFonts w:asciiTheme="minorHAnsi" w:hAnsiTheme="minorHAnsi" w:cstheme="minorBidi"/>
                <w:sz w:val="20"/>
                <w:szCs w:val="20"/>
                <w:lang w:val="en-GB"/>
              </w:rPr>
              <w:t xml:space="preserve"> and all staff</w:t>
            </w:r>
            <w:r w:rsidRPr="5A2862C2" w:rsidR="1DF41384">
              <w:rPr>
                <w:rFonts w:asciiTheme="minorHAnsi" w:hAnsiTheme="minorHAnsi" w:cstheme="minorBidi"/>
                <w:sz w:val="20"/>
                <w:szCs w:val="20"/>
                <w:lang w:val="en-GB"/>
              </w:rPr>
              <w:t xml:space="preserve"> and Ambassadors</w:t>
            </w:r>
            <w:r w:rsidRPr="5A2862C2">
              <w:rPr>
                <w:rFonts w:asciiTheme="minorHAnsi" w:hAnsiTheme="minorHAnsi" w:cstheme="minorBidi"/>
                <w:sz w:val="20"/>
                <w:szCs w:val="20"/>
                <w:lang w:val="en-GB"/>
              </w:rPr>
              <w:t xml:space="preserve"> have received information on the policy</w:t>
            </w:r>
          </w:p>
          <w:p w:rsidRPr="007C1FE3" w:rsidR="00EA6483" w:rsidP="4793075B" w:rsidRDefault="0B3BC30B" w14:paraId="72EBF887" w14:textId="6F7794CB">
            <w:pPr>
              <w:pStyle w:val="ListParagraph"/>
              <w:numPr>
                <w:ilvl w:val="0"/>
                <w:numId w:val="32"/>
              </w:numPr>
              <w:spacing w:line="240" w:lineRule="auto"/>
              <w:rPr>
                <w:rFonts w:asciiTheme="minorHAnsi" w:hAnsiTheme="minorHAnsi"/>
                <w:sz w:val="20"/>
                <w:szCs w:val="20"/>
                <w:lang w:val="en-GB"/>
              </w:rPr>
            </w:pPr>
            <w:r w:rsidRPr="5A2862C2">
              <w:rPr>
                <w:rFonts w:asciiTheme="minorHAnsi" w:hAnsiTheme="minorHAnsi"/>
                <w:sz w:val="20"/>
                <w:szCs w:val="20"/>
                <w:lang w:val="en-GB"/>
              </w:rPr>
              <w:t xml:space="preserve">Event lead or other designated safeguarding </w:t>
            </w:r>
            <w:proofErr w:type="gramStart"/>
            <w:r w:rsidRPr="5A2862C2">
              <w:rPr>
                <w:rFonts w:asciiTheme="minorHAnsi" w:hAnsiTheme="minorHAnsi"/>
                <w:sz w:val="20"/>
                <w:szCs w:val="20"/>
                <w:lang w:val="en-GB"/>
              </w:rPr>
              <w:t>lead</w:t>
            </w:r>
            <w:proofErr w:type="gramEnd"/>
            <w:r w:rsidRPr="5A2862C2">
              <w:rPr>
                <w:rFonts w:asciiTheme="minorHAnsi" w:hAnsiTheme="minorHAnsi"/>
                <w:sz w:val="20"/>
                <w:szCs w:val="20"/>
                <w:lang w:val="en-GB"/>
              </w:rPr>
              <w:t xml:space="preserve"> to be immediately notified of any incidents or concerns and to action in accordance with safeguarding policy</w:t>
            </w:r>
          </w:p>
          <w:p w:rsidRPr="00604903" w:rsidR="00EA6483" w:rsidP="5A2862C2" w:rsidRDefault="35B50F75" w14:paraId="7FE2768D" w14:textId="77777777">
            <w:pPr>
              <w:pStyle w:val="ListParagraph"/>
              <w:numPr>
                <w:ilvl w:val="0"/>
                <w:numId w:val="32"/>
              </w:numPr>
              <w:spacing w:line="240" w:lineRule="auto"/>
              <w:rPr>
                <w:rFonts w:asciiTheme="minorHAnsi" w:hAnsiTheme="minorHAnsi" w:cstheme="minorBidi"/>
                <w:sz w:val="20"/>
                <w:szCs w:val="20"/>
                <w:lang w:val="en-GB"/>
              </w:rPr>
            </w:pPr>
            <w:r w:rsidRPr="5A2862C2">
              <w:rPr>
                <w:rFonts w:asciiTheme="minorHAnsi" w:hAnsiTheme="minorHAnsi"/>
                <w:sz w:val="20"/>
                <w:szCs w:val="20"/>
                <w:lang w:val="en-GB"/>
              </w:rPr>
              <w:t>Staff and Ambassadors can access wellbeing resources and support via the University; visitors will be signposted to appropriate services (e.g. their school)</w:t>
            </w:r>
          </w:p>
          <w:p w:rsidRPr="007C1FE3" w:rsidR="00604903" w:rsidP="5A2862C2" w:rsidRDefault="00604903" w14:paraId="134C78B6" w14:textId="51EE3526">
            <w:pPr>
              <w:pStyle w:val="ListParagraph"/>
              <w:numPr>
                <w:ilvl w:val="0"/>
                <w:numId w:val="32"/>
              </w:numPr>
              <w:spacing w:line="240" w:lineRule="auto"/>
              <w:rPr>
                <w:rFonts w:asciiTheme="minorHAnsi" w:hAnsiTheme="minorHAnsi" w:cstheme="minorBidi"/>
                <w:sz w:val="20"/>
                <w:szCs w:val="20"/>
                <w:lang w:val="en-GB"/>
              </w:rPr>
            </w:pPr>
            <w:r>
              <w:rPr>
                <w:rStyle w:val="eop"/>
                <w:rFonts w:ascii="Calibri" w:hAnsi="Calibri" w:cs="Calibri"/>
                <w:color w:val="000000"/>
                <w:sz w:val="20"/>
                <w:szCs w:val="20"/>
              </w:rPr>
              <w:t>We will maintain an appropriate supervision ratio: for children aged 13-18, our standard supervision ratio is 1 adult to 10 children (with adults comprising student ambassadors, university staff and school staff).</w:t>
            </w:r>
          </w:p>
        </w:tc>
        <w:tc>
          <w:tcPr>
            <w:tcW w:w="986" w:type="dxa"/>
            <w:shd w:val="clear" w:color="auto" w:fill="FFFF00"/>
            <w:tcMar/>
          </w:tcPr>
          <w:p w:rsidR="554A4381" w:rsidP="44BD4DF6" w:rsidRDefault="554A4381" w14:paraId="6691BA66" w14:textId="0BE2A0F4">
            <w:pPr>
              <w:pStyle w:val="1Text"/>
              <w:jc w:val="center"/>
              <w:rPr>
                <w:rFonts w:asciiTheme="minorHAnsi" w:hAnsiTheme="minorHAnsi"/>
                <w:sz w:val="20"/>
                <w:szCs w:val="20"/>
                <w:lang w:val="en-GB"/>
              </w:rPr>
            </w:pPr>
            <w:r w:rsidRPr="44BD4DF6">
              <w:rPr>
                <w:rFonts w:asciiTheme="minorHAnsi" w:hAnsiTheme="minorHAnsi"/>
                <w:sz w:val="20"/>
                <w:szCs w:val="20"/>
                <w:lang w:val="en-GB"/>
              </w:rPr>
              <w:t>2</w:t>
            </w:r>
          </w:p>
        </w:tc>
        <w:tc>
          <w:tcPr>
            <w:tcW w:w="1041" w:type="dxa"/>
            <w:shd w:val="clear" w:color="auto" w:fill="FFFF00"/>
            <w:tcMar/>
          </w:tcPr>
          <w:p w:rsidR="554A4381" w:rsidP="44BD4DF6" w:rsidRDefault="554A4381" w14:paraId="0F6604E9" w14:textId="2F74BC6B">
            <w:pPr>
              <w:pStyle w:val="1Text"/>
              <w:jc w:val="center"/>
              <w:rPr>
                <w:rFonts w:asciiTheme="minorHAnsi" w:hAnsiTheme="minorHAnsi"/>
                <w:sz w:val="20"/>
                <w:szCs w:val="20"/>
                <w:lang w:val="en-GB"/>
              </w:rPr>
            </w:pPr>
            <w:r w:rsidRPr="44BD4DF6">
              <w:rPr>
                <w:rFonts w:asciiTheme="minorHAnsi" w:hAnsiTheme="minorHAnsi"/>
                <w:sz w:val="20"/>
                <w:szCs w:val="20"/>
                <w:lang w:val="en-GB"/>
              </w:rPr>
              <w:t>3</w:t>
            </w:r>
          </w:p>
        </w:tc>
        <w:tc>
          <w:tcPr>
            <w:tcW w:w="839" w:type="dxa"/>
            <w:shd w:val="clear" w:color="auto" w:fill="FFFF00"/>
            <w:tcMar/>
          </w:tcPr>
          <w:p w:rsidRPr="007C1FE3" w:rsidR="00EA6483" w:rsidP="44BD4DF6" w:rsidRDefault="554A4381" w14:paraId="77BF97A9" w14:textId="67E66805">
            <w:pPr>
              <w:pStyle w:val="1Text"/>
              <w:jc w:val="center"/>
              <w:rPr>
                <w:rFonts w:asciiTheme="minorHAnsi" w:hAnsiTheme="minorHAnsi"/>
                <w:sz w:val="20"/>
                <w:szCs w:val="20"/>
                <w:lang w:val="en-GB"/>
              </w:rPr>
            </w:pPr>
            <w:r w:rsidRPr="44BD4DF6">
              <w:rPr>
                <w:rFonts w:asciiTheme="minorHAnsi" w:hAnsiTheme="minorHAnsi"/>
                <w:sz w:val="20"/>
                <w:szCs w:val="20"/>
                <w:lang w:val="en-GB"/>
              </w:rPr>
              <w:t>6</w:t>
            </w:r>
          </w:p>
        </w:tc>
        <w:tc>
          <w:tcPr>
            <w:tcW w:w="2687" w:type="dxa"/>
            <w:shd w:val="clear" w:color="auto" w:fill="auto"/>
            <w:tcMar>
              <w:top w:w="0" w:type="dxa"/>
              <w:left w:w="57" w:type="dxa"/>
              <w:bottom w:w="0" w:type="dxa"/>
              <w:right w:w="57" w:type="dxa"/>
            </w:tcMar>
          </w:tcPr>
          <w:p w:rsidR="002422E2" w:rsidP="2A1D5D6C" w:rsidRDefault="0031681C" w14:paraId="423C94F0" w14:textId="3C716D7E">
            <w:pPr>
              <w:pStyle w:val="1Text"/>
              <w:numPr>
                <w:ilvl w:val="0"/>
                <w:numId w:val="56"/>
              </w:numPr>
              <w:rPr>
                <w:rFonts w:asciiTheme="minorHAnsi" w:hAnsiTheme="minorHAnsi"/>
                <w:sz w:val="20"/>
                <w:szCs w:val="20"/>
                <w:lang w:val="en-GB"/>
              </w:rPr>
            </w:pPr>
            <w:r w:rsidRPr="2A1D5D6C">
              <w:rPr>
                <w:rFonts w:asciiTheme="minorHAnsi" w:hAnsiTheme="minorHAnsi"/>
                <w:sz w:val="20"/>
                <w:szCs w:val="20"/>
                <w:lang w:val="en-GB"/>
              </w:rPr>
              <w:t>Student ambassadors working on the event will complete a session on Safeguarding as part of their training before the event</w:t>
            </w:r>
            <w:r w:rsidR="006A699D">
              <w:rPr>
                <w:rFonts w:asciiTheme="minorHAnsi" w:hAnsiTheme="minorHAnsi"/>
                <w:sz w:val="20"/>
                <w:szCs w:val="20"/>
                <w:lang w:val="en-GB"/>
              </w:rPr>
              <w:t>.</w:t>
            </w:r>
            <w:r w:rsidR="00801292">
              <w:rPr>
                <w:rFonts w:asciiTheme="minorHAnsi" w:hAnsiTheme="minorHAnsi"/>
                <w:sz w:val="20"/>
                <w:szCs w:val="20"/>
                <w:lang w:val="en-GB"/>
              </w:rPr>
              <w:t xml:space="preserve"> This training has been approved by </w:t>
            </w:r>
            <w:r w:rsidR="00C61EC1">
              <w:rPr>
                <w:rFonts w:asciiTheme="minorHAnsi" w:hAnsiTheme="minorHAnsi"/>
                <w:sz w:val="20"/>
                <w:szCs w:val="20"/>
                <w:lang w:val="en-GB"/>
              </w:rPr>
              <w:t>one of the University’s safeguarding leads.</w:t>
            </w:r>
            <w:r w:rsidR="00895806">
              <w:rPr>
                <w:rFonts w:asciiTheme="minorHAnsi" w:hAnsiTheme="minorHAnsi"/>
                <w:sz w:val="20"/>
                <w:szCs w:val="20"/>
                <w:lang w:val="en-GB"/>
              </w:rPr>
              <w:t xml:space="preserve"> </w:t>
            </w:r>
          </w:p>
          <w:p w:rsidR="002422E2" w:rsidP="00965990" w:rsidRDefault="002422E2" w14:paraId="15F98724" w14:textId="77777777">
            <w:pPr>
              <w:pStyle w:val="1Text"/>
              <w:ind w:left="720"/>
              <w:rPr>
                <w:rFonts w:asciiTheme="minorHAnsi" w:hAnsiTheme="minorHAnsi"/>
                <w:sz w:val="20"/>
                <w:szCs w:val="20"/>
                <w:lang w:val="en-GB"/>
              </w:rPr>
            </w:pPr>
          </w:p>
          <w:p w:rsidR="002422E2" w:rsidP="2A1D5D6C" w:rsidRDefault="00895806" w14:paraId="1A49B293" w14:textId="4D7F0B0A">
            <w:pPr>
              <w:pStyle w:val="1Text"/>
              <w:numPr>
                <w:ilvl w:val="0"/>
                <w:numId w:val="56"/>
              </w:numPr>
              <w:rPr>
                <w:rFonts w:asciiTheme="minorHAnsi" w:hAnsiTheme="minorHAnsi"/>
                <w:sz w:val="20"/>
                <w:szCs w:val="20"/>
                <w:lang w:val="en-GB"/>
              </w:rPr>
            </w:pPr>
            <w:r>
              <w:rPr>
                <w:rFonts w:asciiTheme="minorHAnsi" w:hAnsiTheme="minorHAnsi"/>
                <w:sz w:val="20"/>
                <w:szCs w:val="20"/>
                <w:lang w:val="en-GB"/>
              </w:rPr>
              <w:t>Staff</w:t>
            </w:r>
            <w:r w:rsidR="00C83513">
              <w:rPr>
                <w:rFonts w:asciiTheme="minorHAnsi" w:hAnsiTheme="minorHAnsi"/>
                <w:sz w:val="20"/>
                <w:szCs w:val="20"/>
                <w:lang w:val="en-GB"/>
              </w:rPr>
              <w:t>, who have completed safeguarding training,</w:t>
            </w:r>
            <w:r>
              <w:rPr>
                <w:rFonts w:asciiTheme="minorHAnsi" w:hAnsiTheme="minorHAnsi"/>
                <w:sz w:val="20"/>
                <w:szCs w:val="20"/>
                <w:lang w:val="en-GB"/>
              </w:rPr>
              <w:t xml:space="preserve"> will a</w:t>
            </w:r>
            <w:r w:rsidR="00C83513">
              <w:rPr>
                <w:rFonts w:asciiTheme="minorHAnsi" w:hAnsiTheme="minorHAnsi"/>
                <w:sz w:val="20"/>
                <w:szCs w:val="20"/>
                <w:lang w:val="en-GB"/>
              </w:rPr>
              <w:t xml:space="preserve">lso be reminded of policies related to </w:t>
            </w:r>
            <w:r w:rsidR="00AD77AD">
              <w:rPr>
                <w:rFonts w:asciiTheme="minorHAnsi" w:hAnsiTheme="minorHAnsi"/>
                <w:sz w:val="20"/>
                <w:szCs w:val="20"/>
                <w:lang w:val="en-GB"/>
              </w:rPr>
              <w:t>that in the training.</w:t>
            </w:r>
            <w:r w:rsidR="00324E56">
              <w:rPr>
                <w:rFonts w:asciiTheme="minorHAnsi" w:hAnsiTheme="minorHAnsi"/>
                <w:sz w:val="20"/>
                <w:szCs w:val="20"/>
                <w:lang w:val="en-GB"/>
              </w:rPr>
              <w:t xml:space="preserve"> </w:t>
            </w:r>
          </w:p>
          <w:p w:rsidR="002422E2" w:rsidP="003A2A57" w:rsidRDefault="002422E2" w14:paraId="185475AA" w14:textId="77777777">
            <w:pPr>
              <w:pStyle w:val="ListParagraph"/>
              <w:rPr>
                <w:rFonts w:asciiTheme="minorHAnsi" w:hAnsiTheme="minorHAnsi"/>
                <w:sz w:val="20"/>
                <w:szCs w:val="20"/>
                <w:lang w:val="en-GB"/>
              </w:rPr>
            </w:pPr>
          </w:p>
          <w:p w:rsidRPr="00C90C72" w:rsidR="002422E2" w:rsidP="00C90C72" w:rsidRDefault="00CA5242" w14:paraId="0C2A1B6B" w14:textId="1F3E77F8">
            <w:pPr>
              <w:pStyle w:val="1Text"/>
              <w:numPr>
                <w:ilvl w:val="0"/>
                <w:numId w:val="56"/>
              </w:numPr>
              <w:rPr>
                <w:rFonts w:asciiTheme="minorHAnsi" w:hAnsiTheme="minorHAnsi"/>
                <w:sz w:val="20"/>
                <w:szCs w:val="20"/>
                <w:lang w:val="en-GB"/>
              </w:rPr>
            </w:pPr>
            <w:r>
              <w:rPr>
                <w:rFonts w:asciiTheme="minorHAnsi" w:hAnsiTheme="minorHAnsi"/>
                <w:sz w:val="20"/>
                <w:szCs w:val="20"/>
                <w:lang w:val="en-GB"/>
              </w:rPr>
              <w:t xml:space="preserve">All </w:t>
            </w:r>
            <w:r w:rsidR="00CD35BE">
              <w:rPr>
                <w:rFonts w:asciiTheme="minorHAnsi" w:hAnsiTheme="minorHAnsi"/>
                <w:sz w:val="20"/>
                <w:szCs w:val="20"/>
                <w:lang w:val="en-GB"/>
              </w:rPr>
              <w:t xml:space="preserve">supervising </w:t>
            </w:r>
            <w:r>
              <w:rPr>
                <w:rFonts w:asciiTheme="minorHAnsi" w:hAnsiTheme="minorHAnsi"/>
                <w:sz w:val="20"/>
                <w:szCs w:val="20"/>
                <w:lang w:val="en-GB"/>
              </w:rPr>
              <w:t>staff and student</w:t>
            </w:r>
            <w:r w:rsidR="00324E56">
              <w:rPr>
                <w:rFonts w:asciiTheme="minorHAnsi" w:hAnsiTheme="minorHAnsi"/>
                <w:sz w:val="20"/>
                <w:szCs w:val="20"/>
                <w:lang w:val="en-GB"/>
              </w:rPr>
              <w:t>s have completed an enhanced DBS check.</w:t>
            </w:r>
          </w:p>
        </w:tc>
      </w:tr>
      <w:tr w:rsidRPr="007C1FE3" w:rsidR="00EA6483" w:rsidTr="6C3D400E" w14:paraId="5E279FC1" w14:textId="77777777">
        <w:trPr>
          <w:trHeight w:val="311"/>
        </w:trPr>
        <w:tc>
          <w:tcPr>
            <w:tcW w:w="1324" w:type="dxa"/>
            <w:shd w:val="clear" w:color="auto" w:fill="auto"/>
            <w:tcMar>
              <w:top w:w="0" w:type="dxa"/>
              <w:left w:w="57" w:type="dxa"/>
              <w:bottom w:w="0" w:type="dxa"/>
              <w:right w:w="57" w:type="dxa"/>
            </w:tcMar>
          </w:tcPr>
          <w:p w:rsidRPr="007C1FE3" w:rsidR="00EA6483" w:rsidP="00E5421C" w:rsidRDefault="00EA6483" w14:paraId="021A13DE" w14:textId="77777777">
            <w:pPr>
              <w:pStyle w:val="1Text"/>
              <w:rPr>
                <w:rFonts w:asciiTheme="minorHAnsi" w:hAnsiTheme="minorHAnsi"/>
                <w:sz w:val="20"/>
                <w:szCs w:val="20"/>
                <w:lang w:val="en-GB"/>
              </w:rPr>
            </w:pPr>
            <w:commentRangeStart w:id="12"/>
            <w:commentRangeStart w:id="13"/>
            <w:r w:rsidRPr="30CAE8BA">
              <w:rPr>
                <w:rFonts w:asciiTheme="minorHAnsi" w:hAnsiTheme="minorHAnsi"/>
                <w:sz w:val="20"/>
                <w:szCs w:val="20"/>
                <w:lang w:val="en-GB"/>
              </w:rPr>
              <w:t>Risk of radicalisation or exposure to extremist views</w:t>
            </w:r>
            <w:commentRangeEnd w:id="12"/>
            <w:r>
              <w:rPr>
                <w:rStyle w:val="CommentReference"/>
              </w:rPr>
              <w:commentReference w:id="12"/>
            </w:r>
            <w:commentRangeEnd w:id="13"/>
            <w:r>
              <w:rPr>
                <w:rStyle w:val="CommentReference"/>
              </w:rPr>
              <w:commentReference w:id="13"/>
            </w:r>
          </w:p>
        </w:tc>
        <w:tc>
          <w:tcPr>
            <w:tcW w:w="1763" w:type="dxa"/>
            <w:shd w:val="clear" w:color="auto" w:fill="auto"/>
            <w:tcMar>
              <w:top w:w="0" w:type="dxa"/>
              <w:left w:w="57" w:type="dxa"/>
              <w:bottom w:w="0" w:type="dxa"/>
              <w:right w:w="57" w:type="dxa"/>
            </w:tcMar>
          </w:tcPr>
          <w:p w:rsidRPr="007C1FE3" w:rsidR="00EA6483" w:rsidP="00E5421C" w:rsidRDefault="00EA6483" w14:paraId="3D78E292" w14:textId="77777777">
            <w:pPr>
              <w:pStyle w:val="1Text"/>
              <w:rPr>
                <w:rFonts w:asciiTheme="minorHAnsi" w:hAnsiTheme="minorHAnsi"/>
                <w:sz w:val="20"/>
                <w:szCs w:val="20"/>
                <w:lang w:val="en-GB"/>
              </w:rPr>
            </w:pPr>
            <w:r w:rsidRPr="007C1FE3">
              <w:rPr>
                <w:rFonts w:asciiTheme="minorHAnsi" w:hAnsiTheme="minorHAnsi"/>
                <w:sz w:val="20"/>
                <w:szCs w:val="20"/>
                <w:lang w:val="en-GB"/>
              </w:rPr>
              <w:t>Visitors may share or come across extremist views during a visit</w:t>
            </w:r>
          </w:p>
        </w:tc>
        <w:tc>
          <w:tcPr>
            <w:tcW w:w="6285" w:type="dxa"/>
            <w:shd w:val="clear" w:color="auto" w:fill="auto"/>
            <w:tcMar>
              <w:top w:w="0" w:type="dxa"/>
              <w:left w:w="57" w:type="dxa"/>
              <w:bottom w:w="0" w:type="dxa"/>
              <w:right w:w="57" w:type="dxa"/>
            </w:tcMar>
          </w:tcPr>
          <w:p w:rsidRPr="007C1FE3" w:rsidR="00EA6483" w:rsidP="4793075B" w:rsidRDefault="494EDFBE" w14:paraId="6198DA59" w14:textId="3D2F9F6E">
            <w:pPr>
              <w:pStyle w:val="ListParagraph"/>
              <w:numPr>
                <w:ilvl w:val="0"/>
                <w:numId w:val="32"/>
              </w:numPr>
              <w:spacing w:line="240" w:lineRule="auto"/>
              <w:rPr>
                <w:rFonts w:asciiTheme="minorHAnsi" w:hAnsiTheme="minorHAnsi"/>
                <w:sz w:val="20"/>
                <w:szCs w:val="20"/>
                <w:lang w:val="en-GB"/>
              </w:rPr>
            </w:pPr>
            <w:r w:rsidRPr="5A2862C2">
              <w:rPr>
                <w:rFonts w:asciiTheme="minorHAnsi" w:hAnsiTheme="minorHAnsi"/>
                <w:sz w:val="20"/>
                <w:szCs w:val="20"/>
                <w:lang w:val="en-GB"/>
              </w:rPr>
              <w:t>The University has in place a Prevent policy in recognition of the risk of radicalisation and the challenges posed by violent extremism</w:t>
            </w:r>
          </w:p>
          <w:p w:rsidRPr="007C1FE3" w:rsidR="00EA6483" w:rsidP="4793075B" w:rsidRDefault="494EDFBE" w14:paraId="3FFD7AF9" w14:textId="55320039">
            <w:pPr>
              <w:pStyle w:val="ListParagraph"/>
              <w:numPr>
                <w:ilvl w:val="0"/>
                <w:numId w:val="32"/>
              </w:numPr>
              <w:spacing w:line="240" w:lineRule="auto"/>
              <w:rPr>
                <w:rFonts w:asciiTheme="minorHAnsi" w:hAnsiTheme="minorHAnsi"/>
                <w:sz w:val="20"/>
                <w:szCs w:val="20"/>
                <w:lang w:val="en-GB"/>
              </w:rPr>
            </w:pPr>
            <w:r w:rsidRPr="5A2862C2">
              <w:rPr>
                <w:rFonts w:asciiTheme="minorHAnsi" w:hAnsiTheme="minorHAnsi"/>
                <w:sz w:val="20"/>
                <w:szCs w:val="20"/>
                <w:lang w:val="en-GB"/>
              </w:rPr>
              <w:t xml:space="preserve">All </w:t>
            </w:r>
            <w:r w:rsidRPr="5A2862C2" w:rsidR="5D39C89E">
              <w:rPr>
                <w:rFonts w:asciiTheme="minorHAnsi" w:hAnsiTheme="minorHAnsi"/>
                <w:sz w:val="20"/>
                <w:szCs w:val="20"/>
                <w:lang w:val="en-GB"/>
              </w:rPr>
              <w:t>s</w:t>
            </w:r>
            <w:r w:rsidRPr="5A2862C2">
              <w:rPr>
                <w:rFonts w:asciiTheme="minorHAnsi" w:hAnsiTheme="minorHAnsi"/>
                <w:sz w:val="20"/>
                <w:szCs w:val="20"/>
                <w:lang w:val="en-GB"/>
              </w:rPr>
              <w:t>taff</w:t>
            </w:r>
            <w:r w:rsidRPr="5A2862C2" w:rsidR="18C1AFC6">
              <w:rPr>
                <w:rFonts w:asciiTheme="minorHAnsi" w:hAnsiTheme="minorHAnsi"/>
                <w:sz w:val="20"/>
                <w:szCs w:val="20"/>
                <w:lang w:val="en-GB"/>
              </w:rPr>
              <w:t xml:space="preserve"> and Student Ambassadors</w:t>
            </w:r>
            <w:r w:rsidRPr="5A2862C2">
              <w:rPr>
                <w:rFonts w:asciiTheme="minorHAnsi" w:hAnsiTheme="minorHAnsi"/>
                <w:sz w:val="20"/>
                <w:szCs w:val="20"/>
                <w:lang w:val="en-GB"/>
              </w:rPr>
              <w:t xml:space="preserve"> have received Prevent training and information on our obligations under Prevent is also included in Student Ambassador training</w:t>
            </w:r>
          </w:p>
          <w:p w:rsidRPr="007C1FE3" w:rsidR="00EA6483" w:rsidP="4793075B" w:rsidRDefault="494EDFBE" w14:paraId="7A6378D9" w14:textId="1B130888">
            <w:pPr>
              <w:pStyle w:val="ListParagraph"/>
              <w:numPr>
                <w:ilvl w:val="0"/>
                <w:numId w:val="32"/>
              </w:numPr>
              <w:spacing w:line="240" w:lineRule="auto"/>
              <w:rPr>
                <w:rFonts w:asciiTheme="minorHAnsi" w:hAnsiTheme="minorHAnsi"/>
                <w:sz w:val="20"/>
                <w:szCs w:val="20"/>
                <w:lang w:val="en-GB"/>
              </w:rPr>
            </w:pPr>
            <w:r w:rsidRPr="5A2862C2">
              <w:rPr>
                <w:rFonts w:asciiTheme="minorHAnsi" w:hAnsiTheme="minorHAnsi"/>
                <w:sz w:val="20"/>
                <w:szCs w:val="20"/>
                <w:lang w:val="en-GB"/>
              </w:rPr>
              <w:lastRenderedPageBreak/>
              <w:t>Any incidents or comments made which raise concerns will be reported to the supervising member of staff who will escalate it within the University</w:t>
            </w:r>
            <w:r w:rsidRPr="5A2862C2" w:rsidR="092A41FF">
              <w:rPr>
                <w:rFonts w:asciiTheme="minorHAnsi" w:hAnsiTheme="minorHAnsi"/>
                <w:sz w:val="20"/>
                <w:szCs w:val="20"/>
                <w:lang w:val="en-GB"/>
              </w:rPr>
              <w:t xml:space="preserve"> in accordance with the Prevent policy</w:t>
            </w:r>
          </w:p>
        </w:tc>
        <w:tc>
          <w:tcPr>
            <w:tcW w:w="986" w:type="dxa"/>
            <w:shd w:val="clear" w:color="auto" w:fill="00B050"/>
            <w:tcMar/>
          </w:tcPr>
          <w:p w:rsidR="17A95A9B" w:rsidP="44BD4DF6" w:rsidRDefault="17A95A9B" w14:paraId="0134F138" w14:textId="6FEA9C12">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lastRenderedPageBreak/>
              <w:t>1</w:t>
            </w:r>
          </w:p>
        </w:tc>
        <w:tc>
          <w:tcPr>
            <w:tcW w:w="1041" w:type="dxa"/>
            <w:shd w:val="clear" w:color="auto" w:fill="00B050"/>
            <w:tcMar/>
          </w:tcPr>
          <w:p w:rsidR="17A95A9B" w:rsidP="44BD4DF6" w:rsidRDefault="17A95A9B" w14:paraId="7934A234" w14:textId="719B0245">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3</w:t>
            </w:r>
          </w:p>
        </w:tc>
        <w:tc>
          <w:tcPr>
            <w:tcW w:w="839" w:type="dxa"/>
            <w:shd w:val="clear" w:color="auto" w:fill="00B050"/>
            <w:tcMar/>
          </w:tcPr>
          <w:p w:rsidRPr="007C1FE3" w:rsidR="00EA6483" w:rsidP="44BD4DF6" w:rsidRDefault="17A95A9B" w14:paraId="5520073B" w14:textId="35CBF5E7">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3</w:t>
            </w:r>
          </w:p>
        </w:tc>
        <w:tc>
          <w:tcPr>
            <w:tcW w:w="2687" w:type="dxa"/>
            <w:shd w:val="clear" w:color="auto" w:fill="auto"/>
            <w:tcMar>
              <w:top w:w="0" w:type="dxa"/>
              <w:left w:w="57" w:type="dxa"/>
              <w:bottom w:w="0" w:type="dxa"/>
              <w:right w:w="57" w:type="dxa"/>
            </w:tcMar>
          </w:tcPr>
          <w:p w:rsidRPr="007C1FE3" w:rsidR="00EA6483" w:rsidP="00E5421C" w:rsidRDefault="00EA6483" w14:paraId="48C23993" w14:textId="77777777">
            <w:pPr>
              <w:pStyle w:val="1Text"/>
              <w:rPr>
                <w:rFonts w:asciiTheme="minorHAnsi" w:hAnsiTheme="minorHAnsi"/>
                <w:sz w:val="20"/>
                <w:szCs w:val="20"/>
                <w:lang w:val="en-GB"/>
              </w:rPr>
            </w:pPr>
          </w:p>
        </w:tc>
      </w:tr>
      <w:tr w:rsidRPr="007C1FE3" w:rsidR="00EA6483" w:rsidTr="6C3D400E" w14:paraId="33114159" w14:textId="77777777">
        <w:trPr>
          <w:trHeight w:val="311"/>
        </w:trPr>
        <w:tc>
          <w:tcPr>
            <w:tcW w:w="1324" w:type="dxa"/>
            <w:shd w:val="clear" w:color="auto" w:fill="auto"/>
            <w:tcMar>
              <w:top w:w="0" w:type="dxa"/>
              <w:left w:w="57" w:type="dxa"/>
              <w:bottom w:w="0" w:type="dxa"/>
              <w:right w:w="57" w:type="dxa"/>
            </w:tcMar>
          </w:tcPr>
          <w:p w:rsidRPr="007C1FE3" w:rsidR="00EA6483" w:rsidP="44BD4DF6" w:rsidRDefault="00EA6483" w14:paraId="3128A9C6" w14:textId="15D49751">
            <w:pPr>
              <w:pStyle w:val="1Text"/>
              <w:rPr>
                <w:rFonts w:asciiTheme="minorHAnsi" w:hAnsiTheme="minorHAnsi"/>
                <w:sz w:val="20"/>
                <w:szCs w:val="20"/>
                <w:lang w:val="en-GB"/>
              </w:rPr>
            </w:pPr>
            <w:r w:rsidRPr="44BD4DF6">
              <w:rPr>
                <w:rFonts w:asciiTheme="minorHAnsi" w:hAnsiTheme="minorHAnsi"/>
                <w:sz w:val="20"/>
                <w:szCs w:val="20"/>
                <w:lang w:val="en-GB"/>
              </w:rPr>
              <w:t>Terrorism</w:t>
            </w:r>
            <w:r w:rsidRPr="44BD4DF6" w:rsidR="2EE386F4">
              <w:rPr>
                <w:rFonts w:asciiTheme="minorHAnsi" w:hAnsiTheme="minorHAnsi"/>
                <w:sz w:val="20"/>
                <w:szCs w:val="20"/>
                <w:lang w:val="en-GB"/>
              </w:rPr>
              <w:t>, protest</w:t>
            </w:r>
          </w:p>
        </w:tc>
        <w:tc>
          <w:tcPr>
            <w:tcW w:w="1763" w:type="dxa"/>
            <w:shd w:val="clear" w:color="auto" w:fill="auto"/>
            <w:tcMar>
              <w:top w:w="0" w:type="dxa"/>
              <w:left w:w="57" w:type="dxa"/>
              <w:bottom w:w="0" w:type="dxa"/>
              <w:right w:w="57" w:type="dxa"/>
            </w:tcMar>
          </w:tcPr>
          <w:p w:rsidRPr="007C1FE3" w:rsidR="00EA6483" w:rsidP="5A2862C2" w:rsidRDefault="00EA6483" w14:paraId="0005D1AC" w14:textId="79264B22">
            <w:pPr>
              <w:pStyle w:val="1Text"/>
              <w:rPr>
                <w:rFonts w:asciiTheme="minorHAnsi" w:hAnsiTheme="minorHAnsi"/>
                <w:sz w:val="20"/>
                <w:szCs w:val="20"/>
                <w:lang w:val="en-GB"/>
              </w:rPr>
            </w:pPr>
            <w:r w:rsidRPr="5A2862C2">
              <w:rPr>
                <w:rFonts w:cs="Arial" w:asciiTheme="minorHAnsi" w:hAnsiTheme="minorHAnsi"/>
                <w:sz w:val="20"/>
                <w:szCs w:val="20"/>
                <w:lang w:val="en-GB"/>
              </w:rPr>
              <w:t xml:space="preserve">Staff and </w:t>
            </w:r>
            <w:r w:rsidRPr="5A2862C2" w:rsidR="43020236">
              <w:rPr>
                <w:rFonts w:cs="Arial" w:asciiTheme="minorHAnsi" w:hAnsiTheme="minorHAnsi"/>
                <w:sz w:val="20"/>
                <w:szCs w:val="20"/>
                <w:lang w:val="en-GB"/>
              </w:rPr>
              <w:t>v</w:t>
            </w:r>
            <w:r w:rsidRPr="5A2862C2">
              <w:rPr>
                <w:rFonts w:cs="Arial" w:asciiTheme="minorHAnsi" w:hAnsiTheme="minorHAnsi"/>
                <w:sz w:val="20"/>
                <w:szCs w:val="20"/>
                <w:lang w:val="en-GB"/>
              </w:rPr>
              <w:t xml:space="preserve">isitors </w:t>
            </w:r>
            <w:r w:rsidRPr="5A2862C2">
              <w:rPr>
                <w:rFonts w:cs="Arial" w:asciiTheme="minorHAnsi" w:hAnsiTheme="minorHAnsi"/>
                <w:color w:val="000000" w:themeColor="text1"/>
                <w:sz w:val="20"/>
                <w:szCs w:val="20"/>
                <w:lang w:val="en-GB"/>
              </w:rPr>
              <w:t>may get caught in a terrorist incident while on campus</w:t>
            </w:r>
          </w:p>
        </w:tc>
        <w:tc>
          <w:tcPr>
            <w:tcW w:w="6285" w:type="dxa"/>
            <w:shd w:val="clear" w:color="auto" w:fill="auto"/>
            <w:tcMar>
              <w:top w:w="0" w:type="dxa"/>
              <w:left w:w="57" w:type="dxa"/>
              <w:bottom w:w="0" w:type="dxa"/>
              <w:right w:w="57" w:type="dxa"/>
            </w:tcMar>
          </w:tcPr>
          <w:p w:rsidRPr="007C1FE3" w:rsidR="00EA6483" w:rsidP="00E5421C" w:rsidRDefault="494EDFBE" w14:paraId="7A49648F" w14:textId="77777777">
            <w:pPr>
              <w:pStyle w:val="ListParagraph"/>
              <w:numPr>
                <w:ilvl w:val="0"/>
                <w:numId w:val="32"/>
              </w:numPr>
              <w:spacing w:line="240" w:lineRule="auto"/>
              <w:rPr>
                <w:rFonts w:asciiTheme="minorHAnsi" w:hAnsiTheme="minorHAnsi"/>
                <w:sz w:val="20"/>
                <w:szCs w:val="20"/>
                <w:lang w:val="en-GB"/>
              </w:rPr>
            </w:pPr>
            <w:r w:rsidRPr="5A2862C2">
              <w:rPr>
                <w:rFonts w:asciiTheme="minorHAnsi" w:hAnsiTheme="minorHAnsi"/>
                <w:sz w:val="20"/>
                <w:szCs w:val="20"/>
                <w:lang w:val="en-GB"/>
              </w:rPr>
              <w:t>The University has emergency evacuation procedures in place for all buildings, and staff and student ambassadors are trained on evacuation procedures</w:t>
            </w:r>
          </w:p>
          <w:p w:rsidRPr="007C1FE3" w:rsidR="00EA6483" w:rsidP="00E5421C" w:rsidRDefault="494EDFBE" w14:paraId="6CA3C12D" w14:textId="4A89BDE0">
            <w:pPr>
              <w:pStyle w:val="ListParagraph"/>
              <w:numPr>
                <w:ilvl w:val="0"/>
                <w:numId w:val="32"/>
              </w:numPr>
              <w:spacing w:line="240" w:lineRule="auto"/>
              <w:rPr>
                <w:rFonts w:asciiTheme="minorHAnsi" w:hAnsiTheme="minorHAnsi"/>
                <w:sz w:val="20"/>
                <w:szCs w:val="20"/>
                <w:lang w:val="en-GB"/>
              </w:rPr>
            </w:pPr>
            <w:r w:rsidRPr="5A2862C2">
              <w:rPr>
                <w:rFonts w:asciiTheme="minorHAnsi" w:hAnsiTheme="minorHAnsi"/>
                <w:sz w:val="20"/>
                <w:szCs w:val="20"/>
                <w:lang w:val="en-GB"/>
              </w:rPr>
              <w:t>In the event of an incident occurring, the supervising staff will immediate</w:t>
            </w:r>
            <w:r w:rsidRPr="5A2862C2" w:rsidR="3A6B7EF1">
              <w:rPr>
                <w:rFonts w:asciiTheme="minorHAnsi" w:hAnsiTheme="minorHAnsi"/>
                <w:sz w:val="20"/>
                <w:szCs w:val="20"/>
                <w:lang w:val="en-GB"/>
              </w:rPr>
              <w:t>ly</w:t>
            </w:r>
            <w:r w:rsidRPr="5A2862C2">
              <w:rPr>
                <w:rFonts w:asciiTheme="minorHAnsi" w:hAnsiTheme="minorHAnsi"/>
                <w:sz w:val="20"/>
                <w:szCs w:val="20"/>
                <w:lang w:val="en-GB"/>
              </w:rPr>
              <w:t xml:space="preserve"> contact security who will advise on the appropriate action</w:t>
            </w:r>
          </w:p>
          <w:p w:rsidRPr="007C1FE3" w:rsidR="00EA6483" w:rsidP="4793075B" w:rsidRDefault="494EDFBE" w14:paraId="6136D375" w14:textId="6885CCD7">
            <w:pPr>
              <w:pStyle w:val="ListParagraph"/>
              <w:numPr>
                <w:ilvl w:val="0"/>
                <w:numId w:val="32"/>
              </w:numPr>
              <w:spacing w:line="240" w:lineRule="auto"/>
              <w:rPr>
                <w:rFonts w:asciiTheme="minorHAnsi" w:hAnsiTheme="minorHAnsi"/>
                <w:sz w:val="20"/>
                <w:szCs w:val="20"/>
                <w:lang w:val="en-GB"/>
              </w:rPr>
            </w:pPr>
            <w:r w:rsidRPr="5A2862C2">
              <w:rPr>
                <w:rFonts w:asciiTheme="minorHAnsi" w:hAnsiTheme="minorHAnsi"/>
                <w:sz w:val="20"/>
                <w:szCs w:val="20"/>
                <w:lang w:val="en-GB"/>
              </w:rPr>
              <w:t>Manchester Metropolitan University utilises a centralised Incident Response and Crisis Management approach, which encompasses a pool of resources and skilled personnel. The University has an approved ‘Incident Response and Crisis Management Plan’ which will be followed in such emergencies</w:t>
            </w:r>
          </w:p>
        </w:tc>
        <w:tc>
          <w:tcPr>
            <w:tcW w:w="986" w:type="dxa"/>
            <w:shd w:val="clear" w:color="auto" w:fill="FFFF00"/>
            <w:tcMar/>
          </w:tcPr>
          <w:p w:rsidR="5E665852" w:rsidP="44BD4DF6" w:rsidRDefault="00FF3A89" w14:paraId="73447331" w14:textId="1AA8C4F4">
            <w:pPr>
              <w:pStyle w:val="1Text"/>
              <w:jc w:val="center"/>
              <w:rPr>
                <w:rFonts w:asciiTheme="minorHAnsi" w:hAnsiTheme="minorHAnsi"/>
                <w:sz w:val="20"/>
                <w:szCs w:val="20"/>
                <w:lang w:val="en-GB"/>
              </w:rPr>
            </w:pPr>
            <w:r>
              <w:rPr>
                <w:rFonts w:asciiTheme="minorHAnsi" w:hAnsiTheme="minorHAnsi"/>
                <w:sz w:val="20"/>
                <w:szCs w:val="20"/>
                <w:lang w:val="en-GB"/>
              </w:rPr>
              <w:t>1</w:t>
            </w:r>
          </w:p>
        </w:tc>
        <w:tc>
          <w:tcPr>
            <w:tcW w:w="1041" w:type="dxa"/>
            <w:shd w:val="clear" w:color="auto" w:fill="FFFF00"/>
            <w:tcMar/>
          </w:tcPr>
          <w:p w:rsidR="5E665852" w:rsidP="44BD4DF6" w:rsidRDefault="00FF3A89" w14:paraId="1A176F5D" w14:textId="6532D3CC">
            <w:pPr>
              <w:pStyle w:val="1Text"/>
              <w:jc w:val="center"/>
              <w:rPr>
                <w:rFonts w:asciiTheme="minorHAnsi" w:hAnsiTheme="minorHAnsi"/>
                <w:sz w:val="20"/>
                <w:szCs w:val="20"/>
                <w:lang w:val="en-GB"/>
              </w:rPr>
            </w:pPr>
            <w:r>
              <w:rPr>
                <w:rFonts w:asciiTheme="minorHAnsi" w:hAnsiTheme="minorHAnsi"/>
                <w:sz w:val="20"/>
                <w:szCs w:val="20"/>
                <w:lang w:val="en-GB"/>
              </w:rPr>
              <w:t>4</w:t>
            </w:r>
          </w:p>
        </w:tc>
        <w:tc>
          <w:tcPr>
            <w:tcW w:w="839" w:type="dxa"/>
            <w:shd w:val="clear" w:color="auto" w:fill="FFFF00"/>
            <w:tcMar/>
          </w:tcPr>
          <w:p w:rsidRPr="007C1FE3" w:rsidR="00EA6483" w:rsidP="44BD4DF6" w:rsidRDefault="00FF3A89" w14:paraId="0F5B0FF1" w14:textId="3612D543">
            <w:pPr>
              <w:pStyle w:val="1Text"/>
              <w:jc w:val="center"/>
              <w:rPr>
                <w:rFonts w:asciiTheme="minorHAnsi" w:hAnsiTheme="minorHAnsi"/>
                <w:sz w:val="20"/>
                <w:szCs w:val="20"/>
                <w:lang w:val="en-GB"/>
              </w:rPr>
            </w:pPr>
            <w:r>
              <w:rPr>
                <w:rFonts w:asciiTheme="minorHAnsi" w:hAnsiTheme="minorHAnsi"/>
                <w:sz w:val="20"/>
                <w:szCs w:val="20"/>
                <w:lang w:val="en-GB"/>
              </w:rPr>
              <w:t>4</w:t>
            </w:r>
          </w:p>
        </w:tc>
        <w:tc>
          <w:tcPr>
            <w:tcW w:w="2687" w:type="dxa"/>
            <w:shd w:val="clear" w:color="auto" w:fill="auto"/>
            <w:tcMar>
              <w:top w:w="0" w:type="dxa"/>
              <w:left w:w="57" w:type="dxa"/>
              <w:bottom w:w="0" w:type="dxa"/>
              <w:right w:w="57" w:type="dxa"/>
            </w:tcMar>
          </w:tcPr>
          <w:p w:rsidRPr="007C1FE3" w:rsidR="00EA6483" w:rsidP="00E5421C" w:rsidRDefault="00EA6483" w14:paraId="337F3B43" w14:textId="77777777">
            <w:pPr>
              <w:pStyle w:val="1Text"/>
              <w:rPr>
                <w:rFonts w:asciiTheme="minorHAnsi" w:hAnsiTheme="minorHAnsi"/>
                <w:sz w:val="20"/>
                <w:szCs w:val="20"/>
                <w:lang w:val="en-GB"/>
              </w:rPr>
            </w:pPr>
          </w:p>
        </w:tc>
      </w:tr>
      <w:tr w:rsidRPr="007C1FE3" w:rsidR="00FA7D4A" w:rsidTr="6C3D400E" w14:paraId="2607796F" w14:textId="77777777">
        <w:trPr>
          <w:trHeight w:val="283"/>
        </w:trPr>
        <w:tc>
          <w:tcPr>
            <w:tcW w:w="1324" w:type="dxa"/>
            <w:shd w:val="clear" w:color="auto" w:fill="auto"/>
            <w:tcMar>
              <w:top w:w="0" w:type="dxa"/>
              <w:left w:w="57" w:type="dxa"/>
              <w:bottom w:w="0" w:type="dxa"/>
              <w:right w:w="57" w:type="dxa"/>
            </w:tcMar>
          </w:tcPr>
          <w:p w:rsidRPr="007C1FE3" w:rsidR="00FA7D4A" w:rsidP="00E97976" w:rsidRDefault="00FA7D4A" w14:paraId="10DC1ABF" w14:textId="77777777">
            <w:pPr>
              <w:pStyle w:val="1Text"/>
              <w:rPr>
                <w:rFonts w:asciiTheme="minorHAnsi" w:hAnsiTheme="minorHAnsi"/>
                <w:sz w:val="20"/>
                <w:szCs w:val="20"/>
                <w:lang w:val="en-GB"/>
              </w:rPr>
            </w:pPr>
            <w:r w:rsidRPr="007C1FE3">
              <w:rPr>
                <w:rFonts w:asciiTheme="minorHAnsi" w:hAnsiTheme="minorHAnsi"/>
                <w:sz w:val="20"/>
                <w:szCs w:val="20"/>
                <w:lang w:val="en-GB"/>
              </w:rPr>
              <w:t>Manual handling: Carrying, lifting, pushing, pulling etc.</w:t>
            </w:r>
          </w:p>
        </w:tc>
        <w:tc>
          <w:tcPr>
            <w:tcW w:w="1763" w:type="dxa"/>
            <w:shd w:val="clear" w:color="auto" w:fill="auto"/>
            <w:tcMar>
              <w:top w:w="0" w:type="dxa"/>
              <w:left w:w="57" w:type="dxa"/>
              <w:bottom w:w="0" w:type="dxa"/>
              <w:right w:w="57" w:type="dxa"/>
            </w:tcMar>
          </w:tcPr>
          <w:p w:rsidRPr="007C1FE3" w:rsidR="00FA7D4A" w:rsidP="00E97976" w:rsidRDefault="00FA7D4A" w14:paraId="66FAC948" w14:textId="01AA1BD1">
            <w:pPr>
              <w:pStyle w:val="1Text"/>
              <w:rPr>
                <w:rFonts w:asciiTheme="minorHAnsi" w:hAnsiTheme="minorHAnsi"/>
                <w:sz w:val="20"/>
                <w:szCs w:val="20"/>
                <w:lang w:val="en-GB"/>
              </w:rPr>
            </w:pPr>
            <w:r w:rsidRPr="007C1FE3">
              <w:rPr>
                <w:rFonts w:asciiTheme="minorHAnsi" w:hAnsiTheme="minorHAnsi"/>
                <w:sz w:val="20"/>
                <w:szCs w:val="20"/>
                <w:lang w:val="en-GB"/>
              </w:rPr>
              <w:t>Staff</w:t>
            </w:r>
            <w:r w:rsidRPr="007C1FE3" w:rsidR="0010740D">
              <w:rPr>
                <w:rFonts w:asciiTheme="minorHAnsi" w:hAnsiTheme="minorHAnsi"/>
                <w:sz w:val="20"/>
                <w:szCs w:val="20"/>
                <w:lang w:val="en-GB"/>
              </w:rPr>
              <w:t xml:space="preserve"> and visitors</w:t>
            </w:r>
            <w:r w:rsidRPr="007C1FE3" w:rsidR="00BF01BB">
              <w:rPr>
                <w:rFonts w:asciiTheme="minorHAnsi" w:hAnsiTheme="minorHAnsi"/>
                <w:sz w:val="20"/>
                <w:szCs w:val="20"/>
                <w:lang w:val="en-GB"/>
              </w:rPr>
              <w:t>:</w:t>
            </w:r>
          </w:p>
          <w:p w:rsidRPr="007C1FE3" w:rsidR="00FA7D4A" w:rsidP="00E97976" w:rsidRDefault="00FA7D4A" w14:paraId="3E08BC54" w14:textId="77777777">
            <w:pPr>
              <w:pStyle w:val="1Text"/>
              <w:rPr>
                <w:rFonts w:asciiTheme="minorHAnsi" w:hAnsiTheme="minorHAnsi"/>
                <w:sz w:val="20"/>
                <w:szCs w:val="20"/>
                <w:lang w:val="en-GB"/>
              </w:rPr>
            </w:pPr>
            <w:r w:rsidRPr="007C1FE3">
              <w:rPr>
                <w:rFonts w:asciiTheme="minorHAnsi" w:hAnsiTheme="minorHAnsi"/>
                <w:sz w:val="20"/>
                <w:szCs w:val="20"/>
                <w:lang w:val="en-GB"/>
              </w:rPr>
              <w:t>Musculoskeletal injuries/back problems if heavy/bulky objects moved unsafely</w:t>
            </w:r>
          </w:p>
        </w:tc>
        <w:tc>
          <w:tcPr>
            <w:tcW w:w="6285" w:type="dxa"/>
            <w:shd w:val="clear" w:color="auto" w:fill="auto"/>
            <w:tcMar>
              <w:top w:w="0" w:type="dxa"/>
              <w:left w:w="57" w:type="dxa"/>
              <w:bottom w:w="0" w:type="dxa"/>
              <w:right w:w="57" w:type="dxa"/>
            </w:tcMar>
          </w:tcPr>
          <w:p w:rsidRPr="007C1FE3" w:rsidR="00FA7D4A" w:rsidP="00E97976" w:rsidRDefault="00FA7D4A" w14:paraId="702DAEF1" w14:textId="77777777">
            <w:pPr>
              <w:pStyle w:val="1Text"/>
              <w:numPr>
                <w:ilvl w:val="0"/>
                <w:numId w:val="26"/>
              </w:numPr>
              <w:rPr>
                <w:rFonts w:asciiTheme="minorHAnsi" w:hAnsiTheme="minorHAnsi"/>
                <w:sz w:val="20"/>
                <w:szCs w:val="20"/>
                <w:lang w:val="en-GB"/>
              </w:rPr>
            </w:pPr>
            <w:r w:rsidRPr="007C1FE3">
              <w:rPr>
                <w:rFonts w:asciiTheme="minorHAnsi" w:hAnsiTheme="minorHAnsi"/>
                <w:sz w:val="20"/>
                <w:szCs w:val="20"/>
                <w:lang w:val="en-GB"/>
              </w:rPr>
              <w:t>Staff trained in correct manual handling techniques</w:t>
            </w:r>
          </w:p>
          <w:p w:rsidRPr="007C1FE3" w:rsidR="00FA7D4A" w:rsidP="00E97976" w:rsidRDefault="00FA7D4A" w14:paraId="239D37E2" w14:textId="6D9FAE59">
            <w:pPr>
              <w:pStyle w:val="1Text"/>
              <w:numPr>
                <w:ilvl w:val="0"/>
                <w:numId w:val="26"/>
              </w:numPr>
              <w:rPr>
                <w:rFonts w:asciiTheme="minorHAnsi" w:hAnsiTheme="minorHAnsi"/>
                <w:sz w:val="20"/>
                <w:szCs w:val="20"/>
                <w:lang w:val="en-GB"/>
              </w:rPr>
            </w:pPr>
            <w:r w:rsidRPr="007C1FE3">
              <w:rPr>
                <w:rFonts w:asciiTheme="minorHAnsi" w:hAnsiTheme="minorHAnsi"/>
                <w:sz w:val="20"/>
                <w:szCs w:val="20"/>
                <w:lang w:val="en-GB"/>
              </w:rPr>
              <w:t xml:space="preserve">Untrained staff </w:t>
            </w:r>
            <w:r w:rsidRPr="007C1FE3" w:rsidR="00BF01BB">
              <w:rPr>
                <w:rFonts w:asciiTheme="minorHAnsi" w:hAnsiTheme="minorHAnsi"/>
                <w:sz w:val="20"/>
                <w:szCs w:val="20"/>
                <w:lang w:val="en-GB"/>
              </w:rPr>
              <w:t xml:space="preserve">and visitors </w:t>
            </w:r>
            <w:r w:rsidRPr="007C1FE3">
              <w:rPr>
                <w:rFonts w:asciiTheme="minorHAnsi" w:hAnsiTheme="minorHAnsi"/>
                <w:sz w:val="20"/>
                <w:szCs w:val="20"/>
                <w:lang w:val="en-GB"/>
              </w:rPr>
              <w:t>to ask for assistance where necessary</w:t>
            </w:r>
          </w:p>
          <w:p w:rsidRPr="007C1FE3" w:rsidR="00FA7D4A" w:rsidP="00E97976" w:rsidRDefault="00FA7D4A" w14:paraId="617594F8" w14:textId="77777777">
            <w:pPr>
              <w:pStyle w:val="1Text"/>
              <w:numPr>
                <w:ilvl w:val="0"/>
                <w:numId w:val="26"/>
              </w:numPr>
              <w:rPr>
                <w:rFonts w:asciiTheme="minorHAnsi" w:hAnsiTheme="minorHAnsi"/>
                <w:sz w:val="20"/>
                <w:szCs w:val="20"/>
                <w:lang w:val="en-GB"/>
              </w:rPr>
            </w:pPr>
            <w:r w:rsidRPr="007C1FE3">
              <w:rPr>
                <w:rFonts w:asciiTheme="minorHAnsi" w:hAnsiTheme="minorHAnsi"/>
                <w:sz w:val="20"/>
                <w:szCs w:val="20"/>
                <w:lang w:val="en-GB"/>
              </w:rPr>
              <w:t>Top shelves used for the storage of light objects only</w:t>
            </w:r>
          </w:p>
          <w:p w:rsidRPr="007C1FE3" w:rsidR="00FA7D4A" w:rsidP="00E97976" w:rsidRDefault="00FA7D4A" w14:paraId="34B8F48E" w14:textId="77777777">
            <w:pPr>
              <w:pStyle w:val="1Text"/>
              <w:numPr>
                <w:ilvl w:val="0"/>
                <w:numId w:val="26"/>
              </w:numPr>
              <w:rPr>
                <w:rFonts w:asciiTheme="minorHAnsi" w:hAnsiTheme="minorHAnsi"/>
                <w:sz w:val="20"/>
                <w:szCs w:val="20"/>
                <w:lang w:val="en-GB"/>
              </w:rPr>
            </w:pPr>
            <w:r w:rsidRPr="007C1FE3">
              <w:rPr>
                <w:rFonts w:asciiTheme="minorHAnsi" w:hAnsiTheme="minorHAnsi"/>
                <w:sz w:val="20"/>
                <w:szCs w:val="20"/>
                <w:lang w:val="en-GB"/>
              </w:rPr>
              <w:t>Trolley available for transporting goods where appropriate</w:t>
            </w:r>
          </w:p>
          <w:p w:rsidRPr="007C1FE3" w:rsidR="00550464" w:rsidP="5A2862C2" w:rsidRDefault="00550464" w14:paraId="10BF12EF" w14:textId="36E87D18">
            <w:pPr>
              <w:pStyle w:val="1Text"/>
              <w:numPr>
                <w:ilvl w:val="0"/>
                <w:numId w:val="26"/>
              </w:numPr>
              <w:rPr>
                <w:rFonts w:asciiTheme="minorHAnsi" w:hAnsiTheme="minorHAnsi"/>
                <w:sz w:val="20"/>
                <w:szCs w:val="20"/>
                <w:lang w:val="en-GB"/>
              </w:rPr>
            </w:pPr>
            <w:r w:rsidRPr="5A2862C2">
              <w:rPr>
                <w:rFonts w:asciiTheme="minorHAnsi" w:hAnsiTheme="minorHAnsi"/>
                <w:sz w:val="20"/>
                <w:szCs w:val="20"/>
                <w:lang w:val="en-GB"/>
              </w:rPr>
              <w:t>Visitors will not be asked to carry anything other than their personal belongings</w:t>
            </w:r>
            <w:r w:rsidRPr="5A2862C2" w:rsidR="205D81E8">
              <w:rPr>
                <w:rFonts w:asciiTheme="minorHAnsi" w:hAnsiTheme="minorHAnsi"/>
                <w:sz w:val="20"/>
                <w:szCs w:val="20"/>
                <w:lang w:val="en-GB"/>
              </w:rPr>
              <w:t xml:space="preserve"> or small materials that may be used during workshops</w:t>
            </w:r>
          </w:p>
          <w:p w:rsidRPr="007C1FE3" w:rsidR="00550464" w:rsidP="5A2862C2" w:rsidRDefault="205D81E8" w14:paraId="76E0CCF3" w14:textId="340C004E">
            <w:pPr>
              <w:pStyle w:val="1Text"/>
              <w:numPr>
                <w:ilvl w:val="0"/>
                <w:numId w:val="26"/>
              </w:numPr>
              <w:rPr>
                <w:szCs w:val="18"/>
                <w:lang w:val="en-GB"/>
              </w:rPr>
            </w:pPr>
            <w:r w:rsidRPr="5A2862C2">
              <w:rPr>
                <w:rFonts w:asciiTheme="minorHAnsi" w:hAnsiTheme="minorHAnsi"/>
                <w:sz w:val="20"/>
                <w:szCs w:val="20"/>
                <w:lang w:val="en-GB"/>
              </w:rPr>
              <w:t>Staff, Ambassadors should only carry their own belongings</w:t>
            </w:r>
          </w:p>
        </w:tc>
        <w:tc>
          <w:tcPr>
            <w:tcW w:w="986" w:type="dxa"/>
            <w:shd w:val="clear" w:color="auto" w:fill="FFFF00"/>
            <w:tcMar/>
          </w:tcPr>
          <w:p w:rsidR="1F6F7C75" w:rsidP="44BD4DF6" w:rsidRDefault="1F6F7C75" w14:paraId="6956B3D2" w14:textId="75F0AE58">
            <w:pPr>
              <w:pStyle w:val="1Text"/>
              <w:jc w:val="center"/>
              <w:rPr>
                <w:rFonts w:asciiTheme="minorHAnsi" w:hAnsiTheme="minorHAnsi"/>
                <w:sz w:val="20"/>
                <w:szCs w:val="20"/>
                <w:lang w:val="en-GB"/>
              </w:rPr>
            </w:pPr>
            <w:r w:rsidRPr="44BD4DF6">
              <w:rPr>
                <w:rFonts w:asciiTheme="minorHAnsi" w:hAnsiTheme="minorHAnsi"/>
                <w:sz w:val="20"/>
                <w:szCs w:val="20"/>
                <w:lang w:val="en-GB"/>
              </w:rPr>
              <w:t>2</w:t>
            </w:r>
          </w:p>
        </w:tc>
        <w:tc>
          <w:tcPr>
            <w:tcW w:w="1041" w:type="dxa"/>
            <w:shd w:val="clear" w:color="auto" w:fill="FFFF00"/>
            <w:tcMar/>
          </w:tcPr>
          <w:p w:rsidR="1F6F7C75" w:rsidP="44BD4DF6" w:rsidRDefault="1F6F7C75" w14:paraId="0FB0F2A9" w14:textId="1E7D3CD9">
            <w:pPr>
              <w:pStyle w:val="1Text"/>
              <w:jc w:val="center"/>
              <w:rPr>
                <w:rFonts w:asciiTheme="minorHAnsi" w:hAnsiTheme="minorHAnsi"/>
                <w:sz w:val="20"/>
                <w:szCs w:val="20"/>
                <w:lang w:val="en-GB"/>
              </w:rPr>
            </w:pPr>
            <w:r w:rsidRPr="44BD4DF6">
              <w:rPr>
                <w:rFonts w:asciiTheme="minorHAnsi" w:hAnsiTheme="minorHAnsi"/>
                <w:sz w:val="20"/>
                <w:szCs w:val="20"/>
                <w:lang w:val="en-GB"/>
              </w:rPr>
              <w:t>2</w:t>
            </w:r>
          </w:p>
        </w:tc>
        <w:tc>
          <w:tcPr>
            <w:tcW w:w="839" w:type="dxa"/>
            <w:shd w:val="clear" w:color="auto" w:fill="FFFF00"/>
            <w:tcMar/>
          </w:tcPr>
          <w:p w:rsidRPr="007C1FE3" w:rsidR="00FA7D4A" w:rsidP="44BD4DF6" w:rsidRDefault="1F6F7C75" w14:paraId="292384D5" w14:textId="2937438B">
            <w:pPr>
              <w:pStyle w:val="1Text"/>
              <w:jc w:val="center"/>
              <w:rPr>
                <w:rFonts w:asciiTheme="minorHAnsi" w:hAnsiTheme="minorHAnsi"/>
                <w:color w:val="FFFFFF" w:themeColor="background1"/>
                <w:sz w:val="20"/>
                <w:szCs w:val="20"/>
                <w:lang w:val="en-GB"/>
              </w:rPr>
            </w:pPr>
            <w:r w:rsidRPr="44BD4DF6">
              <w:rPr>
                <w:rFonts w:asciiTheme="minorHAnsi" w:hAnsiTheme="minorHAnsi"/>
                <w:sz w:val="20"/>
                <w:szCs w:val="20"/>
                <w:lang w:val="en-GB"/>
              </w:rPr>
              <w:t>4</w:t>
            </w:r>
          </w:p>
        </w:tc>
        <w:tc>
          <w:tcPr>
            <w:tcW w:w="2687" w:type="dxa"/>
            <w:shd w:val="clear" w:color="auto" w:fill="auto"/>
            <w:tcMar>
              <w:top w:w="0" w:type="dxa"/>
              <w:left w:w="57" w:type="dxa"/>
              <w:bottom w:w="0" w:type="dxa"/>
              <w:right w:w="57" w:type="dxa"/>
            </w:tcMar>
          </w:tcPr>
          <w:p w:rsidRPr="007C1FE3" w:rsidR="00FA7D4A" w:rsidP="00E97976" w:rsidRDefault="00FA7D4A" w14:paraId="52ABB146" w14:textId="77777777">
            <w:pPr>
              <w:pStyle w:val="1Text"/>
              <w:rPr>
                <w:rFonts w:asciiTheme="minorHAnsi" w:hAnsiTheme="minorHAnsi"/>
                <w:sz w:val="20"/>
                <w:szCs w:val="20"/>
                <w:lang w:val="en-GB"/>
              </w:rPr>
            </w:pPr>
          </w:p>
          <w:p w:rsidRPr="007C1FE3" w:rsidR="00FA7D4A" w:rsidP="00E97976" w:rsidRDefault="00FA7D4A" w14:paraId="1FBCB8BA" w14:textId="77777777">
            <w:pPr>
              <w:pStyle w:val="1Text"/>
              <w:rPr>
                <w:rFonts w:asciiTheme="minorHAnsi" w:hAnsiTheme="minorHAnsi"/>
                <w:sz w:val="20"/>
                <w:szCs w:val="20"/>
                <w:lang w:val="en-GB"/>
              </w:rPr>
            </w:pPr>
          </w:p>
        </w:tc>
      </w:tr>
      <w:tr w:rsidRPr="007C1FE3" w:rsidR="00BF01BB" w:rsidTr="6C3D400E" w14:paraId="0706AA8E" w14:textId="77777777">
        <w:trPr>
          <w:trHeight w:val="307"/>
        </w:trPr>
        <w:tc>
          <w:tcPr>
            <w:tcW w:w="13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57" w:type="dxa"/>
              <w:bottom w:w="0" w:type="dxa"/>
              <w:right w:w="57" w:type="dxa"/>
            </w:tcMar>
          </w:tcPr>
          <w:p w:rsidRPr="007C1FE3" w:rsidR="00BF01BB" w:rsidP="4793075B" w:rsidRDefault="56D2605D" w14:paraId="610C3E76" w14:textId="32CB4E58">
            <w:pPr>
              <w:pStyle w:val="1Text"/>
              <w:rPr>
                <w:rFonts w:asciiTheme="minorHAnsi" w:hAnsiTheme="minorHAnsi"/>
                <w:sz w:val="20"/>
                <w:szCs w:val="20"/>
                <w:lang w:val="en-GB"/>
              </w:rPr>
            </w:pPr>
            <w:r w:rsidRPr="4793075B">
              <w:rPr>
                <w:rFonts w:asciiTheme="minorHAnsi" w:hAnsiTheme="minorHAnsi"/>
                <w:sz w:val="20"/>
                <w:szCs w:val="20"/>
                <w:lang w:val="en-GB"/>
              </w:rPr>
              <w:t xml:space="preserve">Ill </w:t>
            </w:r>
            <w:r w:rsidRPr="4793075B" w:rsidR="15AA099F">
              <w:rPr>
                <w:rFonts w:asciiTheme="minorHAnsi" w:hAnsiTheme="minorHAnsi"/>
                <w:sz w:val="20"/>
                <w:szCs w:val="20"/>
                <w:lang w:val="en-GB"/>
              </w:rPr>
              <w:t>h</w:t>
            </w:r>
            <w:r w:rsidRPr="4793075B">
              <w:rPr>
                <w:rFonts w:asciiTheme="minorHAnsi" w:hAnsiTheme="minorHAnsi"/>
                <w:sz w:val="20"/>
                <w:szCs w:val="20"/>
                <w:lang w:val="en-GB"/>
              </w:rPr>
              <w:t>ealth</w:t>
            </w:r>
          </w:p>
          <w:p w:rsidRPr="007C1FE3" w:rsidR="00BF01BB" w:rsidP="00BF01BB" w:rsidRDefault="00BF01BB" w14:paraId="2DC50D95" w14:textId="77777777">
            <w:pPr>
              <w:pStyle w:val="1Text"/>
              <w:rPr>
                <w:rFonts w:asciiTheme="minorHAnsi" w:hAnsiTheme="minorHAnsi"/>
                <w:sz w:val="20"/>
                <w:szCs w:val="20"/>
                <w:lang w:val="en-GB"/>
              </w:rPr>
            </w:pPr>
          </w:p>
        </w:tc>
        <w:tc>
          <w:tcPr>
            <w:tcW w:w="17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57" w:type="dxa"/>
              <w:bottom w:w="0" w:type="dxa"/>
              <w:right w:w="57" w:type="dxa"/>
            </w:tcMar>
          </w:tcPr>
          <w:p w:rsidRPr="007C1FE3" w:rsidR="00BF01BB" w:rsidP="4793075B" w:rsidRDefault="56D2605D" w14:paraId="7BA6E95D" w14:textId="13E84855">
            <w:pPr>
              <w:pStyle w:val="1Text"/>
              <w:rPr>
                <w:rFonts w:asciiTheme="minorHAnsi" w:hAnsiTheme="minorHAnsi"/>
                <w:sz w:val="20"/>
                <w:szCs w:val="20"/>
                <w:lang w:val="en-GB"/>
              </w:rPr>
            </w:pPr>
            <w:r w:rsidRPr="4793075B">
              <w:rPr>
                <w:rFonts w:asciiTheme="minorHAnsi" w:hAnsiTheme="minorHAnsi"/>
                <w:sz w:val="20"/>
                <w:szCs w:val="20"/>
                <w:lang w:val="en-GB"/>
              </w:rPr>
              <w:t>Staff</w:t>
            </w:r>
            <w:r w:rsidRPr="4793075B" w:rsidR="4EBB6190">
              <w:rPr>
                <w:rFonts w:asciiTheme="minorHAnsi" w:hAnsiTheme="minorHAnsi"/>
                <w:sz w:val="20"/>
                <w:szCs w:val="20"/>
                <w:lang w:val="en-GB"/>
              </w:rPr>
              <w:t>,</w:t>
            </w:r>
            <w:r w:rsidRPr="4793075B">
              <w:rPr>
                <w:rFonts w:asciiTheme="minorHAnsi" w:hAnsiTheme="minorHAnsi"/>
                <w:sz w:val="20"/>
                <w:szCs w:val="20"/>
                <w:lang w:val="en-GB"/>
              </w:rPr>
              <w:t xml:space="preserve"> students</w:t>
            </w:r>
            <w:r w:rsidRPr="4793075B" w:rsidR="55E7C158">
              <w:rPr>
                <w:rFonts w:asciiTheme="minorHAnsi" w:hAnsiTheme="minorHAnsi"/>
                <w:sz w:val="20"/>
                <w:szCs w:val="20"/>
                <w:lang w:val="en-GB"/>
              </w:rPr>
              <w:t>, and visitors</w:t>
            </w:r>
            <w:r w:rsidRPr="4793075B">
              <w:rPr>
                <w:rFonts w:asciiTheme="minorHAnsi" w:hAnsiTheme="minorHAnsi"/>
                <w:sz w:val="20"/>
                <w:szCs w:val="20"/>
                <w:lang w:val="en-GB"/>
              </w:rPr>
              <w:t>: transmission of communicable disease/infection, stress, fatigue</w:t>
            </w:r>
          </w:p>
        </w:tc>
        <w:tc>
          <w:tcPr>
            <w:tcW w:w="62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57" w:type="dxa"/>
              <w:bottom w:w="0" w:type="dxa"/>
              <w:right w:w="57" w:type="dxa"/>
            </w:tcMar>
          </w:tcPr>
          <w:p w:rsidRPr="007C1FE3" w:rsidR="00BF01BB" w:rsidP="00C4607B" w:rsidRDefault="00BF01BB" w14:paraId="4D5385A0" w14:textId="4870D99F">
            <w:pPr>
              <w:pStyle w:val="ListParagraph"/>
              <w:numPr>
                <w:ilvl w:val="0"/>
                <w:numId w:val="30"/>
              </w:numPr>
              <w:spacing w:line="240" w:lineRule="auto"/>
              <w:rPr>
                <w:rFonts w:asciiTheme="minorHAnsi" w:hAnsiTheme="minorHAnsi"/>
                <w:sz w:val="20"/>
                <w:szCs w:val="20"/>
                <w:lang w:val="en-GB"/>
              </w:rPr>
            </w:pPr>
            <w:r w:rsidRPr="007C1FE3">
              <w:rPr>
                <w:rFonts w:asciiTheme="minorHAnsi" w:hAnsiTheme="minorHAnsi"/>
                <w:sz w:val="20"/>
                <w:szCs w:val="20"/>
                <w:lang w:val="en-GB"/>
              </w:rPr>
              <w:t xml:space="preserve">Individuals who are unwell are advised not to attend </w:t>
            </w:r>
            <w:r w:rsidRPr="007C1FE3" w:rsidR="00765830">
              <w:rPr>
                <w:rFonts w:asciiTheme="minorHAnsi" w:hAnsiTheme="minorHAnsi"/>
                <w:sz w:val="20"/>
                <w:szCs w:val="20"/>
                <w:lang w:val="en-GB"/>
              </w:rPr>
              <w:t>on-campus events</w:t>
            </w:r>
          </w:p>
          <w:p w:rsidRPr="00027496" w:rsidR="00BF01BB" w:rsidP="2A1D5D6C" w:rsidRDefault="72F7BD7F" w14:paraId="183A3A3F" w14:textId="5AE02054">
            <w:pPr>
              <w:pStyle w:val="ListParagraph"/>
              <w:numPr>
                <w:ilvl w:val="0"/>
                <w:numId w:val="30"/>
              </w:numPr>
              <w:spacing w:line="240" w:lineRule="auto"/>
              <w:rPr>
                <w:rFonts w:asciiTheme="minorHAnsi" w:hAnsiTheme="minorHAnsi" w:eastAsiaTheme="minorEastAsia" w:cstheme="minorBidi"/>
                <w:sz w:val="20"/>
                <w:szCs w:val="20"/>
                <w:lang w:val="en-GB"/>
              </w:rPr>
            </w:pPr>
            <w:r w:rsidRPr="2A1D5D6C">
              <w:rPr>
                <w:rFonts w:asciiTheme="minorHAnsi" w:hAnsiTheme="minorHAnsi"/>
                <w:sz w:val="20"/>
                <w:szCs w:val="20"/>
                <w:lang w:val="en-GB"/>
              </w:rPr>
              <w:t xml:space="preserve">Details on how to contact First Aiders to be accessible to both staff and </w:t>
            </w:r>
            <w:r w:rsidRPr="2A1D5D6C" w:rsidR="6BA893EF">
              <w:rPr>
                <w:rFonts w:asciiTheme="minorHAnsi" w:hAnsiTheme="minorHAnsi"/>
                <w:sz w:val="20"/>
                <w:szCs w:val="20"/>
                <w:lang w:val="en-GB"/>
              </w:rPr>
              <w:t>visitors</w:t>
            </w:r>
          </w:p>
          <w:p w:rsidRPr="00027496" w:rsidR="00C4607B" w:rsidP="2A1D5D6C" w:rsidRDefault="00C4607B" w14:paraId="63451B71" w14:textId="0157975D">
            <w:pPr>
              <w:pStyle w:val="ListParagraph"/>
              <w:numPr>
                <w:ilvl w:val="0"/>
                <w:numId w:val="30"/>
              </w:numPr>
              <w:spacing w:line="240" w:lineRule="auto"/>
              <w:rPr>
                <w:rFonts w:asciiTheme="minorHAnsi" w:hAnsiTheme="minorHAnsi" w:cstheme="minorBidi"/>
                <w:sz w:val="20"/>
                <w:szCs w:val="20"/>
                <w:lang w:val="en-GB"/>
              </w:rPr>
            </w:pPr>
            <w:commentRangeStart w:id="14"/>
            <w:commentRangeStart w:id="15"/>
            <w:r w:rsidRPr="44BD4DF6">
              <w:rPr>
                <w:rFonts w:asciiTheme="minorHAnsi" w:hAnsiTheme="minorHAnsi" w:cstheme="minorBidi"/>
                <w:sz w:val="20"/>
                <w:szCs w:val="20"/>
                <w:lang w:val="en-GB"/>
              </w:rPr>
              <w:t xml:space="preserve">Staff aware of how to contact Security: </w:t>
            </w:r>
            <w:r w:rsidRPr="00027496">
              <w:rPr>
                <w:rFonts w:asciiTheme="minorHAnsi" w:hAnsiTheme="minorHAnsi" w:cstheme="minorBidi"/>
                <w:b/>
                <w:bCs/>
                <w:sz w:val="20"/>
                <w:szCs w:val="20"/>
                <w:lang w:val="en-GB"/>
              </w:rPr>
              <w:t xml:space="preserve">by calling 2222 or via </w:t>
            </w:r>
            <w:hyperlink w:history="1" r:id="rId16">
              <w:proofErr w:type="spellStart"/>
              <w:r w:rsidRPr="00027496">
                <w:rPr>
                  <w:rStyle w:val="Hyperlink"/>
                  <w:rFonts w:asciiTheme="minorHAnsi" w:hAnsiTheme="minorHAnsi" w:cstheme="minorBidi"/>
                  <w:b/>
                  <w:bCs/>
                  <w:sz w:val="20"/>
                  <w:szCs w:val="20"/>
                  <w:lang w:val="en-GB"/>
                </w:rPr>
                <w:t>SafeZone</w:t>
              </w:r>
              <w:proofErr w:type="spellEnd"/>
            </w:hyperlink>
            <w:r w:rsidRPr="00027496">
              <w:rPr>
                <w:rFonts w:asciiTheme="minorHAnsi" w:hAnsiTheme="minorHAnsi" w:cstheme="minorBidi"/>
                <w:b/>
                <w:bCs/>
                <w:sz w:val="20"/>
                <w:szCs w:val="20"/>
                <w:lang w:val="en-GB"/>
              </w:rPr>
              <w:t xml:space="preserve"> app</w:t>
            </w:r>
            <w:commentRangeEnd w:id="14"/>
            <w:r w:rsidR="008C199A">
              <w:rPr>
                <w:rStyle w:val="CommentReference"/>
              </w:rPr>
              <w:commentReference w:id="14"/>
            </w:r>
            <w:commentRangeEnd w:id="15"/>
            <w:r>
              <w:rPr>
                <w:rStyle w:val="CommentReference"/>
              </w:rPr>
              <w:commentReference w:id="15"/>
            </w:r>
          </w:p>
          <w:p w:rsidR="622E95BE" w:rsidP="00C4607B" w:rsidRDefault="0248BA24" w14:paraId="6268B2EE" w14:textId="305ADFD7">
            <w:pPr>
              <w:pStyle w:val="ListParagraph"/>
              <w:numPr>
                <w:ilvl w:val="0"/>
                <w:numId w:val="30"/>
              </w:numPr>
              <w:spacing w:line="240" w:lineRule="auto"/>
              <w:rPr>
                <w:szCs w:val="18"/>
                <w:lang w:val="en-GB"/>
              </w:rPr>
            </w:pPr>
            <w:r w:rsidRPr="44BD4DF6">
              <w:rPr>
                <w:rFonts w:asciiTheme="minorHAnsi" w:hAnsiTheme="minorHAnsi"/>
                <w:sz w:val="20"/>
                <w:szCs w:val="20"/>
                <w:lang w:val="en-GB"/>
              </w:rPr>
              <w:t>Emergency services will be used where appropriate</w:t>
            </w:r>
          </w:p>
          <w:p w:rsidR="61E42AB7" w:rsidP="30CAE8BA" w:rsidRDefault="2818D0C5" w14:paraId="3E17EE2B" w14:textId="3E5727A6">
            <w:pPr>
              <w:pStyle w:val="ListParagraph"/>
              <w:numPr>
                <w:ilvl w:val="0"/>
                <w:numId w:val="30"/>
              </w:numPr>
              <w:spacing w:line="240" w:lineRule="auto"/>
              <w:rPr>
                <w:rFonts w:asciiTheme="minorHAnsi" w:hAnsiTheme="minorHAnsi" w:eastAsiaTheme="minorEastAsia" w:cstheme="minorBidi"/>
                <w:sz w:val="20"/>
                <w:szCs w:val="20"/>
                <w:lang w:val="en-GB"/>
              </w:rPr>
            </w:pPr>
            <w:commentRangeStart w:id="16"/>
            <w:commentRangeStart w:id="17"/>
            <w:commentRangeStart w:id="18"/>
            <w:commentRangeStart w:id="19"/>
            <w:commentRangeStart w:id="20"/>
            <w:commentRangeStart w:id="21"/>
            <w:r w:rsidRPr="30CAE8BA">
              <w:rPr>
                <w:rFonts w:asciiTheme="minorHAnsi" w:hAnsiTheme="minorHAnsi" w:eastAsiaTheme="minorEastAsia" w:cstheme="minorBidi"/>
                <w:sz w:val="20"/>
                <w:szCs w:val="20"/>
                <w:lang w:val="en-GB"/>
              </w:rPr>
              <w:t xml:space="preserve">All parties </w:t>
            </w:r>
            <w:r w:rsidRPr="30CAE8BA" w:rsidR="34553225">
              <w:rPr>
                <w:rFonts w:asciiTheme="minorHAnsi" w:hAnsiTheme="minorHAnsi" w:eastAsiaTheme="minorEastAsia" w:cstheme="minorBidi"/>
                <w:sz w:val="20"/>
                <w:szCs w:val="20"/>
                <w:lang w:val="en-GB"/>
              </w:rPr>
              <w:t>will be responsible for carrying and administering their own medication; they should report lost or missed medication to supervising staff</w:t>
            </w:r>
            <w:commentRangeEnd w:id="16"/>
            <w:r>
              <w:rPr>
                <w:rStyle w:val="CommentReference"/>
              </w:rPr>
              <w:commentReference w:id="16"/>
            </w:r>
            <w:commentRangeEnd w:id="17"/>
            <w:r>
              <w:rPr>
                <w:rStyle w:val="CommentReference"/>
              </w:rPr>
              <w:commentReference w:id="17"/>
            </w:r>
            <w:commentRangeEnd w:id="18"/>
            <w:r>
              <w:rPr>
                <w:rStyle w:val="CommentReference"/>
              </w:rPr>
              <w:commentReference w:id="18"/>
            </w:r>
            <w:commentRangeEnd w:id="19"/>
            <w:r>
              <w:rPr>
                <w:rStyle w:val="CommentReference"/>
              </w:rPr>
              <w:commentReference w:id="19"/>
            </w:r>
            <w:commentRangeEnd w:id="20"/>
            <w:r>
              <w:rPr>
                <w:rStyle w:val="CommentReference"/>
              </w:rPr>
              <w:commentReference w:id="20"/>
            </w:r>
            <w:commentRangeEnd w:id="21"/>
            <w:r>
              <w:rPr>
                <w:rStyle w:val="CommentReference"/>
              </w:rPr>
              <w:commentReference w:id="21"/>
            </w:r>
          </w:p>
          <w:p w:rsidRPr="007C1FE3" w:rsidR="00BF01BB" w:rsidP="00C4607B" w:rsidRDefault="72F7BD7F" w14:paraId="0CD944AD" w14:textId="3E6CA3F1">
            <w:pPr>
              <w:pStyle w:val="ListParagraph"/>
              <w:numPr>
                <w:ilvl w:val="0"/>
                <w:numId w:val="30"/>
              </w:numPr>
              <w:spacing w:line="240" w:lineRule="auto"/>
              <w:rPr>
                <w:rFonts w:asciiTheme="minorHAnsi" w:hAnsiTheme="minorHAnsi"/>
                <w:sz w:val="20"/>
                <w:szCs w:val="20"/>
                <w:lang w:val="en-GB"/>
              </w:rPr>
            </w:pPr>
            <w:r w:rsidRPr="44BD4DF6">
              <w:rPr>
                <w:rFonts w:asciiTheme="minorHAnsi" w:hAnsiTheme="minorHAnsi"/>
                <w:sz w:val="20"/>
                <w:szCs w:val="20"/>
                <w:lang w:val="en-GB"/>
              </w:rPr>
              <w:t xml:space="preserve">Staff and </w:t>
            </w:r>
            <w:r w:rsidRPr="44BD4DF6" w:rsidR="438CA26D">
              <w:rPr>
                <w:rFonts w:asciiTheme="minorHAnsi" w:hAnsiTheme="minorHAnsi"/>
                <w:sz w:val="20"/>
                <w:szCs w:val="20"/>
                <w:lang w:val="en-GB"/>
              </w:rPr>
              <w:t xml:space="preserve">Ambassadors </w:t>
            </w:r>
            <w:r w:rsidRPr="44BD4DF6">
              <w:rPr>
                <w:rFonts w:asciiTheme="minorHAnsi" w:hAnsiTheme="minorHAnsi"/>
                <w:sz w:val="20"/>
                <w:szCs w:val="20"/>
                <w:lang w:val="en-GB"/>
              </w:rPr>
              <w:t xml:space="preserve">advised to install </w:t>
            </w:r>
            <w:hyperlink r:id="rId17">
              <w:proofErr w:type="spellStart"/>
              <w:r w:rsidRPr="44BD4DF6">
                <w:rPr>
                  <w:rStyle w:val="Hyperlink"/>
                  <w:rFonts w:asciiTheme="minorHAnsi" w:hAnsiTheme="minorHAnsi"/>
                  <w:lang w:val="en-GB"/>
                </w:rPr>
                <w:t>SafeZone</w:t>
              </w:r>
              <w:proofErr w:type="spellEnd"/>
            </w:hyperlink>
            <w:r w:rsidRPr="44BD4DF6">
              <w:rPr>
                <w:rFonts w:asciiTheme="minorHAnsi" w:hAnsiTheme="minorHAnsi"/>
                <w:lang w:val="en-GB"/>
              </w:rPr>
              <w:t xml:space="preserve"> </w:t>
            </w:r>
            <w:r w:rsidRPr="44BD4DF6">
              <w:rPr>
                <w:rFonts w:asciiTheme="minorHAnsi" w:hAnsiTheme="minorHAnsi"/>
                <w:sz w:val="20"/>
                <w:szCs w:val="20"/>
                <w:lang w:val="en-GB"/>
              </w:rPr>
              <w:t xml:space="preserve"> app</w:t>
            </w:r>
          </w:p>
          <w:p w:rsidRPr="007C1FE3" w:rsidR="00BF01BB" w:rsidP="2A1D5D6C" w:rsidRDefault="72F7BD7F" w14:paraId="2AEC1FC4" w14:textId="00FBAC40">
            <w:pPr>
              <w:pStyle w:val="ListParagraph"/>
              <w:numPr>
                <w:ilvl w:val="0"/>
                <w:numId w:val="30"/>
              </w:numPr>
              <w:spacing w:line="240" w:lineRule="auto"/>
              <w:rPr>
                <w:rFonts w:asciiTheme="minorHAnsi" w:hAnsiTheme="minorHAnsi"/>
                <w:sz w:val="20"/>
                <w:szCs w:val="20"/>
                <w:lang w:val="en-GB"/>
              </w:rPr>
            </w:pPr>
            <w:r w:rsidRPr="44BD4DF6">
              <w:rPr>
                <w:rFonts w:asciiTheme="minorHAnsi" w:hAnsiTheme="minorHAnsi"/>
                <w:sz w:val="20"/>
                <w:szCs w:val="20"/>
                <w:lang w:val="en-GB"/>
              </w:rPr>
              <w:t>Staff can access wellbeing resources and support via the</w:t>
            </w:r>
            <w:r w:rsidRPr="44BD4DF6" w:rsidR="27D65E79">
              <w:rPr>
                <w:rFonts w:asciiTheme="minorHAnsi" w:hAnsiTheme="minorHAnsi"/>
                <w:sz w:val="20"/>
                <w:szCs w:val="20"/>
                <w:lang w:val="en-GB"/>
              </w:rPr>
              <w:t xml:space="preserve"> Wellbeing pages</w:t>
            </w:r>
          </w:p>
          <w:p w:rsidRPr="007C1FE3" w:rsidR="00BF01BB" w:rsidP="00C4607B" w:rsidRDefault="63FB54D9" w14:paraId="26A9CB2E" w14:textId="3BECC8C1">
            <w:pPr>
              <w:pStyle w:val="ListParagraph"/>
              <w:numPr>
                <w:ilvl w:val="0"/>
                <w:numId w:val="30"/>
              </w:numPr>
              <w:spacing w:line="240" w:lineRule="auto"/>
              <w:rPr>
                <w:rFonts w:ascii="Calibri" w:hAnsi="Calibri" w:eastAsia="Calibri" w:cs="Calibri"/>
                <w:sz w:val="20"/>
                <w:szCs w:val="20"/>
                <w:lang w:val="en-GB"/>
              </w:rPr>
            </w:pPr>
            <w:r w:rsidRPr="44BD4DF6">
              <w:rPr>
                <w:rFonts w:ascii="Calibri" w:hAnsi="Calibri" w:eastAsia="Calibri" w:cs="Calibri"/>
                <w:sz w:val="20"/>
                <w:szCs w:val="20"/>
                <w:lang w:val="en-GB"/>
              </w:rPr>
              <w:t>P</w:t>
            </w:r>
            <w:r w:rsidRPr="44BD4DF6" w:rsidR="0DDE5A59">
              <w:rPr>
                <w:rFonts w:ascii="Calibri" w:hAnsi="Calibri" w:eastAsia="Calibri" w:cs="Calibri"/>
                <w:sz w:val="20"/>
                <w:szCs w:val="20"/>
                <w:lang w:val="en-GB"/>
              </w:rPr>
              <w:t>arents/guardians will be contacted as appropriate</w:t>
            </w:r>
          </w:p>
        </w:tc>
        <w:tc>
          <w:tcPr>
            <w:tcW w:w="9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B050"/>
            <w:tcMar/>
          </w:tcPr>
          <w:p w:rsidR="44BD4DF6" w:rsidP="44BD4DF6" w:rsidRDefault="00FF3A89" w14:paraId="35120490" w14:textId="4BFA941F">
            <w:pPr>
              <w:pStyle w:val="1Text"/>
              <w:jc w:val="center"/>
              <w:rPr>
                <w:rFonts w:asciiTheme="minorHAnsi" w:hAnsiTheme="minorHAnsi"/>
                <w:color w:val="FFFFFF" w:themeColor="background1"/>
                <w:sz w:val="20"/>
                <w:szCs w:val="20"/>
                <w:lang w:val="en-GB"/>
              </w:rPr>
            </w:pPr>
            <w:r>
              <w:rPr>
                <w:rFonts w:asciiTheme="minorHAnsi" w:hAnsiTheme="minorHAnsi"/>
                <w:color w:val="FFFFFF" w:themeColor="background1"/>
                <w:sz w:val="20"/>
                <w:szCs w:val="20"/>
                <w:lang w:val="en-GB"/>
              </w:rPr>
              <w:t>2</w:t>
            </w:r>
          </w:p>
        </w:tc>
        <w:tc>
          <w:tcPr>
            <w:tcW w:w="104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B050"/>
            <w:tcMar/>
          </w:tcPr>
          <w:p w:rsidR="44BD4DF6" w:rsidP="44BD4DF6" w:rsidRDefault="00FF3A89" w14:paraId="3FD3A249" w14:textId="7C4A8A07">
            <w:pPr>
              <w:pStyle w:val="1Text"/>
              <w:jc w:val="center"/>
              <w:rPr>
                <w:rFonts w:asciiTheme="minorHAnsi" w:hAnsiTheme="minorHAnsi"/>
                <w:color w:val="FFFFFF" w:themeColor="background1"/>
                <w:sz w:val="20"/>
                <w:szCs w:val="20"/>
                <w:lang w:val="en-GB"/>
              </w:rPr>
            </w:pPr>
            <w:r>
              <w:rPr>
                <w:rFonts w:asciiTheme="minorHAnsi" w:hAnsiTheme="minorHAnsi"/>
                <w:color w:val="FFFFFF" w:themeColor="background1"/>
                <w:sz w:val="20"/>
                <w:szCs w:val="20"/>
                <w:lang w:val="en-GB"/>
              </w:rPr>
              <w:t>1</w:t>
            </w:r>
          </w:p>
        </w:tc>
        <w:tc>
          <w:tcPr>
            <w:tcW w:w="8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B050"/>
            <w:tcMar/>
          </w:tcPr>
          <w:p w:rsidRPr="007C1FE3" w:rsidR="00BF01BB" w:rsidP="44BD4DF6" w:rsidRDefault="00FF3A89" w14:paraId="5AE4601A" w14:textId="1F96B5FB">
            <w:pPr>
              <w:pStyle w:val="1Text"/>
              <w:jc w:val="center"/>
              <w:rPr>
                <w:rFonts w:asciiTheme="minorHAnsi" w:hAnsiTheme="minorHAnsi"/>
                <w:color w:val="FFFFFF" w:themeColor="background1"/>
                <w:sz w:val="20"/>
                <w:szCs w:val="20"/>
                <w:lang w:val="en-GB"/>
              </w:rPr>
            </w:pPr>
            <w:r>
              <w:rPr>
                <w:rFonts w:asciiTheme="minorHAnsi" w:hAnsiTheme="minorHAnsi"/>
                <w:color w:val="FFFFFF" w:themeColor="background1"/>
                <w:sz w:val="20"/>
                <w:szCs w:val="20"/>
                <w:lang w:val="en-GB"/>
              </w:rPr>
              <w:t>2</w:t>
            </w:r>
          </w:p>
        </w:tc>
        <w:tc>
          <w:tcPr>
            <w:tcW w:w="26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57" w:type="dxa"/>
              <w:bottom w:w="0" w:type="dxa"/>
              <w:right w:w="57" w:type="dxa"/>
            </w:tcMar>
          </w:tcPr>
          <w:p w:rsidRPr="007C1FE3" w:rsidR="00BF01BB" w:rsidP="4793075B" w:rsidRDefault="32610DB2" w14:paraId="28244709" w14:textId="00C4DEB2">
            <w:pPr>
              <w:pStyle w:val="1Text"/>
              <w:numPr>
                <w:ilvl w:val="0"/>
                <w:numId w:val="6"/>
              </w:numPr>
              <w:rPr>
                <w:rFonts w:asciiTheme="minorHAnsi" w:hAnsiTheme="minorHAnsi"/>
                <w:sz w:val="20"/>
                <w:szCs w:val="20"/>
                <w:lang w:val="en-GB"/>
              </w:rPr>
            </w:pPr>
            <w:r w:rsidRPr="3C6591D2">
              <w:rPr>
                <w:rFonts w:asciiTheme="minorHAnsi" w:hAnsiTheme="minorHAnsi"/>
                <w:sz w:val="20"/>
                <w:szCs w:val="20"/>
                <w:lang w:val="en-GB"/>
              </w:rPr>
              <w:t xml:space="preserve">Pupils </w:t>
            </w:r>
            <w:r w:rsidRPr="3C6591D2" w:rsidR="4F57FBB2">
              <w:rPr>
                <w:rFonts w:asciiTheme="minorHAnsi" w:hAnsiTheme="minorHAnsi"/>
                <w:sz w:val="20"/>
                <w:szCs w:val="20"/>
                <w:lang w:val="en-GB"/>
              </w:rPr>
              <w:t>are asked not to attend on campus events if they are feeling unwell</w:t>
            </w:r>
            <w:r w:rsidRPr="3C6591D2" w:rsidR="1AD9197E">
              <w:rPr>
                <w:rFonts w:asciiTheme="minorHAnsi" w:hAnsiTheme="minorHAnsi"/>
                <w:sz w:val="20"/>
                <w:szCs w:val="20"/>
                <w:lang w:val="en-GB"/>
              </w:rPr>
              <w:t xml:space="preserve"> and</w:t>
            </w:r>
            <w:r w:rsidRPr="3C6591D2" w:rsidR="2A124A07">
              <w:rPr>
                <w:rFonts w:asciiTheme="minorHAnsi" w:hAnsiTheme="minorHAnsi"/>
                <w:sz w:val="20"/>
                <w:szCs w:val="20"/>
                <w:lang w:val="en-GB"/>
              </w:rPr>
              <w:t xml:space="preserve"> not to bring unwell pupils to events</w:t>
            </w:r>
          </w:p>
          <w:p w:rsidRPr="007C1FE3" w:rsidR="00BF01BB" w:rsidP="4793075B" w:rsidRDefault="00BF01BB" w14:paraId="4997B268" w14:textId="22ADAE0C">
            <w:pPr>
              <w:pStyle w:val="1Text"/>
              <w:rPr>
                <w:rFonts w:asciiTheme="minorHAnsi" w:hAnsiTheme="minorHAnsi"/>
                <w:sz w:val="20"/>
                <w:szCs w:val="20"/>
                <w:lang w:val="en-GB"/>
              </w:rPr>
            </w:pPr>
          </w:p>
          <w:p w:rsidRPr="007C1FE3" w:rsidR="00BF01BB" w:rsidP="4793075B" w:rsidRDefault="15B480D5" w14:paraId="0647AEB9" w14:textId="3C7465A5">
            <w:pPr>
              <w:pStyle w:val="1Text"/>
              <w:numPr>
                <w:ilvl w:val="0"/>
                <w:numId w:val="6"/>
              </w:numPr>
              <w:rPr>
                <w:rFonts w:asciiTheme="minorHAnsi" w:hAnsiTheme="minorHAnsi"/>
                <w:sz w:val="20"/>
                <w:szCs w:val="20"/>
                <w:lang w:val="en-GB"/>
              </w:rPr>
            </w:pPr>
            <w:r w:rsidRPr="4793075B">
              <w:rPr>
                <w:rFonts w:asciiTheme="minorHAnsi" w:hAnsiTheme="minorHAnsi"/>
                <w:sz w:val="20"/>
                <w:szCs w:val="20"/>
                <w:lang w:val="en-GB"/>
              </w:rPr>
              <w:t>Supervising staff to consult parents/guardians as necessary if medication is lost/missed</w:t>
            </w:r>
          </w:p>
        </w:tc>
      </w:tr>
      <w:tr w:rsidR="4793075B" w:rsidTr="6C3D400E" w14:paraId="71ABF12A" w14:textId="77777777">
        <w:trPr>
          <w:trHeight w:val="307"/>
        </w:trPr>
        <w:tc>
          <w:tcPr>
            <w:tcW w:w="13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57" w:type="dxa"/>
              <w:bottom w:w="0" w:type="dxa"/>
              <w:right w:w="57" w:type="dxa"/>
            </w:tcMar>
          </w:tcPr>
          <w:p w:rsidR="3B913E30" w:rsidP="4793075B" w:rsidRDefault="3B913E30" w14:paraId="433FA137" w14:textId="157CE7EB">
            <w:pPr>
              <w:pStyle w:val="1Text"/>
              <w:rPr>
                <w:rFonts w:asciiTheme="minorHAnsi" w:hAnsiTheme="minorHAnsi"/>
                <w:sz w:val="20"/>
                <w:szCs w:val="20"/>
                <w:lang w:val="en-GB"/>
              </w:rPr>
            </w:pPr>
            <w:commentRangeStart w:id="22"/>
            <w:commentRangeStart w:id="23"/>
            <w:r w:rsidRPr="4793075B">
              <w:rPr>
                <w:rFonts w:asciiTheme="minorHAnsi" w:hAnsiTheme="minorHAnsi"/>
                <w:sz w:val="20"/>
                <w:szCs w:val="20"/>
                <w:lang w:val="en-GB"/>
              </w:rPr>
              <w:lastRenderedPageBreak/>
              <w:t>Allergies, intolerances, medical incidents related to pre-existing conditions</w:t>
            </w:r>
            <w:commentRangeEnd w:id="22"/>
            <w:r w:rsidR="005A6827">
              <w:rPr>
                <w:rStyle w:val="CommentReference"/>
              </w:rPr>
              <w:commentReference w:id="22"/>
            </w:r>
            <w:commentRangeEnd w:id="23"/>
            <w:r>
              <w:rPr>
                <w:rStyle w:val="CommentReference"/>
              </w:rPr>
              <w:commentReference w:id="23"/>
            </w:r>
          </w:p>
        </w:tc>
        <w:tc>
          <w:tcPr>
            <w:tcW w:w="17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57" w:type="dxa"/>
              <w:bottom w:w="0" w:type="dxa"/>
              <w:right w:w="57" w:type="dxa"/>
            </w:tcMar>
          </w:tcPr>
          <w:p w:rsidR="4793075B" w:rsidP="4793075B" w:rsidRDefault="4793075B" w14:paraId="5313483D" w14:textId="28522ADA">
            <w:pPr>
              <w:pStyle w:val="1Text"/>
              <w:rPr>
                <w:rFonts w:asciiTheme="minorHAnsi" w:hAnsiTheme="minorHAnsi"/>
                <w:sz w:val="20"/>
                <w:szCs w:val="20"/>
                <w:highlight w:val="yellow"/>
                <w:lang w:val="en-GB"/>
              </w:rPr>
            </w:pPr>
          </w:p>
        </w:tc>
        <w:tc>
          <w:tcPr>
            <w:tcW w:w="62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57" w:type="dxa"/>
              <w:bottom w:w="0" w:type="dxa"/>
              <w:right w:w="57" w:type="dxa"/>
            </w:tcMar>
          </w:tcPr>
          <w:p w:rsidR="00722C11" w:rsidP="00785895" w:rsidRDefault="7D577AEF" w14:paraId="00FF3571" w14:textId="2DD82BEF">
            <w:pPr>
              <w:pStyle w:val="ListParagraph"/>
              <w:numPr>
                <w:ilvl w:val="0"/>
                <w:numId w:val="10"/>
              </w:numPr>
              <w:rPr>
                <w:rFonts w:ascii="Calibri" w:hAnsi="Calibri" w:eastAsia="Calibri" w:cs="Calibri"/>
                <w:sz w:val="20"/>
                <w:szCs w:val="20"/>
                <w:lang w:val="en-GB"/>
              </w:rPr>
            </w:pPr>
            <w:r w:rsidRPr="2A1D5D6C">
              <w:rPr>
                <w:rFonts w:ascii="Calibri" w:hAnsi="Calibri" w:eastAsia="Calibri" w:cs="Calibri"/>
                <w:sz w:val="20"/>
                <w:szCs w:val="20"/>
              </w:rPr>
              <w:t xml:space="preserve">Our buildings are open to the </w:t>
            </w:r>
            <w:proofErr w:type="gramStart"/>
            <w:r w:rsidRPr="2A1D5D6C">
              <w:rPr>
                <w:rFonts w:ascii="Calibri" w:hAnsi="Calibri" w:eastAsia="Calibri" w:cs="Calibri"/>
                <w:sz w:val="20"/>
                <w:szCs w:val="20"/>
              </w:rPr>
              <w:t>public,</w:t>
            </w:r>
            <w:proofErr w:type="gramEnd"/>
            <w:r w:rsidRPr="2A1D5D6C">
              <w:rPr>
                <w:rFonts w:ascii="Calibri" w:hAnsi="Calibri" w:eastAsia="Calibri" w:cs="Calibri"/>
                <w:sz w:val="20"/>
                <w:szCs w:val="20"/>
              </w:rPr>
              <w:t xml:space="preserve"> we cannot guarantee an allergen-free environment.</w:t>
            </w:r>
          </w:p>
          <w:p w:rsidR="6B2E74EC" w:rsidP="00785895" w:rsidRDefault="407C198B" w14:paraId="11FD995B" w14:textId="732C230B">
            <w:pPr>
              <w:pStyle w:val="ListParagraph"/>
              <w:numPr>
                <w:ilvl w:val="0"/>
                <w:numId w:val="10"/>
              </w:numPr>
              <w:rPr>
                <w:rFonts w:ascii="Calibri" w:hAnsi="Calibri" w:eastAsia="Calibri" w:cs="Calibri"/>
                <w:sz w:val="20"/>
                <w:szCs w:val="20"/>
                <w:lang w:val="en-GB"/>
              </w:rPr>
            </w:pPr>
            <w:r w:rsidRPr="2A1D5D6C">
              <w:rPr>
                <w:rFonts w:ascii="Calibri" w:hAnsi="Calibri" w:eastAsia="Calibri" w:cs="Calibri"/>
                <w:sz w:val="20"/>
                <w:szCs w:val="20"/>
                <w:lang w:val="en-GB"/>
              </w:rPr>
              <w:t>Pupils</w:t>
            </w:r>
            <w:r w:rsidRPr="2A1D5D6C" w:rsidR="7B9B7EB6">
              <w:rPr>
                <w:rFonts w:ascii="Calibri" w:hAnsi="Calibri" w:eastAsia="Calibri" w:cs="Calibri"/>
                <w:sz w:val="20"/>
                <w:szCs w:val="20"/>
                <w:lang w:val="en-GB"/>
              </w:rPr>
              <w:t>/staff</w:t>
            </w:r>
            <w:r w:rsidRPr="2A1D5D6C" w:rsidR="4E0F1729">
              <w:rPr>
                <w:rFonts w:ascii="Calibri" w:hAnsi="Calibri" w:eastAsia="Calibri" w:cs="Calibri"/>
                <w:sz w:val="20"/>
                <w:szCs w:val="20"/>
                <w:lang w:val="en-GB"/>
              </w:rPr>
              <w:t xml:space="preserve"> and/or parents/guardians </w:t>
            </w:r>
            <w:r w:rsidRPr="2A1D5D6C" w:rsidR="1A141050">
              <w:rPr>
                <w:rFonts w:ascii="Calibri" w:hAnsi="Calibri" w:eastAsia="Calibri" w:cs="Calibri"/>
                <w:sz w:val="20"/>
                <w:szCs w:val="20"/>
                <w:lang w:val="en-GB"/>
              </w:rPr>
              <w:t>will be asked to disclose, prior to the event, if they have any intolerances or allergies of any kind</w:t>
            </w:r>
          </w:p>
          <w:p w:rsidR="00150317" w:rsidP="00785895" w:rsidRDefault="7B9B7EB6" w14:paraId="52911F20" w14:textId="55C3B1F8">
            <w:pPr>
              <w:pStyle w:val="ListParagraph"/>
              <w:numPr>
                <w:ilvl w:val="0"/>
                <w:numId w:val="10"/>
              </w:numPr>
              <w:rPr>
                <w:rFonts w:ascii="Calibri" w:hAnsi="Calibri" w:eastAsia="Calibri" w:cs="Calibri"/>
                <w:sz w:val="20"/>
                <w:szCs w:val="20"/>
                <w:lang w:val="en-GB"/>
              </w:rPr>
            </w:pPr>
            <w:r w:rsidRPr="44BD4DF6">
              <w:rPr>
                <w:rFonts w:ascii="Calibri" w:hAnsi="Calibri" w:eastAsia="Calibri" w:cs="Calibri"/>
                <w:sz w:val="20"/>
                <w:szCs w:val="20"/>
                <w:lang w:val="en-GB"/>
              </w:rPr>
              <w:t>Parents/guardians will be contacted</w:t>
            </w:r>
            <w:r w:rsidRPr="44BD4DF6" w:rsidR="00C4607B">
              <w:rPr>
                <w:rFonts w:ascii="Calibri" w:hAnsi="Calibri" w:eastAsia="Calibri" w:cs="Calibri"/>
                <w:sz w:val="20"/>
                <w:szCs w:val="20"/>
                <w:lang w:val="en-GB"/>
              </w:rPr>
              <w:t xml:space="preserve"> ahead of event</w:t>
            </w:r>
            <w:r w:rsidRPr="44BD4DF6">
              <w:rPr>
                <w:rFonts w:ascii="Calibri" w:hAnsi="Calibri" w:eastAsia="Calibri" w:cs="Calibri"/>
                <w:sz w:val="20"/>
                <w:szCs w:val="20"/>
                <w:lang w:val="en-GB"/>
              </w:rPr>
              <w:t xml:space="preserve"> to discuss allergies and intolerances, and given information on limitations outlined in this risk assessment</w:t>
            </w:r>
          </w:p>
          <w:p w:rsidR="00150317" w:rsidP="00785895" w:rsidRDefault="7B9B7EB6" w14:paraId="655C34A3" w14:textId="79628C04">
            <w:pPr>
              <w:pStyle w:val="ListParagraph"/>
              <w:numPr>
                <w:ilvl w:val="0"/>
                <w:numId w:val="10"/>
              </w:numPr>
              <w:rPr>
                <w:rFonts w:ascii="Calibri" w:hAnsi="Calibri" w:eastAsia="Calibri" w:cs="Calibri"/>
                <w:sz w:val="20"/>
                <w:szCs w:val="20"/>
                <w:lang w:val="en-GB"/>
              </w:rPr>
            </w:pPr>
            <w:r w:rsidRPr="44BD4DF6">
              <w:rPr>
                <w:rFonts w:ascii="Calibri" w:hAnsi="Calibri" w:eastAsia="Calibri" w:cs="Calibri"/>
                <w:sz w:val="20"/>
                <w:szCs w:val="20"/>
                <w:lang w:val="en-GB"/>
              </w:rPr>
              <w:t xml:space="preserve">Catering operate control a food management system </w:t>
            </w:r>
            <w:r>
              <w:t xml:space="preserve">which clearly shows the </w:t>
            </w:r>
            <w:proofErr w:type="gramStart"/>
            <w:r>
              <w:t>step by step</w:t>
            </w:r>
            <w:proofErr w:type="gramEnd"/>
            <w:r>
              <w:t xml:space="preserve"> process from the time the product is delivered until it has been cooked and served</w:t>
            </w:r>
          </w:p>
          <w:p w:rsidR="0F31A12F" w:rsidP="00785895" w:rsidRDefault="6617F36B" w14:paraId="7E11DB31" w14:textId="1BA610C7">
            <w:pPr>
              <w:pStyle w:val="ListParagraph"/>
              <w:numPr>
                <w:ilvl w:val="0"/>
                <w:numId w:val="10"/>
              </w:numPr>
              <w:rPr>
                <w:rFonts w:ascii="Calibri" w:hAnsi="Calibri" w:eastAsia="Calibri" w:cs="Calibri"/>
                <w:sz w:val="20"/>
                <w:szCs w:val="20"/>
                <w:lang w:val="en-GB"/>
              </w:rPr>
            </w:pPr>
            <w:r w:rsidRPr="44BD4DF6">
              <w:rPr>
                <w:rFonts w:ascii="Calibri" w:hAnsi="Calibri" w:eastAsia="Calibri" w:cs="Calibri"/>
                <w:sz w:val="20"/>
                <w:szCs w:val="20"/>
                <w:lang w:val="en-GB"/>
              </w:rPr>
              <w:t>Pupils</w:t>
            </w:r>
            <w:r w:rsidRPr="44BD4DF6" w:rsidR="7B9B7EB6">
              <w:rPr>
                <w:rFonts w:ascii="Calibri" w:hAnsi="Calibri" w:eastAsia="Calibri" w:cs="Calibri"/>
                <w:sz w:val="20"/>
                <w:szCs w:val="20"/>
                <w:lang w:val="en-GB"/>
              </w:rPr>
              <w:t>/staff</w:t>
            </w:r>
            <w:r w:rsidRPr="44BD4DF6">
              <w:rPr>
                <w:rFonts w:ascii="Calibri" w:hAnsi="Calibri" w:eastAsia="Calibri" w:cs="Calibri"/>
                <w:sz w:val="20"/>
                <w:szCs w:val="20"/>
                <w:lang w:val="en-GB"/>
              </w:rPr>
              <w:t xml:space="preserve"> will be </w:t>
            </w:r>
            <w:r w:rsidRPr="44BD4DF6" w:rsidR="7B9B7EB6">
              <w:rPr>
                <w:rFonts w:ascii="Calibri" w:hAnsi="Calibri" w:eastAsia="Calibri" w:cs="Calibri"/>
                <w:sz w:val="20"/>
                <w:szCs w:val="20"/>
                <w:lang w:val="en-GB"/>
              </w:rPr>
              <w:t xml:space="preserve">instructed </w:t>
            </w:r>
            <w:r w:rsidRPr="44BD4DF6">
              <w:rPr>
                <w:rFonts w:ascii="Calibri" w:hAnsi="Calibri" w:eastAsia="Calibri" w:cs="Calibri"/>
                <w:sz w:val="20"/>
                <w:szCs w:val="20"/>
                <w:lang w:val="en-GB"/>
              </w:rPr>
              <w:t>to check with catering staff and/or consult food packaging, prior to consumption</w:t>
            </w:r>
          </w:p>
          <w:p w:rsidR="0F31A12F" w:rsidP="00785895" w:rsidRDefault="0F31A12F" w14:paraId="460B101E" w14:textId="2C0A37C8">
            <w:pPr>
              <w:pStyle w:val="ListParagraph"/>
              <w:numPr>
                <w:ilvl w:val="0"/>
                <w:numId w:val="10"/>
              </w:numPr>
              <w:rPr>
                <w:rFonts w:ascii="Calibri" w:hAnsi="Calibri" w:eastAsia="Calibri" w:cs="Calibri"/>
                <w:sz w:val="20"/>
                <w:szCs w:val="20"/>
                <w:lang w:val="en-GB"/>
              </w:rPr>
            </w:pPr>
            <w:r w:rsidRPr="4793075B">
              <w:rPr>
                <w:rFonts w:ascii="Calibri" w:hAnsi="Calibri" w:eastAsia="Calibri" w:cs="Calibri"/>
                <w:sz w:val="20"/>
                <w:szCs w:val="20"/>
                <w:lang w:val="en-GB"/>
              </w:rPr>
              <w:t>Medical episodes will be responded to with First Aid and</w:t>
            </w:r>
            <w:r w:rsidRPr="4793075B" w:rsidR="5521F7F4">
              <w:rPr>
                <w:rFonts w:ascii="Calibri" w:hAnsi="Calibri" w:eastAsia="Calibri" w:cs="Calibri"/>
                <w:sz w:val="20"/>
                <w:szCs w:val="20"/>
                <w:lang w:val="en-GB"/>
              </w:rPr>
              <w:t>,</w:t>
            </w:r>
            <w:r w:rsidRPr="4793075B">
              <w:rPr>
                <w:rFonts w:ascii="Calibri" w:hAnsi="Calibri" w:eastAsia="Calibri" w:cs="Calibri"/>
                <w:sz w:val="20"/>
                <w:szCs w:val="20"/>
                <w:lang w:val="en-GB"/>
              </w:rPr>
              <w:t xml:space="preserve"> where appropriate</w:t>
            </w:r>
            <w:r w:rsidRPr="4793075B" w:rsidR="00E39E5B">
              <w:rPr>
                <w:rFonts w:ascii="Calibri" w:hAnsi="Calibri" w:eastAsia="Calibri" w:cs="Calibri"/>
                <w:sz w:val="20"/>
                <w:szCs w:val="20"/>
                <w:lang w:val="en-GB"/>
              </w:rPr>
              <w:t>,</w:t>
            </w:r>
            <w:r w:rsidRPr="4793075B">
              <w:rPr>
                <w:rFonts w:ascii="Calibri" w:hAnsi="Calibri" w:eastAsia="Calibri" w:cs="Calibri"/>
                <w:sz w:val="20"/>
                <w:szCs w:val="20"/>
                <w:lang w:val="en-GB"/>
              </w:rPr>
              <w:t xml:space="preserve"> </w:t>
            </w:r>
            <w:r w:rsidRPr="4793075B" w:rsidR="543D1CC4">
              <w:rPr>
                <w:rFonts w:ascii="Calibri" w:hAnsi="Calibri" w:eastAsia="Calibri" w:cs="Calibri"/>
                <w:sz w:val="20"/>
                <w:szCs w:val="20"/>
                <w:lang w:val="en-GB"/>
              </w:rPr>
              <w:t>emergency</w:t>
            </w:r>
            <w:r w:rsidRPr="4793075B">
              <w:rPr>
                <w:rFonts w:ascii="Calibri" w:hAnsi="Calibri" w:eastAsia="Calibri" w:cs="Calibri"/>
                <w:sz w:val="20"/>
                <w:szCs w:val="20"/>
                <w:lang w:val="en-GB"/>
              </w:rPr>
              <w:t xml:space="preserve"> services intervention</w:t>
            </w:r>
          </w:p>
          <w:p w:rsidR="00ED1D10" w:rsidP="00785895" w:rsidRDefault="471D7467" w14:paraId="50B0B379" w14:textId="3A4F01B6">
            <w:pPr>
              <w:pStyle w:val="ListParagraph"/>
              <w:numPr>
                <w:ilvl w:val="0"/>
                <w:numId w:val="10"/>
              </w:numPr>
              <w:rPr>
                <w:rFonts w:ascii="Calibri" w:hAnsi="Calibri" w:eastAsia="Calibri" w:cs="Calibri"/>
                <w:sz w:val="20"/>
                <w:szCs w:val="20"/>
                <w:lang w:val="en-GB"/>
              </w:rPr>
            </w:pPr>
            <w:r w:rsidRPr="44BD4DF6">
              <w:rPr>
                <w:rFonts w:ascii="Calibri" w:hAnsi="Calibri" w:eastAsia="Calibri" w:cs="Calibri"/>
                <w:sz w:val="20"/>
                <w:szCs w:val="20"/>
                <w:lang w:val="en-GB"/>
              </w:rPr>
              <w:t xml:space="preserve">If medication is required (e.g. </w:t>
            </w:r>
            <w:r w:rsidRPr="44BD4DF6" w:rsidR="5D23F88E">
              <w:rPr>
                <w:rFonts w:ascii="Calibri" w:hAnsi="Calibri" w:eastAsia="Calibri" w:cs="Calibri"/>
                <w:sz w:val="20"/>
                <w:szCs w:val="20"/>
                <w:lang w:val="en-GB"/>
              </w:rPr>
              <w:t xml:space="preserve">EpiPen), this should be provided </w:t>
            </w:r>
            <w:r w:rsidRPr="44BD4DF6" w:rsidR="6057979F">
              <w:rPr>
                <w:rFonts w:ascii="Calibri" w:hAnsi="Calibri" w:eastAsia="Calibri" w:cs="Calibri"/>
                <w:sz w:val="20"/>
                <w:szCs w:val="20"/>
                <w:lang w:val="en-GB"/>
              </w:rPr>
              <w:t xml:space="preserve">and managed </w:t>
            </w:r>
            <w:r w:rsidRPr="44BD4DF6" w:rsidR="5D23F88E">
              <w:rPr>
                <w:rFonts w:ascii="Calibri" w:hAnsi="Calibri" w:eastAsia="Calibri" w:cs="Calibri"/>
                <w:sz w:val="20"/>
                <w:szCs w:val="20"/>
                <w:lang w:val="en-GB"/>
              </w:rPr>
              <w:t>by the</w:t>
            </w:r>
            <w:r w:rsidRPr="44BD4DF6" w:rsidR="6057979F">
              <w:rPr>
                <w:rFonts w:ascii="Calibri" w:hAnsi="Calibri" w:eastAsia="Calibri" w:cs="Calibri"/>
                <w:sz w:val="20"/>
                <w:szCs w:val="20"/>
                <w:lang w:val="en-GB"/>
              </w:rPr>
              <w:t xml:space="preserve"> individual</w:t>
            </w:r>
            <w:r w:rsidRPr="44BD4DF6" w:rsidR="5D23F88E">
              <w:rPr>
                <w:rFonts w:ascii="Calibri" w:hAnsi="Calibri" w:eastAsia="Calibri" w:cs="Calibri"/>
                <w:sz w:val="20"/>
                <w:szCs w:val="20"/>
                <w:lang w:val="en-GB"/>
              </w:rPr>
              <w:t xml:space="preserve"> </w:t>
            </w:r>
          </w:p>
          <w:p w:rsidR="338F8F5D" w:rsidP="00785895" w:rsidRDefault="7A672AEE" w14:paraId="53695EBD" w14:textId="77777777">
            <w:pPr>
              <w:pStyle w:val="ListParagraph"/>
              <w:numPr>
                <w:ilvl w:val="0"/>
                <w:numId w:val="10"/>
              </w:numPr>
              <w:rPr>
                <w:rFonts w:ascii="Calibri" w:hAnsi="Calibri" w:eastAsia="Calibri" w:cs="Calibri"/>
                <w:sz w:val="20"/>
                <w:szCs w:val="20"/>
                <w:lang w:val="en-GB"/>
              </w:rPr>
            </w:pPr>
            <w:r w:rsidRPr="44BD4DF6">
              <w:rPr>
                <w:rFonts w:ascii="Calibri" w:hAnsi="Calibri" w:eastAsia="Calibri" w:cs="Calibri"/>
                <w:sz w:val="20"/>
                <w:szCs w:val="20"/>
                <w:lang w:val="en-GB"/>
              </w:rPr>
              <w:t>Parents/guardians will be contacted as appropriate</w:t>
            </w:r>
          </w:p>
          <w:p w:rsidRPr="00174C94" w:rsidR="00785895" w:rsidP="00785895" w:rsidRDefault="00785895" w14:paraId="14D8E1BB" w14:textId="77777777">
            <w:pPr>
              <w:pStyle w:val="ListParagraph"/>
              <w:numPr>
                <w:ilvl w:val="0"/>
                <w:numId w:val="10"/>
              </w:numPr>
              <w:spacing w:line="240" w:lineRule="auto"/>
              <w:rPr>
                <w:rFonts w:asciiTheme="minorHAnsi" w:hAnsiTheme="minorHAnsi" w:cstheme="minorBidi"/>
                <w:sz w:val="20"/>
                <w:szCs w:val="20"/>
                <w:lang w:val="en-GB"/>
              </w:rPr>
            </w:pPr>
            <w:commentRangeStart w:id="24"/>
            <w:commentRangeStart w:id="25"/>
            <w:r w:rsidRPr="44BD4DF6">
              <w:rPr>
                <w:rFonts w:asciiTheme="minorHAnsi" w:hAnsiTheme="minorHAnsi" w:cstheme="minorBidi"/>
                <w:sz w:val="20"/>
                <w:szCs w:val="20"/>
                <w:lang w:val="en-GB"/>
              </w:rPr>
              <w:t xml:space="preserve">Staff aware of how to contact Security: </w:t>
            </w:r>
            <w:r w:rsidRPr="00174C94">
              <w:rPr>
                <w:rFonts w:asciiTheme="minorHAnsi" w:hAnsiTheme="minorHAnsi" w:cstheme="minorBidi"/>
                <w:b/>
                <w:bCs/>
                <w:sz w:val="20"/>
                <w:szCs w:val="20"/>
                <w:lang w:val="en-GB"/>
              </w:rPr>
              <w:t xml:space="preserve">by calling 2222 or via </w:t>
            </w:r>
            <w:hyperlink w:history="1" r:id="rId18">
              <w:proofErr w:type="spellStart"/>
              <w:r w:rsidRPr="00174C94">
                <w:rPr>
                  <w:rStyle w:val="Hyperlink"/>
                  <w:rFonts w:asciiTheme="minorHAnsi" w:hAnsiTheme="minorHAnsi" w:cstheme="minorBidi"/>
                  <w:b/>
                  <w:bCs/>
                  <w:sz w:val="20"/>
                  <w:szCs w:val="20"/>
                  <w:lang w:val="en-GB"/>
                </w:rPr>
                <w:t>SafeZone</w:t>
              </w:r>
              <w:proofErr w:type="spellEnd"/>
            </w:hyperlink>
            <w:r w:rsidRPr="00174C94">
              <w:rPr>
                <w:rFonts w:asciiTheme="minorHAnsi" w:hAnsiTheme="minorHAnsi" w:cstheme="minorBidi"/>
                <w:b/>
                <w:bCs/>
                <w:sz w:val="20"/>
                <w:szCs w:val="20"/>
                <w:lang w:val="en-GB"/>
              </w:rPr>
              <w:t xml:space="preserve"> app</w:t>
            </w:r>
            <w:commentRangeEnd w:id="24"/>
            <w:r>
              <w:rPr>
                <w:rStyle w:val="CommentReference"/>
              </w:rPr>
              <w:commentReference w:id="24"/>
            </w:r>
            <w:commentRangeEnd w:id="25"/>
            <w:r>
              <w:rPr>
                <w:rStyle w:val="CommentReference"/>
              </w:rPr>
              <w:commentReference w:id="25"/>
            </w:r>
          </w:p>
          <w:p w:rsidRPr="004A2758" w:rsidR="00785895" w:rsidP="004A2758" w:rsidRDefault="00785895" w14:paraId="3DA56CE0" w14:textId="13BCE321">
            <w:pPr>
              <w:ind w:left="360"/>
              <w:rPr>
                <w:rFonts w:ascii="Calibri" w:hAnsi="Calibri" w:eastAsia="Calibri" w:cs="Calibri"/>
                <w:sz w:val="20"/>
                <w:szCs w:val="20"/>
                <w:lang w:val="en-GB"/>
              </w:rPr>
            </w:pPr>
          </w:p>
        </w:tc>
        <w:tc>
          <w:tcPr>
            <w:tcW w:w="9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00"/>
            <w:tcMar/>
          </w:tcPr>
          <w:p w:rsidR="44BD4DF6" w:rsidP="44BD4DF6" w:rsidRDefault="00FF3A89" w14:paraId="5410162F" w14:textId="0E17B62C">
            <w:pPr>
              <w:pStyle w:val="1Text"/>
              <w:jc w:val="center"/>
              <w:rPr>
                <w:rFonts w:asciiTheme="minorHAnsi" w:hAnsiTheme="minorHAnsi"/>
                <w:color w:val="FFFFFF" w:themeColor="background1"/>
                <w:sz w:val="20"/>
                <w:szCs w:val="20"/>
                <w:lang w:val="en-GB"/>
              </w:rPr>
            </w:pPr>
            <w:r>
              <w:rPr>
                <w:rFonts w:asciiTheme="minorHAnsi" w:hAnsiTheme="minorHAnsi"/>
                <w:color w:val="FFFFFF" w:themeColor="background1"/>
                <w:sz w:val="20"/>
                <w:szCs w:val="20"/>
                <w:lang w:val="en-GB"/>
              </w:rPr>
              <w:t>2</w:t>
            </w:r>
          </w:p>
        </w:tc>
        <w:tc>
          <w:tcPr>
            <w:tcW w:w="104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00"/>
            <w:tcMar/>
          </w:tcPr>
          <w:p w:rsidR="44BD4DF6" w:rsidP="44BD4DF6" w:rsidRDefault="00FF3A89" w14:paraId="069151C5" w14:textId="051D8817">
            <w:pPr>
              <w:pStyle w:val="1Text"/>
              <w:jc w:val="center"/>
              <w:rPr>
                <w:rFonts w:asciiTheme="minorHAnsi" w:hAnsiTheme="minorHAnsi"/>
                <w:color w:val="FFFFFF" w:themeColor="background1"/>
                <w:sz w:val="20"/>
                <w:szCs w:val="20"/>
                <w:lang w:val="en-GB"/>
              </w:rPr>
            </w:pPr>
            <w:r>
              <w:rPr>
                <w:rFonts w:asciiTheme="minorHAnsi" w:hAnsiTheme="minorHAnsi"/>
                <w:color w:val="FFFFFF" w:themeColor="background1"/>
                <w:sz w:val="20"/>
                <w:szCs w:val="20"/>
                <w:lang w:val="en-GB"/>
              </w:rPr>
              <w:t>2</w:t>
            </w:r>
          </w:p>
        </w:tc>
        <w:tc>
          <w:tcPr>
            <w:tcW w:w="8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00"/>
            <w:tcMar/>
          </w:tcPr>
          <w:p w:rsidR="4793075B" w:rsidP="44BD4DF6" w:rsidRDefault="00FF3A89" w14:paraId="5AFB19E6" w14:textId="64722753">
            <w:pPr>
              <w:pStyle w:val="1Text"/>
              <w:jc w:val="center"/>
              <w:rPr>
                <w:rFonts w:asciiTheme="minorHAnsi" w:hAnsiTheme="minorHAnsi"/>
                <w:color w:val="FFFFFF" w:themeColor="background1"/>
                <w:sz w:val="20"/>
                <w:szCs w:val="20"/>
                <w:lang w:val="en-GB"/>
              </w:rPr>
            </w:pPr>
            <w:r>
              <w:rPr>
                <w:rFonts w:asciiTheme="minorHAnsi" w:hAnsiTheme="minorHAnsi"/>
                <w:color w:val="FFFFFF" w:themeColor="background1"/>
                <w:sz w:val="20"/>
                <w:szCs w:val="20"/>
                <w:lang w:val="en-GB"/>
              </w:rPr>
              <w:t>4</w:t>
            </w:r>
          </w:p>
        </w:tc>
        <w:tc>
          <w:tcPr>
            <w:tcW w:w="26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57" w:type="dxa"/>
              <w:bottom w:w="0" w:type="dxa"/>
              <w:right w:w="57" w:type="dxa"/>
            </w:tcMar>
          </w:tcPr>
          <w:p w:rsidR="62F29DCE" w:rsidP="2A1D5D6C" w:rsidRDefault="2C298BC5" w14:paraId="4761D1B3" w14:textId="6F98C51D">
            <w:pPr>
              <w:pStyle w:val="1Text"/>
              <w:numPr>
                <w:ilvl w:val="0"/>
                <w:numId w:val="42"/>
              </w:numPr>
              <w:rPr>
                <w:rFonts w:asciiTheme="minorHAnsi" w:hAnsiTheme="minorHAnsi"/>
                <w:sz w:val="20"/>
                <w:szCs w:val="20"/>
                <w:lang w:val="en-GB"/>
              </w:rPr>
            </w:pPr>
            <w:r w:rsidRPr="2A1D5D6C">
              <w:rPr>
                <w:rFonts w:asciiTheme="minorHAnsi" w:hAnsiTheme="minorHAnsi"/>
                <w:sz w:val="20"/>
                <w:szCs w:val="20"/>
                <w:lang w:val="en-GB"/>
              </w:rPr>
              <w:t>Any injuries or medical incidents will be reported to the event lead or other relevant supervisory staff</w:t>
            </w:r>
            <w:r w:rsidRPr="2A1D5D6C" w:rsidR="2C833BFF">
              <w:rPr>
                <w:rFonts w:asciiTheme="minorHAnsi" w:hAnsiTheme="minorHAnsi"/>
                <w:sz w:val="20"/>
                <w:szCs w:val="20"/>
                <w:lang w:val="en-GB"/>
              </w:rPr>
              <w:t>, and reported on the H&amp;S incident reporting portal</w:t>
            </w:r>
          </w:p>
          <w:p w:rsidR="00817368" w:rsidP="2A1D5D6C" w:rsidRDefault="00817368" w14:paraId="29D7F928" w14:textId="6622A3AE">
            <w:pPr>
              <w:pStyle w:val="1Text"/>
              <w:numPr>
                <w:ilvl w:val="0"/>
                <w:numId w:val="42"/>
              </w:numPr>
              <w:rPr>
                <w:rFonts w:asciiTheme="minorHAnsi" w:hAnsiTheme="minorHAnsi"/>
                <w:sz w:val="20"/>
                <w:szCs w:val="20"/>
                <w:lang w:val="en-GB"/>
              </w:rPr>
            </w:pPr>
            <w:r>
              <w:rPr>
                <w:rFonts w:asciiTheme="minorHAnsi" w:hAnsiTheme="minorHAnsi"/>
                <w:sz w:val="20"/>
                <w:szCs w:val="20"/>
                <w:lang w:val="en-GB"/>
              </w:rPr>
              <w:t xml:space="preserve">Ratio of </w:t>
            </w:r>
            <w:r w:rsidRPr="00817368">
              <w:rPr>
                <w:rFonts w:asciiTheme="minorHAnsi" w:hAnsiTheme="minorHAnsi"/>
                <w:sz w:val="20"/>
                <w:szCs w:val="20"/>
                <w:lang w:val="en-GB"/>
              </w:rPr>
              <w:t>1 adult to 10 children</w:t>
            </w:r>
            <w:r>
              <w:rPr>
                <w:rFonts w:asciiTheme="minorHAnsi" w:hAnsiTheme="minorHAnsi"/>
                <w:sz w:val="20"/>
                <w:szCs w:val="20"/>
                <w:lang w:val="en-GB"/>
              </w:rPr>
              <w:t xml:space="preserve"> can be maintained by one adult attending to the issue with the support of roaming member of staff</w:t>
            </w:r>
            <w:r w:rsidR="00884008">
              <w:rPr>
                <w:rFonts w:asciiTheme="minorHAnsi" w:hAnsiTheme="minorHAnsi"/>
                <w:sz w:val="20"/>
                <w:szCs w:val="20"/>
                <w:lang w:val="en-GB"/>
              </w:rPr>
              <w:t>. This allows the rest of the group to continue activities with agreed adult-child ratio.</w:t>
            </w:r>
          </w:p>
          <w:p w:rsidR="4793075B" w:rsidP="4793075B" w:rsidRDefault="4793075B" w14:paraId="464608DD" w14:textId="77F2969B">
            <w:pPr>
              <w:pStyle w:val="1Text"/>
              <w:rPr>
                <w:rFonts w:asciiTheme="minorHAnsi" w:hAnsiTheme="minorHAnsi"/>
                <w:sz w:val="20"/>
                <w:szCs w:val="20"/>
                <w:highlight w:val="yellow"/>
                <w:lang w:val="en-GB"/>
              </w:rPr>
            </w:pPr>
          </w:p>
        </w:tc>
      </w:tr>
      <w:tr w:rsidR="4793075B" w:rsidTr="6C3D400E" w14:paraId="0644AAEE" w14:textId="77777777">
        <w:trPr>
          <w:trHeight w:val="307"/>
        </w:trPr>
        <w:tc>
          <w:tcPr>
            <w:tcW w:w="13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57" w:type="dxa"/>
              <w:bottom w:w="0" w:type="dxa"/>
              <w:right w:w="57" w:type="dxa"/>
            </w:tcMar>
          </w:tcPr>
          <w:p w:rsidR="0F31A12F" w:rsidP="4793075B" w:rsidRDefault="0F31A12F" w14:paraId="7E786FCE" w14:textId="60403466">
            <w:pPr>
              <w:pStyle w:val="1Text"/>
              <w:rPr>
                <w:rFonts w:asciiTheme="minorHAnsi" w:hAnsiTheme="minorHAnsi"/>
                <w:sz w:val="20"/>
                <w:szCs w:val="20"/>
                <w:lang w:val="en-GB"/>
              </w:rPr>
            </w:pPr>
            <w:proofErr w:type="gramStart"/>
            <w:r w:rsidRPr="4793075B">
              <w:rPr>
                <w:rFonts w:asciiTheme="minorHAnsi" w:hAnsiTheme="minorHAnsi"/>
                <w:sz w:val="20"/>
                <w:szCs w:val="20"/>
                <w:lang w:val="en-GB"/>
              </w:rPr>
              <w:t>Other</w:t>
            </w:r>
            <w:proofErr w:type="gramEnd"/>
            <w:r w:rsidRPr="4793075B">
              <w:rPr>
                <w:rFonts w:asciiTheme="minorHAnsi" w:hAnsiTheme="minorHAnsi"/>
                <w:sz w:val="20"/>
                <w:szCs w:val="20"/>
                <w:lang w:val="en-GB"/>
              </w:rPr>
              <w:t xml:space="preserve"> medical incident</w:t>
            </w:r>
          </w:p>
        </w:tc>
        <w:tc>
          <w:tcPr>
            <w:tcW w:w="17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57" w:type="dxa"/>
              <w:bottom w:w="0" w:type="dxa"/>
              <w:right w:w="57" w:type="dxa"/>
            </w:tcMar>
          </w:tcPr>
          <w:p w:rsidR="4793075B" w:rsidP="4793075B" w:rsidRDefault="4793075B" w14:paraId="5C0744E2" w14:textId="07B3C024">
            <w:pPr>
              <w:pStyle w:val="1Text"/>
              <w:rPr>
                <w:rFonts w:asciiTheme="minorHAnsi" w:hAnsiTheme="minorHAnsi"/>
                <w:sz w:val="20"/>
                <w:szCs w:val="20"/>
                <w:highlight w:val="yellow"/>
                <w:lang w:val="en-GB"/>
              </w:rPr>
            </w:pPr>
          </w:p>
        </w:tc>
        <w:tc>
          <w:tcPr>
            <w:tcW w:w="62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57" w:type="dxa"/>
              <w:bottom w:w="0" w:type="dxa"/>
              <w:right w:w="57" w:type="dxa"/>
            </w:tcMar>
          </w:tcPr>
          <w:p w:rsidR="363F42F0" w:rsidP="4793075B" w:rsidRDefault="4B589374" w14:paraId="606EBB31" w14:textId="7A8B4466">
            <w:pPr>
              <w:pStyle w:val="ListParagraph"/>
              <w:numPr>
                <w:ilvl w:val="0"/>
                <w:numId w:val="10"/>
              </w:numPr>
              <w:rPr>
                <w:rFonts w:ascii="Calibri" w:hAnsi="Calibri" w:eastAsia="Calibri" w:cs="Calibri"/>
                <w:sz w:val="20"/>
                <w:szCs w:val="20"/>
                <w:lang w:val="en-GB"/>
              </w:rPr>
            </w:pPr>
            <w:r w:rsidRPr="44BD4DF6">
              <w:rPr>
                <w:rFonts w:ascii="Calibri" w:hAnsi="Calibri" w:eastAsia="Calibri" w:cs="Calibri"/>
                <w:sz w:val="20"/>
                <w:szCs w:val="20"/>
                <w:lang w:val="en-GB"/>
              </w:rPr>
              <w:t>Medical episodes will be responded to with First Aid and</w:t>
            </w:r>
            <w:r w:rsidRPr="44BD4DF6" w:rsidR="6A390D1B">
              <w:rPr>
                <w:rFonts w:ascii="Calibri" w:hAnsi="Calibri" w:eastAsia="Calibri" w:cs="Calibri"/>
                <w:sz w:val="20"/>
                <w:szCs w:val="20"/>
                <w:lang w:val="en-GB"/>
              </w:rPr>
              <w:t>,</w:t>
            </w:r>
            <w:r w:rsidRPr="44BD4DF6">
              <w:rPr>
                <w:rFonts w:ascii="Calibri" w:hAnsi="Calibri" w:eastAsia="Calibri" w:cs="Calibri"/>
                <w:sz w:val="20"/>
                <w:szCs w:val="20"/>
                <w:lang w:val="en-GB"/>
              </w:rPr>
              <w:t xml:space="preserve"> where appropriate</w:t>
            </w:r>
            <w:r w:rsidRPr="44BD4DF6" w:rsidR="6A7DD70B">
              <w:rPr>
                <w:rFonts w:ascii="Calibri" w:hAnsi="Calibri" w:eastAsia="Calibri" w:cs="Calibri"/>
                <w:sz w:val="20"/>
                <w:szCs w:val="20"/>
                <w:lang w:val="en-GB"/>
              </w:rPr>
              <w:t>,</w:t>
            </w:r>
            <w:r w:rsidRPr="44BD4DF6">
              <w:rPr>
                <w:rFonts w:ascii="Calibri" w:hAnsi="Calibri" w:eastAsia="Calibri" w:cs="Calibri"/>
                <w:sz w:val="20"/>
                <w:szCs w:val="20"/>
                <w:lang w:val="en-GB"/>
              </w:rPr>
              <w:t xml:space="preserve"> emergency services intervention</w:t>
            </w:r>
          </w:p>
          <w:p w:rsidR="363F42F0" w:rsidP="4793075B" w:rsidRDefault="4B589374" w14:paraId="3186FEEA" w14:textId="70A51EAB">
            <w:pPr>
              <w:pStyle w:val="ListParagraph"/>
              <w:numPr>
                <w:ilvl w:val="0"/>
                <w:numId w:val="10"/>
              </w:numPr>
              <w:rPr>
                <w:rFonts w:ascii="Calibri" w:hAnsi="Calibri" w:eastAsia="Calibri" w:cs="Calibri"/>
                <w:sz w:val="20"/>
                <w:szCs w:val="20"/>
                <w:lang w:val="en-GB"/>
              </w:rPr>
            </w:pPr>
            <w:r w:rsidRPr="44BD4DF6">
              <w:rPr>
                <w:rFonts w:ascii="Calibri" w:hAnsi="Calibri" w:eastAsia="Calibri" w:cs="Calibri"/>
                <w:sz w:val="20"/>
                <w:szCs w:val="20"/>
                <w:lang w:val="en-GB"/>
              </w:rPr>
              <w:t>Parents/guardians will be contacted as appropriate</w:t>
            </w:r>
          </w:p>
        </w:tc>
        <w:tc>
          <w:tcPr>
            <w:tcW w:w="9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B050"/>
            <w:tcMar/>
          </w:tcPr>
          <w:p w:rsidR="44BD4DF6" w:rsidP="44BD4DF6" w:rsidRDefault="00FF3A89" w14:paraId="4297328D" w14:textId="1205A4A7">
            <w:pPr>
              <w:pStyle w:val="1Text"/>
              <w:jc w:val="center"/>
              <w:rPr>
                <w:rFonts w:asciiTheme="minorHAnsi" w:hAnsiTheme="minorHAnsi"/>
                <w:color w:val="FFFFFF" w:themeColor="background1"/>
                <w:sz w:val="20"/>
                <w:szCs w:val="20"/>
                <w:lang w:val="en-GB"/>
              </w:rPr>
            </w:pPr>
            <w:r>
              <w:rPr>
                <w:rFonts w:asciiTheme="minorHAnsi" w:hAnsiTheme="minorHAnsi"/>
                <w:color w:val="FFFFFF" w:themeColor="background1"/>
                <w:sz w:val="20"/>
                <w:szCs w:val="20"/>
                <w:lang w:val="en-GB"/>
              </w:rPr>
              <w:t>1</w:t>
            </w:r>
          </w:p>
        </w:tc>
        <w:tc>
          <w:tcPr>
            <w:tcW w:w="104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B050"/>
            <w:tcMar/>
          </w:tcPr>
          <w:p w:rsidR="44BD4DF6" w:rsidP="44BD4DF6" w:rsidRDefault="00FF3A89" w14:paraId="214CCE4A" w14:textId="31FEC904">
            <w:pPr>
              <w:pStyle w:val="1Text"/>
              <w:jc w:val="center"/>
              <w:rPr>
                <w:rFonts w:asciiTheme="minorHAnsi" w:hAnsiTheme="minorHAnsi"/>
                <w:color w:val="FFFFFF" w:themeColor="background1"/>
                <w:sz w:val="20"/>
                <w:szCs w:val="20"/>
                <w:lang w:val="en-GB"/>
              </w:rPr>
            </w:pPr>
            <w:r>
              <w:rPr>
                <w:rFonts w:asciiTheme="minorHAnsi" w:hAnsiTheme="minorHAnsi"/>
                <w:color w:val="FFFFFF" w:themeColor="background1"/>
                <w:sz w:val="20"/>
                <w:szCs w:val="20"/>
                <w:lang w:val="en-GB"/>
              </w:rPr>
              <w:t>3</w:t>
            </w:r>
          </w:p>
        </w:tc>
        <w:tc>
          <w:tcPr>
            <w:tcW w:w="8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B050"/>
            <w:tcMar/>
          </w:tcPr>
          <w:p w:rsidR="4793075B" w:rsidP="44BD4DF6" w:rsidRDefault="00FF3A89" w14:paraId="2266EC45" w14:textId="5328F59B">
            <w:pPr>
              <w:pStyle w:val="1Text"/>
              <w:jc w:val="center"/>
              <w:rPr>
                <w:rFonts w:asciiTheme="minorHAnsi" w:hAnsiTheme="minorHAnsi"/>
                <w:color w:val="FFFFFF" w:themeColor="background1"/>
                <w:sz w:val="20"/>
                <w:szCs w:val="20"/>
                <w:lang w:val="en-GB"/>
              </w:rPr>
            </w:pPr>
            <w:r>
              <w:rPr>
                <w:rFonts w:asciiTheme="minorHAnsi" w:hAnsiTheme="minorHAnsi"/>
                <w:color w:val="FFFFFF" w:themeColor="background1"/>
                <w:sz w:val="20"/>
                <w:szCs w:val="20"/>
                <w:lang w:val="en-GB"/>
              </w:rPr>
              <w:t>3</w:t>
            </w:r>
          </w:p>
        </w:tc>
        <w:tc>
          <w:tcPr>
            <w:tcW w:w="26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57" w:type="dxa"/>
              <w:bottom w:w="0" w:type="dxa"/>
              <w:right w:w="57" w:type="dxa"/>
            </w:tcMar>
          </w:tcPr>
          <w:p w:rsidR="6D8E2628" w:rsidP="2A1D5D6C" w:rsidRDefault="276E0385" w14:paraId="627C45F3" w14:textId="1C859BD3">
            <w:pPr>
              <w:pStyle w:val="1Text"/>
              <w:numPr>
                <w:ilvl w:val="0"/>
                <w:numId w:val="42"/>
              </w:numPr>
              <w:rPr>
                <w:rFonts w:asciiTheme="minorHAnsi" w:hAnsiTheme="minorHAnsi"/>
                <w:sz w:val="20"/>
                <w:szCs w:val="20"/>
                <w:lang w:val="en-GB"/>
              </w:rPr>
            </w:pPr>
            <w:r w:rsidRPr="2A1D5D6C">
              <w:rPr>
                <w:rFonts w:asciiTheme="minorHAnsi" w:hAnsiTheme="minorHAnsi"/>
                <w:sz w:val="20"/>
                <w:szCs w:val="20"/>
                <w:lang w:val="en-GB"/>
              </w:rPr>
              <w:t>Any injuries or medical incidents will be reported to the event lead or other relevant supervisory staff</w:t>
            </w:r>
            <w:r w:rsidRPr="2A1D5D6C" w:rsidR="734E5E8A">
              <w:rPr>
                <w:rFonts w:asciiTheme="minorHAnsi" w:hAnsiTheme="minorHAnsi"/>
                <w:sz w:val="20"/>
                <w:szCs w:val="20"/>
                <w:lang w:val="en-GB"/>
              </w:rPr>
              <w:t>, and reported on the H&amp;S incident reporting portal</w:t>
            </w:r>
          </w:p>
          <w:p w:rsidR="4793075B" w:rsidP="4793075B" w:rsidRDefault="4793075B" w14:paraId="538A8909" w14:textId="0B6724CA">
            <w:pPr>
              <w:pStyle w:val="1Text"/>
              <w:rPr>
                <w:rFonts w:asciiTheme="minorHAnsi" w:hAnsiTheme="minorHAnsi"/>
                <w:sz w:val="20"/>
                <w:szCs w:val="20"/>
                <w:highlight w:val="yellow"/>
                <w:lang w:val="en-GB"/>
              </w:rPr>
            </w:pPr>
          </w:p>
        </w:tc>
      </w:tr>
      <w:tr w:rsidRPr="007C1FE3" w:rsidR="00E86D57" w:rsidTr="6C3D400E" w14:paraId="7045AA06" w14:textId="77777777">
        <w:trPr>
          <w:trHeight w:val="307"/>
        </w:trPr>
        <w:tc>
          <w:tcPr>
            <w:tcW w:w="1324" w:type="dxa"/>
            <w:shd w:val="clear" w:color="auto" w:fill="auto"/>
            <w:tcMar>
              <w:top w:w="0" w:type="dxa"/>
              <w:left w:w="57" w:type="dxa"/>
              <w:bottom w:w="0" w:type="dxa"/>
              <w:right w:w="57" w:type="dxa"/>
            </w:tcMar>
          </w:tcPr>
          <w:p w:rsidRPr="007C1FE3" w:rsidR="00E86D57" w:rsidP="00E25995" w:rsidRDefault="00AB5D12" w14:paraId="6ED9F3FC" w14:textId="77777777">
            <w:pPr>
              <w:pStyle w:val="1Text"/>
              <w:rPr>
                <w:rFonts w:asciiTheme="minorHAnsi" w:hAnsiTheme="minorHAnsi"/>
                <w:sz w:val="20"/>
                <w:szCs w:val="20"/>
                <w:lang w:val="en-GB"/>
              </w:rPr>
            </w:pPr>
            <w:r w:rsidRPr="007C1FE3">
              <w:rPr>
                <w:rFonts w:asciiTheme="minorHAnsi" w:hAnsiTheme="minorHAnsi"/>
                <w:sz w:val="20"/>
                <w:szCs w:val="20"/>
                <w:lang w:val="en-GB"/>
              </w:rPr>
              <w:t>Regular computer use</w:t>
            </w:r>
          </w:p>
        </w:tc>
        <w:tc>
          <w:tcPr>
            <w:tcW w:w="1763" w:type="dxa"/>
            <w:shd w:val="clear" w:color="auto" w:fill="auto"/>
            <w:tcMar>
              <w:top w:w="0" w:type="dxa"/>
              <w:left w:w="57" w:type="dxa"/>
              <w:bottom w:w="0" w:type="dxa"/>
              <w:right w:w="57" w:type="dxa"/>
            </w:tcMar>
          </w:tcPr>
          <w:p w:rsidRPr="007C1FE3" w:rsidR="00E86D57" w:rsidP="00EA1CB9" w:rsidRDefault="00AB5D12" w14:paraId="4401FA46" w14:textId="62F4D738">
            <w:pPr>
              <w:pStyle w:val="1Text"/>
              <w:rPr>
                <w:rFonts w:asciiTheme="minorHAnsi" w:hAnsiTheme="minorHAnsi"/>
                <w:sz w:val="20"/>
                <w:szCs w:val="20"/>
                <w:lang w:val="en-GB"/>
              </w:rPr>
            </w:pPr>
            <w:r w:rsidRPr="007C1FE3">
              <w:rPr>
                <w:rFonts w:asciiTheme="minorHAnsi" w:hAnsiTheme="minorHAnsi"/>
                <w:sz w:val="20"/>
                <w:szCs w:val="20"/>
                <w:lang w:val="en-GB"/>
              </w:rPr>
              <w:t>Staff</w:t>
            </w:r>
            <w:r w:rsidRPr="007C1FE3" w:rsidR="00EA1CB9">
              <w:rPr>
                <w:rFonts w:asciiTheme="minorHAnsi" w:hAnsiTheme="minorHAnsi"/>
                <w:sz w:val="20"/>
                <w:szCs w:val="20"/>
                <w:lang w:val="en-GB"/>
              </w:rPr>
              <w:t>:</w:t>
            </w:r>
            <w:r w:rsidRPr="007C1FE3" w:rsidR="00BD62E6">
              <w:rPr>
                <w:rFonts w:asciiTheme="minorHAnsi" w:hAnsiTheme="minorHAnsi"/>
                <w:sz w:val="20"/>
                <w:szCs w:val="20"/>
                <w:lang w:val="en-GB"/>
              </w:rPr>
              <w:t xml:space="preserve"> </w:t>
            </w:r>
            <w:r w:rsidRPr="007C1FE3" w:rsidR="00EA1CB9">
              <w:rPr>
                <w:rFonts w:asciiTheme="minorHAnsi" w:hAnsiTheme="minorHAnsi"/>
                <w:sz w:val="20"/>
                <w:szCs w:val="20"/>
                <w:lang w:val="en-GB"/>
              </w:rPr>
              <w:t>M</w:t>
            </w:r>
            <w:r w:rsidRPr="007C1FE3">
              <w:rPr>
                <w:rFonts w:asciiTheme="minorHAnsi" w:hAnsiTheme="minorHAnsi"/>
                <w:sz w:val="20"/>
                <w:szCs w:val="20"/>
                <w:lang w:val="en-GB"/>
              </w:rPr>
              <w:t>ay suffer from upper limb disorders or eyestrain/headaches</w:t>
            </w:r>
          </w:p>
        </w:tc>
        <w:tc>
          <w:tcPr>
            <w:tcW w:w="6285" w:type="dxa"/>
            <w:shd w:val="clear" w:color="auto" w:fill="auto"/>
            <w:tcMar>
              <w:top w:w="0" w:type="dxa"/>
              <w:left w:w="57" w:type="dxa"/>
              <w:bottom w:w="0" w:type="dxa"/>
              <w:right w:w="57" w:type="dxa"/>
            </w:tcMar>
          </w:tcPr>
          <w:p w:rsidRPr="007C1FE3" w:rsidR="00E86D57" w:rsidP="00632BC9" w:rsidRDefault="00AB5D12" w14:paraId="1AEB2227" w14:textId="77777777">
            <w:pPr>
              <w:pStyle w:val="1Text"/>
              <w:numPr>
                <w:ilvl w:val="0"/>
                <w:numId w:val="34"/>
              </w:numPr>
              <w:rPr>
                <w:rFonts w:asciiTheme="minorHAnsi" w:hAnsiTheme="minorHAnsi"/>
                <w:sz w:val="20"/>
                <w:szCs w:val="20"/>
                <w:lang w:val="en-GB"/>
              </w:rPr>
            </w:pPr>
            <w:r w:rsidRPr="007C1FE3">
              <w:rPr>
                <w:rFonts w:asciiTheme="minorHAnsi" w:hAnsiTheme="minorHAnsi"/>
                <w:sz w:val="20"/>
                <w:szCs w:val="20"/>
                <w:lang w:val="en-GB"/>
              </w:rPr>
              <w:t>Display Screen Equipment (DSE) self-assessment of computer workstation carri</w:t>
            </w:r>
            <w:r w:rsidRPr="007C1FE3" w:rsidR="00EA1CB9">
              <w:rPr>
                <w:rFonts w:asciiTheme="minorHAnsi" w:hAnsiTheme="minorHAnsi"/>
                <w:sz w:val="20"/>
                <w:szCs w:val="20"/>
                <w:lang w:val="en-GB"/>
              </w:rPr>
              <w:t>ed out and sent to Manager</w:t>
            </w:r>
          </w:p>
          <w:p w:rsidRPr="007C1FE3" w:rsidR="00AB5D12" w:rsidP="00632BC9" w:rsidRDefault="00AB5D12" w14:paraId="4989FA06" w14:textId="77777777">
            <w:pPr>
              <w:pStyle w:val="1Text"/>
              <w:numPr>
                <w:ilvl w:val="0"/>
                <w:numId w:val="34"/>
              </w:numPr>
              <w:rPr>
                <w:rFonts w:asciiTheme="minorHAnsi" w:hAnsiTheme="minorHAnsi"/>
                <w:sz w:val="20"/>
                <w:szCs w:val="20"/>
                <w:lang w:val="en-GB"/>
              </w:rPr>
            </w:pPr>
            <w:r w:rsidRPr="007C1FE3">
              <w:rPr>
                <w:rFonts w:asciiTheme="minorHAnsi" w:hAnsiTheme="minorHAnsi"/>
                <w:sz w:val="20"/>
                <w:szCs w:val="20"/>
                <w:lang w:val="en-GB"/>
              </w:rPr>
              <w:t>Issues identified in the self-assessment will be rev</w:t>
            </w:r>
            <w:r w:rsidRPr="007C1FE3" w:rsidR="00EA1CB9">
              <w:rPr>
                <w:rFonts w:asciiTheme="minorHAnsi" w:hAnsiTheme="minorHAnsi"/>
                <w:sz w:val="20"/>
                <w:szCs w:val="20"/>
                <w:lang w:val="en-GB"/>
              </w:rPr>
              <w:t>iewed by a trained DSE assessor</w:t>
            </w:r>
          </w:p>
          <w:p w:rsidRPr="007C1FE3" w:rsidR="00AB5D12" w:rsidP="00AB5D12" w:rsidRDefault="00AB5D12" w14:paraId="1B902EB0" w14:textId="77777777">
            <w:pPr>
              <w:pStyle w:val="1Text"/>
              <w:numPr>
                <w:ilvl w:val="0"/>
                <w:numId w:val="34"/>
              </w:numPr>
              <w:rPr>
                <w:rFonts w:asciiTheme="minorHAnsi" w:hAnsiTheme="minorHAnsi"/>
                <w:sz w:val="20"/>
                <w:szCs w:val="20"/>
                <w:lang w:val="en-GB"/>
              </w:rPr>
            </w:pPr>
            <w:r w:rsidRPr="007C1FE3">
              <w:rPr>
                <w:rFonts w:asciiTheme="minorHAnsi" w:hAnsiTheme="minorHAnsi"/>
                <w:sz w:val="20"/>
                <w:szCs w:val="20"/>
                <w:lang w:val="en-GB"/>
              </w:rPr>
              <w:t xml:space="preserve">DSE assessments renewed when </w:t>
            </w:r>
            <w:proofErr w:type="gramStart"/>
            <w:r w:rsidRPr="007C1FE3">
              <w:rPr>
                <w:rFonts w:asciiTheme="minorHAnsi" w:hAnsiTheme="minorHAnsi"/>
                <w:sz w:val="20"/>
                <w:szCs w:val="20"/>
                <w:lang w:val="en-GB"/>
              </w:rPr>
              <w:t>necessary</w:t>
            </w:r>
            <w:proofErr w:type="gramEnd"/>
            <w:r w:rsidRPr="007C1FE3">
              <w:rPr>
                <w:rFonts w:asciiTheme="minorHAnsi" w:hAnsiTheme="minorHAnsi"/>
                <w:sz w:val="20"/>
                <w:szCs w:val="20"/>
                <w:lang w:val="en-GB"/>
              </w:rPr>
              <w:t xml:space="preserve"> in line with the proc</w:t>
            </w:r>
            <w:r w:rsidRPr="007C1FE3" w:rsidR="00EA1CB9">
              <w:rPr>
                <w:rFonts w:asciiTheme="minorHAnsi" w:hAnsiTheme="minorHAnsi"/>
                <w:sz w:val="20"/>
                <w:szCs w:val="20"/>
                <w:lang w:val="en-GB"/>
              </w:rPr>
              <w:t>edure</w:t>
            </w:r>
          </w:p>
        </w:tc>
        <w:tc>
          <w:tcPr>
            <w:tcW w:w="986" w:type="dxa"/>
            <w:shd w:val="clear" w:color="auto" w:fill="00B050"/>
            <w:tcMar/>
          </w:tcPr>
          <w:p w:rsidR="1752CC18" w:rsidP="44BD4DF6" w:rsidRDefault="1752CC18" w14:paraId="2993AE4B" w14:textId="03891D5D">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1</w:t>
            </w:r>
          </w:p>
        </w:tc>
        <w:tc>
          <w:tcPr>
            <w:tcW w:w="1041" w:type="dxa"/>
            <w:shd w:val="clear" w:color="auto" w:fill="00B050"/>
            <w:tcMar/>
          </w:tcPr>
          <w:p w:rsidR="1752CC18" w:rsidP="44BD4DF6" w:rsidRDefault="1752CC18" w14:paraId="6782AAFB" w14:textId="20F545FA">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2</w:t>
            </w:r>
          </w:p>
        </w:tc>
        <w:tc>
          <w:tcPr>
            <w:tcW w:w="839" w:type="dxa"/>
            <w:shd w:val="clear" w:color="auto" w:fill="00B050"/>
            <w:tcMar/>
          </w:tcPr>
          <w:p w:rsidRPr="007C1FE3" w:rsidR="00E86D57" w:rsidP="44BD4DF6" w:rsidRDefault="1752CC18" w14:paraId="055BD6FB" w14:textId="140987BC">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2</w:t>
            </w:r>
          </w:p>
        </w:tc>
        <w:tc>
          <w:tcPr>
            <w:tcW w:w="2687" w:type="dxa"/>
            <w:shd w:val="clear" w:color="auto" w:fill="auto"/>
            <w:tcMar>
              <w:top w:w="0" w:type="dxa"/>
              <w:left w:w="57" w:type="dxa"/>
              <w:bottom w:w="0" w:type="dxa"/>
              <w:right w:w="57" w:type="dxa"/>
            </w:tcMar>
          </w:tcPr>
          <w:p w:rsidRPr="007C1FE3" w:rsidR="00E86D57" w:rsidP="00C57C20" w:rsidRDefault="00183F78" w14:paraId="2F5301C6" w14:textId="2F3CA063">
            <w:pPr>
              <w:pStyle w:val="1Text"/>
              <w:numPr>
                <w:ilvl w:val="0"/>
                <w:numId w:val="55"/>
              </w:numPr>
              <w:rPr>
                <w:rFonts w:asciiTheme="minorHAnsi" w:hAnsiTheme="minorHAnsi"/>
                <w:sz w:val="20"/>
                <w:szCs w:val="20"/>
                <w:lang w:val="en-GB"/>
              </w:rPr>
            </w:pPr>
            <w:r>
              <w:rPr>
                <w:rFonts w:asciiTheme="minorHAnsi" w:hAnsiTheme="minorHAnsi"/>
                <w:sz w:val="20"/>
                <w:szCs w:val="20"/>
                <w:lang w:val="en-GB"/>
              </w:rPr>
              <w:t>Any prolonged lab sessions for visitors will incorporate breaks to reduce the continuous time spent on computers</w:t>
            </w:r>
          </w:p>
          <w:p w:rsidRPr="007C1FE3" w:rsidR="00E25995" w:rsidP="009B6708" w:rsidRDefault="00E25995" w14:paraId="1E77D150" w14:textId="77777777">
            <w:pPr>
              <w:pStyle w:val="1Text"/>
              <w:rPr>
                <w:rFonts w:asciiTheme="minorHAnsi" w:hAnsiTheme="minorHAnsi"/>
                <w:sz w:val="20"/>
                <w:szCs w:val="20"/>
                <w:lang w:val="en-GB"/>
              </w:rPr>
            </w:pPr>
          </w:p>
          <w:p w:rsidRPr="007C1FE3" w:rsidR="00E25995" w:rsidP="009B6708" w:rsidRDefault="00E25995" w14:paraId="75A5AF5E" w14:textId="77777777">
            <w:pPr>
              <w:pStyle w:val="1Text"/>
              <w:rPr>
                <w:rFonts w:asciiTheme="minorHAnsi" w:hAnsiTheme="minorHAnsi"/>
                <w:sz w:val="20"/>
                <w:szCs w:val="20"/>
                <w:lang w:val="en-GB"/>
              </w:rPr>
            </w:pPr>
          </w:p>
        </w:tc>
      </w:tr>
      <w:tr w:rsidR="4793075B" w:rsidTr="6C3D400E" w14:paraId="1F863934" w14:textId="77777777">
        <w:trPr>
          <w:trHeight w:val="307"/>
        </w:trPr>
        <w:tc>
          <w:tcPr>
            <w:tcW w:w="1324" w:type="dxa"/>
            <w:shd w:val="clear" w:color="auto" w:fill="auto"/>
            <w:tcMar>
              <w:top w:w="0" w:type="dxa"/>
              <w:left w:w="57" w:type="dxa"/>
              <w:bottom w:w="0" w:type="dxa"/>
              <w:right w:w="57" w:type="dxa"/>
            </w:tcMar>
          </w:tcPr>
          <w:p w:rsidR="766E8890" w:rsidP="4793075B" w:rsidRDefault="766E8890" w14:paraId="022675E8" w14:textId="2EC33DC8">
            <w:pPr>
              <w:pStyle w:val="1Text"/>
              <w:rPr>
                <w:rFonts w:asciiTheme="minorHAnsi" w:hAnsiTheme="minorHAnsi"/>
                <w:sz w:val="20"/>
                <w:szCs w:val="20"/>
                <w:lang w:val="en-GB"/>
              </w:rPr>
            </w:pPr>
            <w:r w:rsidRPr="4793075B">
              <w:rPr>
                <w:rFonts w:asciiTheme="minorHAnsi" w:hAnsiTheme="minorHAnsi"/>
                <w:sz w:val="20"/>
                <w:szCs w:val="20"/>
                <w:lang w:val="en-GB"/>
              </w:rPr>
              <w:lastRenderedPageBreak/>
              <w:t>Computer/AV equipment use</w:t>
            </w:r>
          </w:p>
        </w:tc>
        <w:tc>
          <w:tcPr>
            <w:tcW w:w="1763" w:type="dxa"/>
            <w:shd w:val="clear" w:color="auto" w:fill="auto"/>
            <w:tcMar>
              <w:top w:w="0" w:type="dxa"/>
              <w:left w:w="57" w:type="dxa"/>
              <w:bottom w:w="0" w:type="dxa"/>
              <w:right w:w="57" w:type="dxa"/>
            </w:tcMar>
          </w:tcPr>
          <w:p w:rsidR="766E8890" w:rsidP="4793075B" w:rsidRDefault="766E8890" w14:paraId="1B6D150C" w14:textId="1D85207F">
            <w:pPr>
              <w:pStyle w:val="1Text"/>
              <w:rPr>
                <w:rFonts w:asciiTheme="minorHAnsi" w:hAnsiTheme="minorHAnsi"/>
                <w:sz w:val="20"/>
                <w:szCs w:val="20"/>
                <w:lang w:val="en-GB"/>
              </w:rPr>
            </w:pPr>
            <w:r w:rsidRPr="4793075B">
              <w:rPr>
                <w:rFonts w:asciiTheme="minorHAnsi" w:hAnsiTheme="minorHAnsi"/>
                <w:sz w:val="20"/>
                <w:szCs w:val="20"/>
                <w:lang w:val="en-GB"/>
              </w:rPr>
              <w:t>Visitors: may experience discomfort with prolonged usage</w:t>
            </w:r>
          </w:p>
        </w:tc>
        <w:tc>
          <w:tcPr>
            <w:tcW w:w="6285" w:type="dxa"/>
            <w:shd w:val="clear" w:color="auto" w:fill="auto"/>
            <w:tcMar>
              <w:top w:w="0" w:type="dxa"/>
              <w:left w:w="57" w:type="dxa"/>
              <w:bottom w:w="0" w:type="dxa"/>
              <w:right w:w="57" w:type="dxa"/>
            </w:tcMar>
          </w:tcPr>
          <w:p w:rsidR="766E8890" w:rsidP="4793075B" w:rsidRDefault="766E8890" w14:paraId="64E5FBB2" w14:textId="13EA0993">
            <w:pPr>
              <w:pStyle w:val="1Text"/>
              <w:numPr>
                <w:ilvl w:val="0"/>
                <w:numId w:val="55"/>
              </w:numPr>
              <w:rPr>
                <w:rFonts w:asciiTheme="minorHAnsi" w:hAnsiTheme="minorHAnsi"/>
                <w:sz w:val="20"/>
                <w:szCs w:val="20"/>
                <w:lang w:val="en-GB"/>
              </w:rPr>
            </w:pPr>
            <w:r w:rsidRPr="4793075B">
              <w:rPr>
                <w:rFonts w:asciiTheme="minorHAnsi" w:hAnsiTheme="minorHAnsi"/>
                <w:sz w:val="20"/>
                <w:szCs w:val="20"/>
                <w:lang w:val="en-GB"/>
              </w:rPr>
              <w:t>Intensity/time engaged with AV equipment will be appropriate</w:t>
            </w:r>
          </w:p>
          <w:p w:rsidR="766E8890" w:rsidP="4793075B" w:rsidRDefault="766E8890" w14:paraId="0CAED303" w14:textId="28F235EF">
            <w:pPr>
              <w:pStyle w:val="1Text"/>
              <w:numPr>
                <w:ilvl w:val="0"/>
                <w:numId w:val="55"/>
              </w:numPr>
              <w:rPr>
                <w:rFonts w:asciiTheme="minorHAnsi" w:hAnsiTheme="minorHAnsi"/>
                <w:sz w:val="20"/>
                <w:szCs w:val="20"/>
                <w:lang w:val="en-GB"/>
              </w:rPr>
            </w:pPr>
            <w:r w:rsidRPr="4793075B">
              <w:rPr>
                <w:rFonts w:asciiTheme="minorHAnsi" w:hAnsiTheme="minorHAnsi"/>
                <w:sz w:val="20"/>
                <w:szCs w:val="20"/>
                <w:lang w:val="en-GB"/>
              </w:rPr>
              <w:t>Breaks from equipment will be encouraged</w:t>
            </w:r>
          </w:p>
          <w:p w:rsidR="766E8890" w:rsidP="4793075B" w:rsidRDefault="766E8890" w14:paraId="7935082C" w14:textId="0A5CFFE1">
            <w:pPr>
              <w:pStyle w:val="1Text"/>
              <w:numPr>
                <w:ilvl w:val="0"/>
                <w:numId w:val="55"/>
              </w:numPr>
              <w:rPr>
                <w:rFonts w:asciiTheme="minorHAnsi" w:hAnsiTheme="minorHAnsi"/>
                <w:sz w:val="20"/>
                <w:szCs w:val="20"/>
                <w:lang w:val="en-GB"/>
              </w:rPr>
            </w:pPr>
            <w:r w:rsidRPr="4793075B">
              <w:rPr>
                <w:rFonts w:asciiTheme="minorHAnsi" w:hAnsiTheme="minorHAnsi"/>
                <w:sz w:val="20"/>
                <w:szCs w:val="20"/>
                <w:lang w:val="en-GB"/>
              </w:rPr>
              <w:t>All activities to be supervised</w:t>
            </w:r>
          </w:p>
          <w:p w:rsidR="766E8890" w:rsidP="4793075B" w:rsidRDefault="766E8890" w14:paraId="4CA65844" w14:textId="2DB0A9F4">
            <w:pPr>
              <w:pStyle w:val="1Text"/>
              <w:numPr>
                <w:ilvl w:val="0"/>
                <w:numId w:val="55"/>
              </w:numPr>
              <w:rPr>
                <w:rFonts w:asciiTheme="minorHAnsi" w:hAnsiTheme="minorHAnsi"/>
                <w:sz w:val="20"/>
                <w:szCs w:val="20"/>
                <w:lang w:val="en-GB"/>
              </w:rPr>
            </w:pPr>
            <w:r w:rsidRPr="4793075B">
              <w:rPr>
                <w:rFonts w:asciiTheme="minorHAnsi" w:hAnsiTheme="minorHAnsi"/>
                <w:sz w:val="20"/>
                <w:szCs w:val="20"/>
                <w:lang w:val="en-GB"/>
              </w:rPr>
              <w:t>Lab-based/interactive sessions to be independently risk assessed</w:t>
            </w:r>
          </w:p>
          <w:p w:rsidR="4CA42F28" w:rsidP="4793075B" w:rsidRDefault="4CA42F28" w14:paraId="46CE57F7" w14:textId="3634EDF9">
            <w:pPr>
              <w:pStyle w:val="1Text"/>
              <w:numPr>
                <w:ilvl w:val="0"/>
                <w:numId w:val="55"/>
              </w:numPr>
              <w:rPr>
                <w:rFonts w:asciiTheme="minorHAnsi" w:hAnsiTheme="minorHAnsi"/>
                <w:sz w:val="20"/>
                <w:szCs w:val="20"/>
                <w:lang w:val="en-GB"/>
              </w:rPr>
            </w:pPr>
            <w:r w:rsidRPr="4793075B">
              <w:rPr>
                <w:rFonts w:asciiTheme="minorHAnsi" w:hAnsiTheme="minorHAnsi"/>
                <w:sz w:val="20"/>
                <w:szCs w:val="20"/>
                <w:lang w:val="en-GB"/>
              </w:rPr>
              <w:t>Medical conditions relevant to AV equipment use should be disclosed by visitors ahead of the event</w:t>
            </w:r>
          </w:p>
        </w:tc>
        <w:tc>
          <w:tcPr>
            <w:tcW w:w="986" w:type="dxa"/>
            <w:shd w:val="clear" w:color="auto" w:fill="00B050"/>
            <w:tcMar/>
          </w:tcPr>
          <w:p w:rsidR="0BA65E1F" w:rsidP="44BD4DF6" w:rsidRDefault="0BA65E1F" w14:paraId="2E82920F" w14:textId="17C3BE41">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1</w:t>
            </w:r>
          </w:p>
        </w:tc>
        <w:tc>
          <w:tcPr>
            <w:tcW w:w="1041" w:type="dxa"/>
            <w:shd w:val="clear" w:color="auto" w:fill="00B050"/>
            <w:tcMar/>
          </w:tcPr>
          <w:p w:rsidR="0BA65E1F" w:rsidP="44BD4DF6" w:rsidRDefault="0BA65E1F" w14:paraId="243217A1" w14:textId="3D1F0F8A">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2</w:t>
            </w:r>
          </w:p>
        </w:tc>
        <w:tc>
          <w:tcPr>
            <w:tcW w:w="839" w:type="dxa"/>
            <w:shd w:val="clear" w:color="auto" w:fill="00B050"/>
            <w:tcMar/>
          </w:tcPr>
          <w:p w:rsidR="4793075B" w:rsidP="44BD4DF6" w:rsidRDefault="0BA65E1F" w14:paraId="12C7D6B0" w14:textId="05DA0898">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2</w:t>
            </w:r>
          </w:p>
        </w:tc>
        <w:tc>
          <w:tcPr>
            <w:tcW w:w="2687" w:type="dxa"/>
            <w:shd w:val="clear" w:color="auto" w:fill="auto"/>
            <w:tcMar>
              <w:top w:w="0" w:type="dxa"/>
              <w:left w:w="57" w:type="dxa"/>
              <w:bottom w:w="0" w:type="dxa"/>
              <w:right w:w="57" w:type="dxa"/>
            </w:tcMar>
          </w:tcPr>
          <w:p w:rsidR="4793075B" w:rsidP="4793075B" w:rsidRDefault="4793075B" w14:paraId="5AED8A5D" w14:textId="637C2DA2">
            <w:pPr>
              <w:pStyle w:val="1Text"/>
              <w:rPr>
                <w:rFonts w:asciiTheme="minorHAnsi" w:hAnsiTheme="minorHAnsi"/>
                <w:sz w:val="20"/>
                <w:szCs w:val="20"/>
                <w:lang w:val="en-GB"/>
              </w:rPr>
            </w:pPr>
          </w:p>
        </w:tc>
      </w:tr>
      <w:tr w:rsidRPr="007C1FE3" w:rsidR="003E46AF" w:rsidTr="6C3D400E" w14:paraId="7D5D4072" w14:textId="77777777">
        <w:trPr>
          <w:trHeight w:val="307"/>
        </w:trPr>
        <w:tc>
          <w:tcPr>
            <w:tcW w:w="1324" w:type="dxa"/>
            <w:shd w:val="clear" w:color="auto" w:fill="auto"/>
            <w:tcMar>
              <w:top w:w="0" w:type="dxa"/>
              <w:left w:w="57" w:type="dxa"/>
              <w:bottom w:w="0" w:type="dxa"/>
              <w:right w:w="57" w:type="dxa"/>
            </w:tcMar>
          </w:tcPr>
          <w:p w:rsidRPr="007C1FE3" w:rsidR="00EA1713" w:rsidP="009B6708" w:rsidRDefault="00AB5D12" w14:paraId="3B989234" w14:textId="77777777">
            <w:pPr>
              <w:pStyle w:val="1Text"/>
              <w:rPr>
                <w:rFonts w:asciiTheme="minorHAnsi" w:hAnsiTheme="minorHAnsi"/>
                <w:sz w:val="20"/>
                <w:szCs w:val="20"/>
                <w:lang w:val="en-GB"/>
              </w:rPr>
            </w:pPr>
            <w:r w:rsidRPr="007C1FE3">
              <w:rPr>
                <w:rFonts w:asciiTheme="minorHAnsi" w:hAnsiTheme="minorHAnsi"/>
                <w:sz w:val="20"/>
                <w:szCs w:val="20"/>
                <w:lang w:val="en-GB"/>
              </w:rPr>
              <w:t xml:space="preserve">Electrical equipment: </w:t>
            </w:r>
          </w:p>
          <w:p w:rsidRPr="007C1FE3" w:rsidR="003E46AF" w:rsidP="009B6708" w:rsidRDefault="00AB5D12" w14:paraId="672DAFA0" w14:textId="77777777">
            <w:pPr>
              <w:pStyle w:val="1Text"/>
              <w:rPr>
                <w:rFonts w:asciiTheme="minorHAnsi" w:hAnsiTheme="minorHAnsi"/>
                <w:sz w:val="20"/>
                <w:szCs w:val="20"/>
                <w:lang w:val="en-GB"/>
              </w:rPr>
            </w:pPr>
            <w:r w:rsidRPr="007C1FE3">
              <w:rPr>
                <w:rFonts w:asciiTheme="minorHAnsi" w:hAnsiTheme="minorHAnsi"/>
                <w:sz w:val="20"/>
                <w:szCs w:val="20"/>
                <w:lang w:val="en-GB"/>
              </w:rPr>
              <w:t>PC, printer/photocopier, extension leads etc.</w:t>
            </w:r>
          </w:p>
        </w:tc>
        <w:tc>
          <w:tcPr>
            <w:tcW w:w="1763" w:type="dxa"/>
            <w:shd w:val="clear" w:color="auto" w:fill="auto"/>
            <w:tcMar>
              <w:top w:w="0" w:type="dxa"/>
              <w:left w:w="57" w:type="dxa"/>
              <w:bottom w:w="0" w:type="dxa"/>
              <w:right w:w="57" w:type="dxa"/>
            </w:tcMar>
          </w:tcPr>
          <w:p w:rsidRPr="007C1FE3" w:rsidR="003E46AF" w:rsidP="00EA1CB9" w:rsidRDefault="004B44CD" w14:paraId="5EB78C0D" w14:textId="46699DB1">
            <w:pPr>
              <w:pStyle w:val="1Text"/>
              <w:rPr>
                <w:rFonts w:asciiTheme="minorHAnsi" w:hAnsiTheme="minorHAnsi"/>
                <w:sz w:val="20"/>
                <w:szCs w:val="20"/>
                <w:lang w:val="en-GB"/>
              </w:rPr>
            </w:pPr>
            <w:r w:rsidRPr="007C1FE3">
              <w:rPr>
                <w:rFonts w:asciiTheme="minorHAnsi" w:hAnsiTheme="minorHAnsi"/>
                <w:sz w:val="20"/>
                <w:szCs w:val="20"/>
                <w:lang w:val="en-GB"/>
              </w:rPr>
              <w:t>Staff</w:t>
            </w:r>
            <w:r w:rsidRPr="007C1FE3" w:rsidR="00EA1CB9">
              <w:rPr>
                <w:rFonts w:asciiTheme="minorHAnsi" w:hAnsiTheme="minorHAnsi"/>
                <w:sz w:val="20"/>
                <w:szCs w:val="20"/>
                <w:lang w:val="en-GB"/>
              </w:rPr>
              <w:t xml:space="preserve">, </w:t>
            </w:r>
            <w:r w:rsidRPr="007C1FE3" w:rsidR="009141FC">
              <w:rPr>
                <w:rFonts w:asciiTheme="minorHAnsi" w:hAnsiTheme="minorHAnsi"/>
                <w:sz w:val="20"/>
                <w:szCs w:val="20"/>
                <w:lang w:val="en-GB"/>
              </w:rPr>
              <w:t>visitors,</w:t>
            </w:r>
            <w:r w:rsidRPr="007C1FE3" w:rsidR="00AB5D12">
              <w:rPr>
                <w:rFonts w:asciiTheme="minorHAnsi" w:hAnsiTheme="minorHAnsi"/>
                <w:sz w:val="20"/>
                <w:szCs w:val="20"/>
                <w:lang w:val="en-GB"/>
              </w:rPr>
              <w:t xml:space="preserve"> and contractors</w:t>
            </w:r>
            <w:r w:rsidRPr="007C1FE3" w:rsidR="00EA1CB9">
              <w:rPr>
                <w:rFonts w:asciiTheme="minorHAnsi" w:hAnsiTheme="minorHAnsi"/>
                <w:sz w:val="20"/>
                <w:szCs w:val="20"/>
                <w:lang w:val="en-GB"/>
              </w:rPr>
              <w:t>:</w:t>
            </w:r>
            <w:r w:rsidRPr="007C1FE3" w:rsidR="00AB5D12">
              <w:rPr>
                <w:rFonts w:asciiTheme="minorHAnsi" w:hAnsiTheme="minorHAnsi"/>
                <w:sz w:val="20"/>
                <w:szCs w:val="20"/>
                <w:lang w:val="en-GB"/>
              </w:rPr>
              <w:t xml:space="preserve"> </w:t>
            </w:r>
            <w:r w:rsidRPr="007C1FE3" w:rsidR="00EA1CB9">
              <w:rPr>
                <w:rFonts w:asciiTheme="minorHAnsi" w:hAnsiTheme="minorHAnsi"/>
                <w:sz w:val="20"/>
                <w:szCs w:val="20"/>
                <w:lang w:val="en-GB"/>
              </w:rPr>
              <w:t>C</w:t>
            </w:r>
            <w:r w:rsidRPr="007C1FE3" w:rsidR="00AB5D12">
              <w:rPr>
                <w:rFonts w:asciiTheme="minorHAnsi" w:hAnsiTheme="minorHAnsi"/>
                <w:sz w:val="20"/>
                <w:szCs w:val="20"/>
                <w:lang w:val="en-GB"/>
              </w:rPr>
              <w:t>ould suffer electric shock</w:t>
            </w:r>
            <w:r w:rsidRPr="007C1FE3" w:rsidR="00EA1713">
              <w:rPr>
                <w:rFonts w:asciiTheme="minorHAnsi" w:hAnsiTheme="minorHAnsi"/>
                <w:sz w:val="20"/>
                <w:szCs w:val="20"/>
                <w:lang w:val="en-GB"/>
              </w:rPr>
              <w:t>s</w:t>
            </w:r>
            <w:r w:rsidRPr="007C1FE3" w:rsidR="00AB5D12">
              <w:rPr>
                <w:rFonts w:asciiTheme="minorHAnsi" w:hAnsiTheme="minorHAnsi"/>
                <w:sz w:val="20"/>
                <w:szCs w:val="20"/>
                <w:lang w:val="en-GB"/>
              </w:rPr>
              <w:t xml:space="preserve"> or burns </w:t>
            </w:r>
          </w:p>
        </w:tc>
        <w:tc>
          <w:tcPr>
            <w:tcW w:w="6285" w:type="dxa"/>
            <w:shd w:val="clear" w:color="auto" w:fill="auto"/>
            <w:tcMar>
              <w:top w:w="0" w:type="dxa"/>
              <w:left w:w="57" w:type="dxa"/>
              <w:bottom w:w="0" w:type="dxa"/>
              <w:right w:w="57" w:type="dxa"/>
            </w:tcMar>
          </w:tcPr>
          <w:p w:rsidRPr="007C1FE3" w:rsidR="003E46AF" w:rsidP="00951901" w:rsidRDefault="6D9C46FF" w14:paraId="4284C363" w14:textId="77777777">
            <w:pPr>
              <w:pStyle w:val="ListParagraph"/>
              <w:numPr>
                <w:ilvl w:val="0"/>
                <w:numId w:val="30"/>
              </w:numPr>
              <w:spacing w:line="240" w:lineRule="auto"/>
              <w:rPr>
                <w:rFonts w:asciiTheme="minorHAnsi" w:hAnsiTheme="minorHAnsi"/>
                <w:sz w:val="20"/>
                <w:szCs w:val="20"/>
                <w:lang w:val="en-GB"/>
              </w:rPr>
            </w:pPr>
            <w:r w:rsidRPr="44BD4DF6">
              <w:rPr>
                <w:rFonts w:asciiTheme="minorHAnsi" w:hAnsiTheme="minorHAnsi"/>
                <w:sz w:val="20"/>
                <w:szCs w:val="20"/>
                <w:lang w:val="en-GB"/>
              </w:rPr>
              <w:t xml:space="preserve">All office equipment used </w:t>
            </w:r>
            <w:r w:rsidRPr="44BD4DF6" w:rsidR="6776BAB0">
              <w:rPr>
                <w:rFonts w:asciiTheme="minorHAnsi" w:hAnsiTheme="minorHAnsi"/>
                <w:sz w:val="20"/>
                <w:szCs w:val="20"/>
                <w:lang w:val="en-GB"/>
              </w:rPr>
              <w:t xml:space="preserve">and maintained </w:t>
            </w:r>
            <w:r w:rsidRPr="44BD4DF6">
              <w:rPr>
                <w:rFonts w:asciiTheme="minorHAnsi" w:hAnsiTheme="minorHAnsi"/>
                <w:sz w:val="20"/>
                <w:szCs w:val="20"/>
                <w:lang w:val="en-GB"/>
              </w:rPr>
              <w:t>in accordance w</w:t>
            </w:r>
            <w:r w:rsidRPr="44BD4DF6" w:rsidR="00EA1CB9">
              <w:rPr>
                <w:rFonts w:asciiTheme="minorHAnsi" w:hAnsiTheme="minorHAnsi"/>
                <w:sz w:val="20"/>
                <w:szCs w:val="20"/>
                <w:lang w:val="en-GB"/>
              </w:rPr>
              <w:t>ith manufacturer’s instructions</w:t>
            </w:r>
          </w:p>
          <w:p w:rsidRPr="007C1FE3" w:rsidR="00AB5D12" w:rsidP="00951901" w:rsidRDefault="6D9C46FF" w14:paraId="7A487FAF" w14:textId="77777777">
            <w:pPr>
              <w:pStyle w:val="ListParagraph"/>
              <w:numPr>
                <w:ilvl w:val="0"/>
                <w:numId w:val="30"/>
              </w:numPr>
              <w:spacing w:line="240" w:lineRule="auto"/>
              <w:rPr>
                <w:rFonts w:asciiTheme="minorHAnsi" w:hAnsiTheme="minorHAnsi"/>
                <w:sz w:val="20"/>
                <w:szCs w:val="20"/>
                <w:lang w:val="en-GB"/>
              </w:rPr>
            </w:pPr>
            <w:r w:rsidRPr="44BD4DF6">
              <w:rPr>
                <w:rFonts w:asciiTheme="minorHAnsi" w:hAnsiTheme="minorHAnsi"/>
                <w:sz w:val="20"/>
                <w:szCs w:val="20"/>
                <w:lang w:val="en-GB"/>
              </w:rPr>
              <w:t xml:space="preserve">Portable </w:t>
            </w:r>
            <w:r w:rsidRPr="44BD4DF6" w:rsidR="00EA1CB9">
              <w:rPr>
                <w:rFonts w:asciiTheme="minorHAnsi" w:hAnsiTheme="minorHAnsi"/>
                <w:sz w:val="20"/>
                <w:szCs w:val="20"/>
                <w:lang w:val="en-GB"/>
              </w:rPr>
              <w:t>Appliance Testing carried out</w:t>
            </w:r>
          </w:p>
          <w:p w:rsidRPr="007C1FE3" w:rsidR="00AB5D12" w:rsidP="00951901" w:rsidRDefault="6D9C46FF" w14:paraId="11DD2F15" w14:textId="0F2308E3">
            <w:pPr>
              <w:pStyle w:val="ListParagraph"/>
              <w:numPr>
                <w:ilvl w:val="0"/>
                <w:numId w:val="30"/>
              </w:numPr>
              <w:spacing w:line="240" w:lineRule="auto"/>
              <w:rPr>
                <w:rFonts w:asciiTheme="minorHAnsi" w:hAnsiTheme="minorHAnsi"/>
                <w:sz w:val="20"/>
                <w:szCs w:val="20"/>
                <w:lang w:val="en-GB"/>
              </w:rPr>
            </w:pPr>
            <w:r w:rsidRPr="44BD4DF6">
              <w:rPr>
                <w:rFonts w:asciiTheme="minorHAnsi" w:hAnsiTheme="minorHAnsi"/>
                <w:sz w:val="20"/>
                <w:szCs w:val="20"/>
                <w:lang w:val="en-GB"/>
              </w:rPr>
              <w:t xml:space="preserve">Staff </w:t>
            </w:r>
            <w:r w:rsidRPr="44BD4DF6" w:rsidR="17364B3D">
              <w:rPr>
                <w:rFonts w:asciiTheme="minorHAnsi" w:hAnsiTheme="minorHAnsi"/>
                <w:sz w:val="20"/>
                <w:szCs w:val="20"/>
                <w:lang w:val="en-GB"/>
              </w:rPr>
              <w:t xml:space="preserve">and visitors </w:t>
            </w:r>
            <w:r w:rsidRPr="44BD4DF6">
              <w:rPr>
                <w:rFonts w:asciiTheme="minorHAnsi" w:hAnsiTheme="minorHAnsi"/>
                <w:sz w:val="20"/>
                <w:szCs w:val="20"/>
                <w:lang w:val="en-GB"/>
              </w:rPr>
              <w:t>discouraged from bringing in own electrical equipment a</w:t>
            </w:r>
            <w:r w:rsidRPr="44BD4DF6" w:rsidR="00EA1CB9">
              <w:rPr>
                <w:rFonts w:asciiTheme="minorHAnsi" w:hAnsiTheme="minorHAnsi"/>
                <w:sz w:val="20"/>
                <w:szCs w:val="20"/>
                <w:lang w:val="en-GB"/>
              </w:rPr>
              <w:t>s maintenance cannot be assured</w:t>
            </w:r>
          </w:p>
          <w:p w:rsidRPr="007C1FE3" w:rsidR="005423A9" w:rsidP="003C4A17" w:rsidRDefault="65C6D7A6" w14:paraId="2D1DBCB7" w14:textId="77777777">
            <w:pPr>
              <w:pStyle w:val="ListParagraph"/>
              <w:numPr>
                <w:ilvl w:val="0"/>
                <w:numId w:val="30"/>
              </w:numPr>
              <w:spacing w:line="240" w:lineRule="auto"/>
              <w:rPr>
                <w:rFonts w:asciiTheme="minorHAnsi" w:hAnsiTheme="minorHAnsi"/>
                <w:sz w:val="20"/>
                <w:szCs w:val="20"/>
                <w:lang w:val="en-GB"/>
              </w:rPr>
            </w:pPr>
            <w:r w:rsidRPr="44BD4DF6">
              <w:rPr>
                <w:rFonts w:asciiTheme="minorHAnsi" w:hAnsiTheme="minorHAnsi"/>
                <w:sz w:val="20"/>
                <w:szCs w:val="20"/>
                <w:lang w:val="en-GB"/>
              </w:rPr>
              <w:t>Annual workplace health and safety inspection</w:t>
            </w:r>
          </w:p>
        </w:tc>
        <w:tc>
          <w:tcPr>
            <w:tcW w:w="986" w:type="dxa"/>
            <w:shd w:val="clear" w:color="auto" w:fill="FFFF00"/>
            <w:tcMar/>
          </w:tcPr>
          <w:p w:rsidR="2E22BB1D" w:rsidP="44BD4DF6" w:rsidRDefault="2E22BB1D" w14:paraId="169E4AD5" w14:textId="147B8EA3">
            <w:pPr>
              <w:pStyle w:val="1Text"/>
              <w:jc w:val="center"/>
              <w:rPr>
                <w:rFonts w:asciiTheme="minorHAnsi" w:hAnsiTheme="minorHAnsi"/>
                <w:sz w:val="20"/>
                <w:szCs w:val="20"/>
                <w:lang w:val="en-GB"/>
              </w:rPr>
            </w:pPr>
            <w:r w:rsidRPr="44BD4DF6">
              <w:rPr>
                <w:rFonts w:asciiTheme="minorHAnsi" w:hAnsiTheme="minorHAnsi"/>
                <w:sz w:val="20"/>
                <w:szCs w:val="20"/>
                <w:lang w:val="en-GB"/>
              </w:rPr>
              <w:t>2</w:t>
            </w:r>
          </w:p>
        </w:tc>
        <w:tc>
          <w:tcPr>
            <w:tcW w:w="1041" w:type="dxa"/>
            <w:shd w:val="clear" w:color="auto" w:fill="FFFF00"/>
            <w:tcMar/>
          </w:tcPr>
          <w:p w:rsidR="2E22BB1D" w:rsidP="44BD4DF6" w:rsidRDefault="2E22BB1D" w14:paraId="05FDE456" w14:textId="466C4B31">
            <w:pPr>
              <w:pStyle w:val="1Text"/>
              <w:jc w:val="center"/>
              <w:rPr>
                <w:rFonts w:asciiTheme="minorHAnsi" w:hAnsiTheme="minorHAnsi"/>
                <w:sz w:val="20"/>
                <w:szCs w:val="20"/>
                <w:lang w:val="en-GB"/>
              </w:rPr>
            </w:pPr>
            <w:r w:rsidRPr="44BD4DF6">
              <w:rPr>
                <w:rFonts w:asciiTheme="minorHAnsi" w:hAnsiTheme="minorHAnsi"/>
                <w:sz w:val="20"/>
                <w:szCs w:val="20"/>
                <w:lang w:val="en-GB"/>
              </w:rPr>
              <w:t>2</w:t>
            </w:r>
          </w:p>
        </w:tc>
        <w:tc>
          <w:tcPr>
            <w:tcW w:w="839" w:type="dxa"/>
            <w:shd w:val="clear" w:color="auto" w:fill="FFFF00"/>
            <w:tcMar/>
          </w:tcPr>
          <w:p w:rsidRPr="007C1FE3" w:rsidR="003E46AF" w:rsidP="44BD4DF6" w:rsidRDefault="2E22BB1D" w14:paraId="68DD85E1" w14:textId="08372B78">
            <w:pPr>
              <w:pStyle w:val="1Text"/>
              <w:jc w:val="center"/>
              <w:rPr>
                <w:rFonts w:asciiTheme="minorHAnsi" w:hAnsiTheme="minorHAnsi"/>
                <w:color w:val="FFFFFF" w:themeColor="background1"/>
                <w:sz w:val="20"/>
                <w:szCs w:val="20"/>
                <w:lang w:val="en-GB"/>
              </w:rPr>
            </w:pPr>
            <w:r w:rsidRPr="44BD4DF6">
              <w:rPr>
                <w:rFonts w:asciiTheme="minorHAnsi" w:hAnsiTheme="minorHAnsi"/>
                <w:sz w:val="20"/>
                <w:szCs w:val="20"/>
                <w:lang w:val="en-GB"/>
              </w:rPr>
              <w:t>4</w:t>
            </w:r>
          </w:p>
        </w:tc>
        <w:tc>
          <w:tcPr>
            <w:tcW w:w="2687" w:type="dxa"/>
            <w:shd w:val="clear" w:color="auto" w:fill="auto"/>
            <w:tcMar>
              <w:top w:w="0" w:type="dxa"/>
              <w:left w:w="57" w:type="dxa"/>
              <w:bottom w:w="0" w:type="dxa"/>
              <w:right w:w="57" w:type="dxa"/>
            </w:tcMar>
          </w:tcPr>
          <w:p w:rsidRPr="007C1FE3" w:rsidR="00B46494" w:rsidP="000212E4" w:rsidRDefault="00B46494" w14:paraId="04584F69" w14:textId="5A43DA4E">
            <w:pPr>
              <w:pStyle w:val="1Text"/>
              <w:numPr>
                <w:ilvl w:val="0"/>
                <w:numId w:val="46"/>
              </w:numPr>
              <w:rPr>
                <w:rFonts w:asciiTheme="minorHAnsi" w:hAnsiTheme="minorHAnsi"/>
                <w:sz w:val="20"/>
                <w:szCs w:val="20"/>
                <w:lang w:val="en-GB"/>
              </w:rPr>
            </w:pPr>
            <w:r w:rsidRPr="007C1FE3">
              <w:rPr>
                <w:rFonts w:asciiTheme="minorHAnsi" w:hAnsiTheme="minorHAnsi"/>
                <w:sz w:val="20"/>
                <w:szCs w:val="20"/>
                <w:lang w:val="en-GB"/>
              </w:rPr>
              <w:t>Ensure coiled exten</w:t>
            </w:r>
            <w:r w:rsidRPr="007C1FE3" w:rsidR="00EA1CB9">
              <w:rPr>
                <w:rFonts w:asciiTheme="minorHAnsi" w:hAnsiTheme="minorHAnsi"/>
                <w:sz w:val="20"/>
                <w:szCs w:val="20"/>
                <w:lang w:val="en-GB"/>
              </w:rPr>
              <w:t xml:space="preserve">sion cables are fully </w:t>
            </w:r>
            <w:r w:rsidRPr="007C1FE3" w:rsidR="009141FC">
              <w:rPr>
                <w:rFonts w:asciiTheme="minorHAnsi" w:hAnsiTheme="minorHAnsi"/>
                <w:sz w:val="20"/>
                <w:szCs w:val="20"/>
                <w:lang w:val="en-GB"/>
              </w:rPr>
              <w:t>unravelled</w:t>
            </w:r>
          </w:p>
          <w:p w:rsidRPr="007C1FE3" w:rsidR="00E25995" w:rsidP="00E25995" w:rsidRDefault="00E25995" w14:paraId="4AEB258B" w14:textId="77777777">
            <w:pPr>
              <w:pStyle w:val="1Text"/>
              <w:rPr>
                <w:rFonts w:asciiTheme="minorHAnsi" w:hAnsiTheme="minorHAnsi"/>
                <w:sz w:val="20"/>
                <w:szCs w:val="20"/>
                <w:lang w:val="en-GB"/>
              </w:rPr>
            </w:pPr>
          </w:p>
          <w:p w:rsidRPr="007C1FE3" w:rsidR="00E25995" w:rsidP="00E25995" w:rsidRDefault="00E25995" w14:paraId="3A0C1A64" w14:textId="77777777">
            <w:pPr>
              <w:pStyle w:val="1Text"/>
              <w:rPr>
                <w:rFonts w:asciiTheme="minorHAnsi" w:hAnsiTheme="minorHAnsi"/>
                <w:sz w:val="20"/>
                <w:szCs w:val="20"/>
                <w:lang w:val="en-GB"/>
              </w:rPr>
            </w:pPr>
          </w:p>
        </w:tc>
      </w:tr>
      <w:tr w:rsidRPr="007C1FE3" w:rsidR="0053306F" w:rsidTr="6C3D400E" w14:paraId="410D004B" w14:textId="77777777">
        <w:trPr>
          <w:trHeight w:val="307"/>
        </w:trPr>
        <w:tc>
          <w:tcPr>
            <w:tcW w:w="1324" w:type="dxa"/>
            <w:shd w:val="clear" w:color="auto" w:fill="auto"/>
            <w:tcMar>
              <w:top w:w="0" w:type="dxa"/>
              <w:left w:w="57" w:type="dxa"/>
              <w:bottom w:w="0" w:type="dxa"/>
              <w:right w:w="57" w:type="dxa"/>
            </w:tcMar>
          </w:tcPr>
          <w:p w:rsidRPr="007C1FE3" w:rsidR="0053306F" w:rsidP="009B6708" w:rsidRDefault="0053306F" w14:paraId="574162AF" w14:textId="77777777">
            <w:pPr>
              <w:pStyle w:val="1Text"/>
              <w:rPr>
                <w:rFonts w:asciiTheme="minorHAnsi" w:hAnsiTheme="minorHAnsi"/>
                <w:sz w:val="20"/>
                <w:szCs w:val="20"/>
                <w:lang w:val="en-GB"/>
              </w:rPr>
            </w:pPr>
            <w:r w:rsidRPr="007C1FE3">
              <w:rPr>
                <w:rFonts w:asciiTheme="minorHAnsi" w:hAnsiTheme="minorHAnsi"/>
                <w:sz w:val="20"/>
                <w:szCs w:val="20"/>
                <w:lang w:val="en-GB"/>
              </w:rPr>
              <w:t>Thermal comfort</w:t>
            </w:r>
          </w:p>
        </w:tc>
        <w:tc>
          <w:tcPr>
            <w:tcW w:w="1763" w:type="dxa"/>
            <w:shd w:val="clear" w:color="auto" w:fill="auto"/>
            <w:tcMar>
              <w:top w:w="0" w:type="dxa"/>
              <w:left w:w="57" w:type="dxa"/>
              <w:bottom w:w="0" w:type="dxa"/>
              <w:right w:w="57" w:type="dxa"/>
            </w:tcMar>
          </w:tcPr>
          <w:p w:rsidRPr="007C1FE3" w:rsidR="00E920FB" w:rsidP="00A90986" w:rsidRDefault="0053306F" w14:paraId="0273AC12" w14:textId="77777777">
            <w:pPr>
              <w:pStyle w:val="1Text"/>
              <w:rPr>
                <w:rFonts w:asciiTheme="minorHAnsi" w:hAnsiTheme="minorHAnsi"/>
                <w:sz w:val="20"/>
                <w:szCs w:val="20"/>
                <w:lang w:val="en-GB"/>
              </w:rPr>
            </w:pPr>
            <w:r w:rsidRPr="007C1FE3">
              <w:rPr>
                <w:rFonts w:asciiTheme="minorHAnsi" w:hAnsiTheme="minorHAnsi"/>
                <w:sz w:val="20"/>
                <w:szCs w:val="20"/>
                <w:lang w:val="en-GB"/>
              </w:rPr>
              <w:t>Staff</w:t>
            </w:r>
            <w:r w:rsidRPr="007C1FE3" w:rsidR="004B44CD">
              <w:rPr>
                <w:rFonts w:asciiTheme="minorHAnsi" w:hAnsiTheme="minorHAnsi"/>
                <w:sz w:val="20"/>
                <w:szCs w:val="20"/>
                <w:lang w:val="en-GB"/>
              </w:rPr>
              <w:t xml:space="preserve"> and visitors</w:t>
            </w:r>
            <w:r w:rsidRPr="007C1FE3" w:rsidR="00E920FB">
              <w:rPr>
                <w:rFonts w:asciiTheme="minorHAnsi" w:hAnsiTheme="minorHAnsi"/>
                <w:sz w:val="20"/>
                <w:szCs w:val="20"/>
                <w:lang w:val="en-GB"/>
              </w:rPr>
              <w:t>:</w:t>
            </w:r>
          </w:p>
          <w:p w:rsidRPr="007C1FE3" w:rsidR="0053306F" w:rsidP="00E920FB" w:rsidRDefault="00E920FB" w14:paraId="2A9CCF82" w14:textId="77777777">
            <w:pPr>
              <w:pStyle w:val="1Text"/>
              <w:rPr>
                <w:rFonts w:asciiTheme="minorHAnsi" w:hAnsiTheme="minorHAnsi"/>
                <w:sz w:val="20"/>
                <w:szCs w:val="20"/>
                <w:lang w:val="en-GB"/>
              </w:rPr>
            </w:pPr>
            <w:r w:rsidRPr="007C1FE3">
              <w:rPr>
                <w:rFonts w:asciiTheme="minorHAnsi" w:hAnsiTheme="minorHAnsi"/>
                <w:sz w:val="20"/>
                <w:szCs w:val="20"/>
                <w:lang w:val="en-GB"/>
              </w:rPr>
              <w:t>General discomfort due to office temperature and/or humidity levels</w:t>
            </w:r>
          </w:p>
        </w:tc>
        <w:tc>
          <w:tcPr>
            <w:tcW w:w="6285" w:type="dxa"/>
            <w:shd w:val="clear" w:color="auto" w:fill="auto"/>
            <w:tcMar>
              <w:top w:w="0" w:type="dxa"/>
              <w:left w:w="57" w:type="dxa"/>
              <w:bottom w:w="0" w:type="dxa"/>
              <w:right w:w="57" w:type="dxa"/>
            </w:tcMar>
          </w:tcPr>
          <w:p w:rsidRPr="007C1FE3" w:rsidR="000212E4" w:rsidP="000212E4" w:rsidRDefault="1D27F7AB" w14:paraId="5CD18512" w14:textId="77777777">
            <w:pPr>
              <w:pStyle w:val="ListParagraph"/>
              <w:numPr>
                <w:ilvl w:val="0"/>
                <w:numId w:val="30"/>
              </w:numPr>
              <w:spacing w:line="240" w:lineRule="auto"/>
              <w:rPr>
                <w:rFonts w:asciiTheme="minorHAnsi" w:hAnsiTheme="minorHAnsi"/>
                <w:sz w:val="20"/>
                <w:szCs w:val="20"/>
                <w:lang w:val="en-GB"/>
              </w:rPr>
            </w:pPr>
            <w:r w:rsidRPr="44BD4DF6">
              <w:rPr>
                <w:rFonts w:asciiTheme="minorHAnsi" w:hAnsiTheme="minorHAnsi"/>
                <w:sz w:val="20"/>
                <w:szCs w:val="20"/>
                <w:lang w:val="en-GB"/>
              </w:rPr>
              <w:t xml:space="preserve">Building temperatures kept as reasonable as possible with some buildings being </w:t>
            </w:r>
            <w:r w:rsidRPr="44BD4DF6" w:rsidR="00EA1CB9">
              <w:rPr>
                <w:rFonts w:asciiTheme="minorHAnsi" w:hAnsiTheme="minorHAnsi"/>
                <w:sz w:val="20"/>
                <w:szCs w:val="20"/>
                <w:lang w:val="en-GB"/>
              </w:rPr>
              <w:t>controlled by automatic systems</w:t>
            </w:r>
          </w:p>
          <w:p w:rsidRPr="007C1FE3" w:rsidR="00125C49" w:rsidP="00125C49" w:rsidRDefault="7E4A3BF5" w14:paraId="52F15F7D" w14:textId="77777777">
            <w:pPr>
              <w:pStyle w:val="ListParagraph"/>
              <w:numPr>
                <w:ilvl w:val="0"/>
                <w:numId w:val="30"/>
              </w:numPr>
              <w:spacing w:line="240" w:lineRule="auto"/>
              <w:rPr>
                <w:rFonts w:asciiTheme="minorHAnsi" w:hAnsiTheme="minorHAnsi"/>
                <w:sz w:val="20"/>
                <w:szCs w:val="20"/>
                <w:lang w:val="en-GB"/>
              </w:rPr>
            </w:pPr>
            <w:r w:rsidRPr="44BD4DF6">
              <w:rPr>
                <w:rFonts w:asciiTheme="minorHAnsi" w:hAnsiTheme="minorHAnsi"/>
                <w:sz w:val="20"/>
                <w:szCs w:val="20"/>
                <w:lang w:val="en-GB"/>
              </w:rPr>
              <w:t>Ambassadors/staff will open/close windows where possible to regulate temperature</w:t>
            </w:r>
          </w:p>
          <w:p w:rsidRPr="007C1FE3" w:rsidR="000212E4" w:rsidP="4793075B" w:rsidRDefault="7E4A3BF5" w14:paraId="09EDDBE5" w14:textId="098D201D">
            <w:pPr>
              <w:pStyle w:val="ListParagraph"/>
              <w:numPr>
                <w:ilvl w:val="0"/>
                <w:numId w:val="30"/>
              </w:numPr>
              <w:spacing w:line="240" w:lineRule="auto"/>
              <w:rPr>
                <w:rFonts w:asciiTheme="minorHAnsi" w:hAnsiTheme="minorHAnsi"/>
                <w:sz w:val="20"/>
                <w:szCs w:val="20"/>
                <w:lang w:val="en-GB"/>
              </w:rPr>
            </w:pPr>
            <w:r w:rsidRPr="44BD4DF6">
              <w:rPr>
                <w:rFonts w:asciiTheme="minorHAnsi" w:hAnsiTheme="minorHAnsi"/>
                <w:sz w:val="20"/>
                <w:szCs w:val="20"/>
                <w:lang w:val="en-GB"/>
              </w:rPr>
              <w:t>Any issues to be reported to a member of staff who will inform the helpdesk</w:t>
            </w:r>
          </w:p>
        </w:tc>
        <w:tc>
          <w:tcPr>
            <w:tcW w:w="986" w:type="dxa"/>
            <w:shd w:val="clear" w:color="auto" w:fill="00B050"/>
            <w:tcMar/>
          </w:tcPr>
          <w:p w:rsidR="4E739DBD" w:rsidP="44BD4DF6" w:rsidRDefault="4E739DBD" w14:paraId="5B51D032" w14:textId="7BAE0DF5">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1</w:t>
            </w:r>
          </w:p>
        </w:tc>
        <w:tc>
          <w:tcPr>
            <w:tcW w:w="1041" w:type="dxa"/>
            <w:shd w:val="clear" w:color="auto" w:fill="00B050"/>
            <w:tcMar/>
          </w:tcPr>
          <w:p w:rsidR="4E739DBD" w:rsidP="44BD4DF6" w:rsidRDefault="4E739DBD" w14:paraId="7FD917B8" w14:textId="4B3F9D2B">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1</w:t>
            </w:r>
          </w:p>
        </w:tc>
        <w:tc>
          <w:tcPr>
            <w:tcW w:w="839" w:type="dxa"/>
            <w:shd w:val="clear" w:color="auto" w:fill="00B050"/>
            <w:tcMar/>
          </w:tcPr>
          <w:p w:rsidRPr="007C1FE3" w:rsidR="0053306F" w:rsidP="44BD4DF6" w:rsidRDefault="4E739DBD" w14:paraId="0519A042" w14:textId="6F07069B">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1</w:t>
            </w:r>
          </w:p>
        </w:tc>
        <w:tc>
          <w:tcPr>
            <w:tcW w:w="2687" w:type="dxa"/>
            <w:shd w:val="clear" w:color="auto" w:fill="auto"/>
            <w:tcMar>
              <w:top w:w="0" w:type="dxa"/>
              <w:left w:w="57" w:type="dxa"/>
              <w:bottom w:w="0" w:type="dxa"/>
              <w:right w:w="57" w:type="dxa"/>
            </w:tcMar>
          </w:tcPr>
          <w:p w:rsidRPr="007C1FE3" w:rsidR="0093449E" w:rsidP="0093449E" w:rsidRDefault="0093449E" w14:paraId="1AB93AC5" w14:textId="77777777">
            <w:pPr>
              <w:pStyle w:val="1Text"/>
              <w:ind w:left="720"/>
              <w:rPr>
                <w:lang w:val="en-GB"/>
              </w:rPr>
            </w:pPr>
          </w:p>
          <w:p w:rsidRPr="007C1FE3" w:rsidR="00A9193E" w:rsidP="00A9193E" w:rsidRDefault="00A9193E" w14:paraId="4F105801" w14:textId="77777777">
            <w:pPr>
              <w:pStyle w:val="1Text"/>
              <w:ind w:left="360"/>
              <w:rPr>
                <w:lang w:val="en-GB"/>
              </w:rPr>
            </w:pPr>
          </w:p>
        </w:tc>
      </w:tr>
      <w:tr w:rsidRPr="007C1FE3" w:rsidR="00920B27" w:rsidTr="6C3D400E" w14:paraId="2AC8A96A" w14:textId="77777777">
        <w:trPr>
          <w:trHeight w:val="307"/>
        </w:trPr>
        <w:tc>
          <w:tcPr>
            <w:tcW w:w="1324" w:type="dxa"/>
            <w:shd w:val="clear" w:color="auto" w:fill="auto"/>
            <w:tcMar>
              <w:top w:w="0" w:type="dxa"/>
              <w:left w:w="57" w:type="dxa"/>
              <w:bottom w:w="0" w:type="dxa"/>
              <w:right w:w="57" w:type="dxa"/>
            </w:tcMar>
          </w:tcPr>
          <w:p w:rsidRPr="007C1FE3" w:rsidR="00920B27" w:rsidP="009B6708" w:rsidRDefault="00920B27" w14:paraId="2AD12699" w14:textId="77777777">
            <w:pPr>
              <w:pStyle w:val="1Text"/>
              <w:rPr>
                <w:rFonts w:asciiTheme="minorHAnsi" w:hAnsiTheme="minorHAnsi"/>
                <w:sz w:val="20"/>
                <w:szCs w:val="20"/>
                <w:lang w:val="en-GB"/>
              </w:rPr>
            </w:pPr>
            <w:r w:rsidRPr="007C1FE3">
              <w:rPr>
                <w:rFonts w:asciiTheme="minorHAnsi" w:hAnsiTheme="minorHAnsi"/>
                <w:sz w:val="20"/>
                <w:szCs w:val="20"/>
                <w:lang w:val="en-GB"/>
              </w:rPr>
              <w:t>Space</w:t>
            </w:r>
          </w:p>
        </w:tc>
        <w:tc>
          <w:tcPr>
            <w:tcW w:w="1763" w:type="dxa"/>
            <w:shd w:val="clear" w:color="auto" w:fill="auto"/>
            <w:tcMar>
              <w:top w:w="0" w:type="dxa"/>
              <w:left w:w="57" w:type="dxa"/>
              <w:bottom w:w="0" w:type="dxa"/>
              <w:right w:w="57" w:type="dxa"/>
            </w:tcMar>
          </w:tcPr>
          <w:p w:rsidRPr="007C1FE3" w:rsidR="00E920FB" w:rsidP="004B44CD" w:rsidRDefault="004B44CD" w14:paraId="34C27DE5" w14:textId="77777777">
            <w:pPr>
              <w:pStyle w:val="1Text"/>
              <w:rPr>
                <w:rFonts w:asciiTheme="minorHAnsi" w:hAnsiTheme="minorHAnsi"/>
                <w:sz w:val="20"/>
                <w:szCs w:val="20"/>
                <w:lang w:val="en-GB"/>
              </w:rPr>
            </w:pPr>
            <w:r w:rsidRPr="007C1FE3">
              <w:rPr>
                <w:rFonts w:asciiTheme="minorHAnsi" w:hAnsiTheme="minorHAnsi"/>
                <w:sz w:val="20"/>
                <w:szCs w:val="20"/>
                <w:lang w:val="en-GB"/>
              </w:rPr>
              <w:t xml:space="preserve">Staff and </w:t>
            </w:r>
            <w:r w:rsidRPr="007C1FE3" w:rsidR="00920B27">
              <w:rPr>
                <w:rFonts w:asciiTheme="minorHAnsi" w:hAnsiTheme="minorHAnsi"/>
                <w:sz w:val="20"/>
                <w:szCs w:val="20"/>
                <w:lang w:val="en-GB"/>
              </w:rPr>
              <w:t>visitors</w:t>
            </w:r>
            <w:r w:rsidRPr="007C1FE3" w:rsidR="00E920FB">
              <w:rPr>
                <w:rFonts w:asciiTheme="minorHAnsi" w:hAnsiTheme="minorHAnsi"/>
                <w:sz w:val="20"/>
                <w:szCs w:val="20"/>
                <w:lang w:val="en-GB"/>
              </w:rPr>
              <w:t>:</w:t>
            </w:r>
          </w:p>
          <w:p w:rsidRPr="007C1FE3" w:rsidR="00920B27" w:rsidP="00E920FB" w:rsidRDefault="00E920FB" w14:paraId="24648A84" w14:textId="77777777">
            <w:pPr>
              <w:pStyle w:val="1Text"/>
              <w:rPr>
                <w:rFonts w:asciiTheme="minorHAnsi" w:hAnsiTheme="minorHAnsi"/>
                <w:sz w:val="20"/>
                <w:szCs w:val="20"/>
                <w:lang w:val="en-GB"/>
              </w:rPr>
            </w:pPr>
            <w:r w:rsidRPr="007C1FE3">
              <w:rPr>
                <w:rFonts w:asciiTheme="minorHAnsi" w:hAnsiTheme="minorHAnsi"/>
                <w:sz w:val="20"/>
                <w:szCs w:val="20"/>
                <w:lang w:val="en-GB"/>
              </w:rPr>
              <w:t>Impact injuries</w:t>
            </w:r>
            <w:r w:rsidRPr="007C1FE3" w:rsidR="00920B27">
              <w:rPr>
                <w:rFonts w:asciiTheme="minorHAnsi" w:hAnsiTheme="minorHAnsi"/>
                <w:sz w:val="20"/>
                <w:szCs w:val="20"/>
                <w:lang w:val="en-GB"/>
              </w:rPr>
              <w:t xml:space="preserve"> </w:t>
            </w:r>
            <w:r w:rsidRPr="007C1FE3">
              <w:rPr>
                <w:rFonts w:asciiTheme="minorHAnsi" w:hAnsiTheme="minorHAnsi"/>
                <w:sz w:val="20"/>
                <w:szCs w:val="20"/>
                <w:lang w:val="en-GB"/>
              </w:rPr>
              <w:t xml:space="preserve">due to </w:t>
            </w:r>
            <w:r w:rsidRPr="007C1FE3" w:rsidR="00920B27">
              <w:rPr>
                <w:rFonts w:asciiTheme="minorHAnsi" w:hAnsiTheme="minorHAnsi"/>
                <w:sz w:val="20"/>
                <w:szCs w:val="20"/>
                <w:lang w:val="en-GB"/>
              </w:rPr>
              <w:t>contact with furniture if insufficient space to move around</w:t>
            </w:r>
            <w:r w:rsidRPr="007C1FE3">
              <w:rPr>
                <w:rFonts w:asciiTheme="minorHAnsi" w:hAnsiTheme="minorHAnsi"/>
                <w:sz w:val="20"/>
                <w:szCs w:val="20"/>
                <w:lang w:val="en-GB"/>
              </w:rPr>
              <w:t>. Injuries due to resulting delays to emergency evacuations.</w:t>
            </w:r>
          </w:p>
        </w:tc>
        <w:tc>
          <w:tcPr>
            <w:tcW w:w="6285" w:type="dxa"/>
            <w:shd w:val="clear" w:color="auto" w:fill="auto"/>
            <w:tcMar>
              <w:top w:w="0" w:type="dxa"/>
              <w:left w:w="57" w:type="dxa"/>
              <w:bottom w:w="0" w:type="dxa"/>
              <w:right w:w="57" w:type="dxa"/>
            </w:tcMar>
          </w:tcPr>
          <w:p w:rsidRPr="007C1FE3" w:rsidR="00920B27" w:rsidP="0081556C" w:rsidRDefault="25D17976" w14:paraId="4022B901" w14:textId="7F9830A3">
            <w:pPr>
              <w:pStyle w:val="ListParagraph"/>
              <w:numPr>
                <w:ilvl w:val="0"/>
                <w:numId w:val="30"/>
              </w:numPr>
              <w:spacing w:line="240" w:lineRule="auto"/>
              <w:rPr>
                <w:rFonts w:asciiTheme="minorHAnsi" w:hAnsiTheme="minorHAnsi"/>
                <w:sz w:val="20"/>
                <w:szCs w:val="20"/>
                <w:lang w:val="en-GB"/>
              </w:rPr>
            </w:pPr>
            <w:r w:rsidRPr="44BD4DF6">
              <w:rPr>
                <w:rFonts w:asciiTheme="minorHAnsi" w:hAnsiTheme="minorHAnsi"/>
                <w:sz w:val="20"/>
                <w:szCs w:val="20"/>
                <w:lang w:val="en-GB"/>
              </w:rPr>
              <w:t>Individual space requirements are considered when an ar</w:t>
            </w:r>
            <w:r w:rsidRPr="44BD4DF6" w:rsidR="00EA1CB9">
              <w:rPr>
                <w:rFonts w:asciiTheme="minorHAnsi" w:hAnsiTheme="minorHAnsi"/>
                <w:sz w:val="20"/>
                <w:szCs w:val="20"/>
                <w:lang w:val="en-GB"/>
              </w:rPr>
              <w:t xml:space="preserve">ea is </w:t>
            </w:r>
            <w:r w:rsidRPr="44BD4DF6" w:rsidR="069669FF">
              <w:rPr>
                <w:rFonts w:asciiTheme="minorHAnsi" w:hAnsiTheme="minorHAnsi"/>
                <w:sz w:val="20"/>
                <w:szCs w:val="20"/>
                <w:lang w:val="en-GB"/>
              </w:rPr>
              <w:t xml:space="preserve">selected for an event or </w:t>
            </w:r>
            <w:r w:rsidRPr="44BD4DF6" w:rsidR="59AC076E">
              <w:rPr>
                <w:rFonts w:asciiTheme="minorHAnsi" w:hAnsiTheme="minorHAnsi"/>
                <w:sz w:val="20"/>
                <w:szCs w:val="20"/>
                <w:lang w:val="en-GB"/>
              </w:rPr>
              <w:t>activity</w:t>
            </w:r>
          </w:p>
          <w:p w:rsidRPr="007C1FE3" w:rsidR="007E5987" w:rsidP="007E5987" w:rsidRDefault="53950844" w14:paraId="61DC4C14" w14:textId="77777777">
            <w:pPr>
              <w:pStyle w:val="ListParagraph"/>
              <w:numPr>
                <w:ilvl w:val="0"/>
                <w:numId w:val="30"/>
              </w:numPr>
              <w:spacing w:line="240" w:lineRule="auto"/>
              <w:rPr>
                <w:rFonts w:asciiTheme="minorHAnsi" w:hAnsiTheme="minorHAnsi"/>
                <w:sz w:val="20"/>
                <w:szCs w:val="20"/>
                <w:lang w:val="en-GB"/>
              </w:rPr>
            </w:pPr>
            <w:r w:rsidRPr="44BD4DF6">
              <w:rPr>
                <w:rFonts w:asciiTheme="minorHAnsi" w:hAnsiTheme="minorHAnsi"/>
                <w:sz w:val="20"/>
                <w:szCs w:val="20"/>
                <w:lang w:val="en-GB"/>
              </w:rPr>
              <w:t xml:space="preserve">Individual space requirements are re-considered if numbers of visitors </w:t>
            </w:r>
            <w:proofErr w:type="gramStart"/>
            <w:r w:rsidRPr="44BD4DF6">
              <w:rPr>
                <w:rFonts w:asciiTheme="minorHAnsi" w:hAnsiTheme="minorHAnsi"/>
                <w:sz w:val="20"/>
                <w:szCs w:val="20"/>
                <w:lang w:val="en-GB"/>
              </w:rPr>
              <w:t>is</w:t>
            </w:r>
            <w:proofErr w:type="gramEnd"/>
            <w:r w:rsidRPr="44BD4DF6">
              <w:rPr>
                <w:rFonts w:asciiTheme="minorHAnsi" w:hAnsiTheme="minorHAnsi"/>
                <w:sz w:val="20"/>
                <w:szCs w:val="20"/>
                <w:lang w:val="en-GB"/>
              </w:rPr>
              <w:t xml:space="preserve"> more than originally planned for</w:t>
            </w:r>
          </w:p>
          <w:p w:rsidRPr="007C1FE3" w:rsidR="007E5987" w:rsidP="007E5987" w:rsidRDefault="53950844" w14:paraId="0C8EEB0F" w14:textId="4A49D556">
            <w:pPr>
              <w:pStyle w:val="ListParagraph"/>
              <w:numPr>
                <w:ilvl w:val="0"/>
                <w:numId w:val="30"/>
              </w:numPr>
              <w:spacing w:line="240" w:lineRule="auto"/>
              <w:rPr>
                <w:rFonts w:asciiTheme="minorHAnsi" w:hAnsiTheme="minorHAnsi"/>
                <w:sz w:val="20"/>
                <w:szCs w:val="20"/>
                <w:lang w:val="en-GB"/>
              </w:rPr>
            </w:pPr>
            <w:r w:rsidRPr="44BD4DF6">
              <w:rPr>
                <w:rFonts w:asciiTheme="minorHAnsi" w:hAnsiTheme="minorHAnsi"/>
                <w:sz w:val="20"/>
                <w:szCs w:val="20"/>
                <w:lang w:val="en-GB"/>
              </w:rPr>
              <w:t xml:space="preserve">Furniture in room </w:t>
            </w:r>
            <w:r w:rsidRPr="44BD4DF6" w:rsidR="38F9CFA0">
              <w:rPr>
                <w:rFonts w:asciiTheme="minorHAnsi" w:hAnsiTheme="minorHAnsi"/>
                <w:sz w:val="20"/>
                <w:szCs w:val="20"/>
                <w:lang w:val="en-GB"/>
              </w:rPr>
              <w:t>to</w:t>
            </w:r>
            <w:r w:rsidRPr="44BD4DF6">
              <w:rPr>
                <w:rFonts w:asciiTheme="minorHAnsi" w:hAnsiTheme="minorHAnsi"/>
                <w:sz w:val="20"/>
                <w:szCs w:val="20"/>
                <w:lang w:val="en-GB"/>
              </w:rPr>
              <w:t xml:space="preserve"> be rearranged in advance of </w:t>
            </w:r>
            <w:r w:rsidRPr="44BD4DF6" w:rsidR="38F9CFA0">
              <w:rPr>
                <w:rFonts w:asciiTheme="minorHAnsi" w:hAnsiTheme="minorHAnsi"/>
                <w:sz w:val="20"/>
                <w:szCs w:val="20"/>
                <w:lang w:val="en-GB"/>
              </w:rPr>
              <w:t>visitors arriving</w:t>
            </w:r>
            <w:r w:rsidRPr="44BD4DF6">
              <w:rPr>
                <w:rFonts w:asciiTheme="minorHAnsi" w:hAnsiTheme="minorHAnsi"/>
                <w:sz w:val="20"/>
                <w:szCs w:val="20"/>
                <w:lang w:val="en-GB"/>
              </w:rPr>
              <w:t xml:space="preserve"> (if required) to ensure the layout is suitable for the activity panned for the space</w:t>
            </w:r>
          </w:p>
          <w:p w:rsidRPr="007C1FE3" w:rsidR="00E920FB" w:rsidP="00E920FB" w:rsidRDefault="6F4EC3C2" w14:paraId="5F869601" w14:textId="77777777">
            <w:pPr>
              <w:pStyle w:val="ListParagraph"/>
              <w:numPr>
                <w:ilvl w:val="0"/>
                <w:numId w:val="30"/>
              </w:numPr>
              <w:spacing w:line="240" w:lineRule="auto"/>
              <w:rPr>
                <w:rFonts w:asciiTheme="minorHAnsi" w:hAnsiTheme="minorHAnsi"/>
                <w:sz w:val="20"/>
                <w:szCs w:val="20"/>
                <w:lang w:val="en-GB"/>
              </w:rPr>
            </w:pPr>
            <w:r w:rsidRPr="44BD4DF6">
              <w:rPr>
                <w:rFonts w:asciiTheme="minorHAnsi" w:hAnsiTheme="minorHAnsi"/>
                <w:sz w:val="20"/>
                <w:szCs w:val="20"/>
                <w:lang w:val="en-GB"/>
              </w:rPr>
              <w:t xml:space="preserve">Adequate thoroughfares and evacuation routes maintained at all times  </w:t>
            </w:r>
          </w:p>
        </w:tc>
        <w:tc>
          <w:tcPr>
            <w:tcW w:w="986" w:type="dxa"/>
            <w:shd w:val="clear" w:color="auto" w:fill="00B050"/>
            <w:tcMar/>
          </w:tcPr>
          <w:p w:rsidR="6F45841B" w:rsidP="44BD4DF6" w:rsidRDefault="6F45841B" w14:paraId="1E7BBA8A" w14:textId="614059EB">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1</w:t>
            </w:r>
          </w:p>
        </w:tc>
        <w:tc>
          <w:tcPr>
            <w:tcW w:w="1041" w:type="dxa"/>
            <w:shd w:val="clear" w:color="auto" w:fill="00B050"/>
            <w:tcMar/>
          </w:tcPr>
          <w:p w:rsidR="6F45841B" w:rsidP="44BD4DF6" w:rsidRDefault="6F45841B" w14:paraId="00427879" w14:textId="5CD22C40">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1</w:t>
            </w:r>
          </w:p>
        </w:tc>
        <w:tc>
          <w:tcPr>
            <w:tcW w:w="839" w:type="dxa"/>
            <w:shd w:val="clear" w:color="auto" w:fill="00B050"/>
            <w:tcMar/>
          </w:tcPr>
          <w:p w:rsidRPr="007C1FE3" w:rsidR="00920B27" w:rsidP="44BD4DF6" w:rsidRDefault="6F45841B" w14:paraId="4935895E" w14:textId="72A77047">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1</w:t>
            </w:r>
          </w:p>
        </w:tc>
        <w:tc>
          <w:tcPr>
            <w:tcW w:w="2687" w:type="dxa"/>
            <w:shd w:val="clear" w:color="auto" w:fill="auto"/>
            <w:tcMar>
              <w:top w:w="0" w:type="dxa"/>
              <w:left w:w="57" w:type="dxa"/>
              <w:bottom w:w="0" w:type="dxa"/>
              <w:right w:w="57" w:type="dxa"/>
            </w:tcMar>
          </w:tcPr>
          <w:p w:rsidRPr="007C1FE3" w:rsidR="00920B27" w:rsidP="00E25995" w:rsidRDefault="00920B27" w14:paraId="25E3AF4B" w14:textId="77777777">
            <w:pPr>
              <w:pStyle w:val="1Text"/>
              <w:rPr>
                <w:lang w:val="en-GB"/>
              </w:rPr>
            </w:pPr>
          </w:p>
        </w:tc>
      </w:tr>
      <w:tr w:rsidRPr="007C1FE3" w:rsidR="00920B27" w:rsidTr="6C3D400E" w14:paraId="2B63DB1B" w14:textId="77777777">
        <w:trPr>
          <w:trHeight w:val="307"/>
        </w:trPr>
        <w:tc>
          <w:tcPr>
            <w:tcW w:w="1324" w:type="dxa"/>
            <w:shd w:val="clear" w:color="auto" w:fill="auto"/>
            <w:tcMar>
              <w:top w:w="0" w:type="dxa"/>
              <w:left w:w="57" w:type="dxa"/>
              <w:bottom w:w="0" w:type="dxa"/>
              <w:right w:w="57" w:type="dxa"/>
            </w:tcMar>
          </w:tcPr>
          <w:p w:rsidRPr="007C1FE3" w:rsidR="00920B27" w:rsidP="009B6708" w:rsidRDefault="00920B27" w14:paraId="6F1800D3" w14:textId="77777777">
            <w:pPr>
              <w:pStyle w:val="1Text"/>
              <w:rPr>
                <w:rFonts w:asciiTheme="minorHAnsi" w:hAnsiTheme="minorHAnsi"/>
                <w:sz w:val="20"/>
                <w:szCs w:val="20"/>
                <w:lang w:val="en-GB"/>
              </w:rPr>
            </w:pPr>
            <w:r w:rsidRPr="007C1FE3">
              <w:rPr>
                <w:rFonts w:asciiTheme="minorHAnsi" w:hAnsiTheme="minorHAnsi"/>
                <w:sz w:val="20"/>
                <w:szCs w:val="20"/>
                <w:lang w:val="en-GB"/>
              </w:rPr>
              <w:t>Lighting</w:t>
            </w:r>
          </w:p>
        </w:tc>
        <w:tc>
          <w:tcPr>
            <w:tcW w:w="1763" w:type="dxa"/>
            <w:shd w:val="clear" w:color="auto" w:fill="auto"/>
            <w:tcMar>
              <w:top w:w="0" w:type="dxa"/>
              <w:left w:w="57" w:type="dxa"/>
              <w:bottom w:w="0" w:type="dxa"/>
              <w:right w:w="57" w:type="dxa"/>
            </w:tcMar>
          </w:tcPr>
          <w:p w:rsidRPr="007C1FE3" w:rsidR="00E920FB" w:rsidP="004B44CD" w:rsidRDefault="004B44CD" w14:paraId="06E49D23" w14:textId="77777777">
            <w:pPr>
              <w:pStyle w:val="1Text"/>
              <w:rPr>
                <w:rFonts w:asciiTheme="minorHAnsi" w:hAnsiTheme="minorHAnsi"/>
                <w:sz w:val="20"/>
                <w:szCs w:val="20"/>
                <w:lang w:val="en-GB"/>
              </w:rPr>
            </w:pPr>
            <w:r w:rsidRPr="007C1FE3">
              <w:rPr>
                <w:rFonts w:asciiTheme="minorHAnsi" w:hAnsiTheme="minorHAnsi"/>
                <w:sz w:val="20"/>
                <w:szCs w:val="20"/>
                <w:lang w:val="en-GB"/>
              </w:rPr>
              <w:t xml:space="preserve">Staff and </w:t>
            </w:r>
            <w:r w:rsidRPr="007C1FE3" w:rsidR="00920B27">
              <w:rPr>
                <w:rFonts w:asciiTheme="minorHAnsi" w:hAnsiTheme="minorHAnsi"/>
                <w:sz w:val="20"/>
                <w:szCs w:val="20"/>
                <w:lang w:val="en-GB"/>
              </w:rPr>
              <w:t>visitors</w:t>
            </w:r>
            <w:r w:rsidRPr="007C1FE3" w:rsidR="00E920FB">
              <w:rPr>
                <w:rFonts w:asciiTheme="minorHAnsi" w:hAnsiTheme="minorHAnsi"/>
                <w:sz w:val="20"/>
                <w:szCs w:val="20"/>
                <w:lang w:val="en-GB"/>
              </w:rPr>
              <w:t>:</w:t>
            </w:r>
          </w:p>
          <w:p w:rsidRPr="007C1FE3" w:rsidR="00920B27" w:rsidP="00E920FB" w:rsidRDefault="00E920FB" w14:paraId="0B6CEC35" w14:textId="77777777">
            <w:pPr>
              <w:pStyle w:val="1Text"/>
              <w:rPr>
                <w:rFonts w:asciiTheme="minorHAnsi" w:hAnsiTheme="minorHAnsi"/>
                <w:sz w:val="20"/>
                <w:szCs w:val="20"/>
                <w:lang w:val="en-GB"/>
              </w:rPr>
            </w:pPr>
            <w:r w:rsidRPr="007C1FE3">
              <w:rPr>
                <w:rFonts w:asciiTheme="minorHAnsi" w:hAnsiTheme="minorHAnsi"/>
                <w:sz w:val="20"/>
                <w:szCs w:val="20"/>
                <w:lang w:val="en-GB"/>
              </w:rPr>
              <w:t xml:space="preserve">Possible </w:t>
            </w:r>
            <w:r w:rsidRPr="007C1FE3" w:rsidR="004B44CD">
              <w:rPr>
                <w:rFonts w:asciiTheme="minorHAnsi" w:hAnsiTheme="minorHAnsi"/>
                <w:sz w:val="20"/>
                <w:szCs w:val="20"/>
                <w:lang w:val="en-GB"/>
              </w:rPr>
              <w:t>eyestrain</w:t>
            </w:r>
            <w:r w:rsidRPr="007C1FE3">
              <w:rPr>
                <w:rFonts w:asciiTheme="minorHAnsi" w:hAnsiTheme="minorHAnsi"/>
                <w:sz w:val="20"/>
                <w:szCs w:val="20"/>
                <w:lang w:val="en-GB"/>
              </w:rPr>
              <w:t>/headaches</w:t>
            </w:r>
            <w:r w:rsidRPr="007C1FE3" w:rsidR="004B44CD">
              <w:rPr>
                <w:rFonts w:asciiTheme="minorHAnsi" w:hAnsiTheme="minorHAnsi"/>
                <w:sz w:val="20"/>
                <w:szCs w:val="20"/>
                <w:lang w:val="en-GB"/>
              </w:rPr>
              <w:t xml:space="preserve"> if the lighting is insufficient or the wrong type</w:t>
            </w:r>
            <w:r w:rsidRPr="007C1FE3">
              <w:rPr>
                <w:rFonts w:asciiTheme="minorHAnsi" w:hAnsiTheme="minorHAnsi"/>
                <w:sz w:val="20"/>
                <w:szCs w:val="20"/>
                <w:lang w:val="en-GB"/>
              </w:rPr>
              <w:t xml:space="preserve">. </w:t>
            </w:r>
          </w:p>
        </w:tc>
        <w:tc>
          <w:tcPr>
            <w:tcW w:w="6285" w:type="dxa"/>
            <w:shd w:val="clear" w:color="auto" w:fill="auto"/>
            <w:tcMar>
              <w:top w:w="0" w:type="dxa"/>
              <w:left w:w="57" w:type="dxa"/>
              <w:bottom w:w="0" w:type="dxa"/>
              <w:right w:w="57" w:type="dxa"/>
            </w:tcMar>
          </w:tcPr>
          <w:p w:rsidRPr="007C1FE3" w:rsidR="00920B27" w:rsidP="0081556C" w:rsidRDefault="25D17976" w14:paraId="6CAE7256" w14:textId="77777777">
            <w:pPr>
              <w:pStyle w:val="ListParagraph"/>
              <w:numPr>
                <w:ilvl w:val="0"/>
                <w:numId w:val="30"/>
              </w:numPr>
              <w:spacing w:line="240" w:lineRule="auto"/>
              <w:rPr>
                <w:rFonts w:asciiTheme="minorHAnsi" w:hAnsiTheme="minorHAnsi"/>
                <w:sz w:val="20"/>
                <w:szCs w:val="20"/>
                <w:lang w:val="en-GB"/>
              </w:rPr>
            </w:pPr>
            <w:r w:rsidRPr="44BD4DF6">
              <w:rPr>
                <w:rFonts w:asciiTheme="minorHAnsi" w:hAnsiTheme="minorHAnsi"/>
                <w:sz w:val="20"/>
                <w:szCs w:val="20"/>
                <w:lang w:val="en-GB"/>
              </w:rPr>
              <w:t>Lighting lev</w:t>
            </w:r>
            <w:r w:rsidRPr="44BD4DF6" w:rsidR="00EA1CB9">
              <w:rPr>
                <w:rFonts w:asciiTheme="minorHAnsi" w:hAnsiTheme="minorHAnsi"/>
                <w:sz w:val="20"/>
                <w:szCs w:val="20"/>
                <w:lang w:val="en-GB"/>
              </w:rPr>
              <w:t>els are sufficient for the room</w:t>
            </w:r>
          </w:p>
          <w:p w:rsidRPr="007C1FE3" w:rsidR="00920B27" w:rsidP="0081556C" w:rsidRDefault="25D17976" w14:paraId="7B653936" w14:textId="77777777">
            <w:pPr>
              <w:pStyle w:val="ListParagraph"/>
              <w:numPr>
                <w:ilvl w:val="0"/>
                <w:numId w:val="30"/>
              </w:numPr>
              <w:spacing w:line="240" w:lineRule="auto"/>
              <w:rPr>
                <w:rFonts w:asciiTheme="minorHAnsi" w:hAnsiTheme="minorHAnsi"/>
                <w:sz w:val="20"/>
                <w:szCs w:val="20"/>
                <w:lang w:val="en-GB"/>
              </w:rPr>
            </w:pPr>
            <w:r w:rsidRPr="44BD4DF6">
              <w:rPr>
                <w:rFonts w:asciiTheme="minorHAnsi" w:hAnsiTheme="minorHAnsi"/>
                <w:sz w:val="20"/>
                <w:szCs w:val="20"/>
                <w:lang w:val="en-GB"/>
              </w:rPr>
              <w:t xml:space="preserve">Window blinds fitted </w:t>
            </w:r>
            <w:r w:rsidRPr="44BD4DF6" w:rsidR="00EA1CB9">
              <w:rPr>
                <w:rFonts w:asciiTheme="minorHAnsi" w:hAnsiTheme="minorHAnsi"/>
                <w:sz w:val="20"/>
                <w:szCs w:val="20"/>
                <w:lang w:val="en-GB"/>
              </w:rPr>
              <w:t>where necessary to reduce glare</w:t>
            </w:r>
          </w:p>
          <w:p w:rsidRPr="007C1FE3" w:rsidR="00EA1713" w:rsidP="00EA1713" w:rsidRDefault="74171B47" w14:paraId="7550C313" w14:textId="77777777">
            <w:pPr>
              <w:pStyle w:val="ListParagraph"/>
              <w:numPr>
                <w:ilvl w:val="0"/>
                <w:numId w:val="30"/>
              </w:numPr>
              <w:spacing w:line="240" w:lineRule="auto"/>
              <w:rPr>
                <w:rFonts w:asciiTheme="minorHAnsi" w:hAnsiTheme="minorHAnsi"/>
                <w:sz w:val="20"/>
                <w:szCs w:val="20"/>
                <w:lang w:val="en-GB"/>
              </w:rPr>
            </w:pPr>
            <w:r w:rsidRPr="44BD4DF6">
              <w:rPr>
                <w:rFonts w:asciiTheme="minorHAnsi" w:hAnsiTheme="minorHAnsi"/>
                <w:sz w:val="20"/>
                <w:szCs w:val="20"/>
                <w:lang w:val="en-GB"/>
              </w:rPr>
              <w:t>Any issues reported to the helpdesk and Estates will check lighting levels as necessary</w:t>
            </w:r>
          </w:p>
        </w:tc>
        <w:tc>
          <w:tcPr>
            <w:tcW w:w="986" w:type="dxa"/>
            <w:shd w:val="clear" w:color="auto" w:fill="00B050"/>
            <w:tcMar/>
          </w:tcPr>
          <w:p w:rsidR="288E0B90" w:rsidP="44BD4DF6" w:rsidRDefault="288E0B90" w14:paraId="34D64210" w14:textId="49E06E5C">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1</w:t>
            </w:r>
          </w:p>
        </w:tc>
        <w:tc>
          <w:tcPr>
            <w:tcW w:w="1041" w:type="dxa"/>
            <w:shd w:val="clear" w:color="auto" w:fill="00B050"/>
            <w:tcMar/>
          </w:tcPr>
          <w:p w:rsidR="288E0B90" w:rsidP="44BD4DF6" w:rsidRDefault="288E0B90" w14:paraId="0585F492" w14:textId="0627A8A0">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1</w:t>
            </w:r>
          </w:p>
        </w:tc>
        <w:tc>
          <w:tcPr>
            <w:tcW w:w="839" w:type="dxa"/>
            <w:shd w:val="clear" w:color="auto" w:fill="00B050"/>
            <w:tcMar/>
          </w:tcPr>
          <w:p w:rsidRPr="007C1FE3" w:rsidR="00920B27" w:rsidP="44BD4DF6" w:rsidRDefault="288E0B90" w14:paraId="3658B6D9" w14:textId="5DF595C5">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1</w:t>
            </w:r>
          </w:p>
        </w:tc>
        <w:tc>
          <w:tcPr>
            <w:tcW w:w="2687" w:type="dxa"/>
            <w:shd w:val="clear" w:color="auto" w:fill="auto"/>
            <w:tcMar>
              <w:top w:w="0" w:type="dxa"/>
              <w:left w:w="57" w:type="dxa"/>
              <w:bottom w:w="0" w:type="dxa"/>
              <w:right w:w="57" w:type="dxa"/>
            </w:tcMar>
          </w:tcPr>
          <w:p w:rsidRPr="007C1FE3" w:rsidR="00920B27" w:rsidP="00E25995" w:rsidRDefault="00920B27" w14:paraId="046B81EC" w14:textId="77777777">
            <w:pPr>
              <w:pStyle w:val="1Text"/>
              <w:rPr>
                <w:lang w:val="en-GB"/>
              </w:rPr>
            </w:pPr>
          </w:p>
        </w:tc>
      </w:tr>
      <w:tr w:rsidRPr="007C1FE3" w:rsidR="00920B27" w:rsidTr="6C3D400E" w14:paraId="42C7DB98" w14:textId="77777777">
        <w:trPr>
          <w:trHeight w:val="307"/>
        </w:trPr>
        <w:tc>
          <w:tcPr>
            <w:tcW w:w="1324" w:type="dxa"/>
            <w:shd w:val="clear" w:color="auto" w:fill="auto"/>
            <w:tcMar>
              <w:top w:w="0" w:type="dxa"/>
              <w:left w:w="57" w:type="dxa"/>
              <w:bottom w:w="0" w:type="dxa"/>
              <w:right w:w="57" w:type="dxa"/>
            </w:tcMar>
          </w:tcPr>
          <w:p w:rsidRPr="007C1FE3" w:rsidR="00920B27" w:rsidP="009B6708" w:rsidRDefault="00920B27" w14:paraId="30D96045" w14:textId="77777777">
            <w:pPr>
              <w:pStyle w:val="1Text"/>
              <w:rPr>
                <w:rFonts w:asciiTheme="minorHAnsi" w:hAnsiTheme="minorHAnsi"/>
                <w:sz w:val="20"/>
                <w:szCs w:val="20"/>
                <w:lang w:val="en-GB"/>
              </w:rPr>
            </w:pPr>
            <w:r w:rsidRPr="007C1FE3">
              <w:rPr>
                <w:rFonts w:asciiTheme="minorHAnsi" w:hAnsiTheme="minorHAnsi"/>
                <w:sz w:val="20"/>
                <w:szCs w:val="20"/>
                <w:lang w:val="en-GB"/>
              </w:rPr>
              <w:t>Hygiene and welfare</w:t>
            </w:r>
          </w:p>
        </w:tc>
        <w:tc>
          <w:tcPr>
            <w:tcW w:w="1763" w:type="dxa"/>
            <w:shd w:val="clear" w:color="auto" w:fill="auto"/>
            <w:tcMar>
              <w:top w:w="0" w:type="dxa"/>
              <w:left w:w="57" w:type="dxa"/>
              <w:bottom w:w="0" w:type="dxa"/>
              <w:right w:w="57" w:type="dxa"/>
            </w:tcMar>
          </w:tcPr>
          <w:p w:rsidRPr="007C1FE3" w:rsidR="00E920FB" w:rsidP="004B44CD" w:rsidRDefault="004B44CD" w14:paraId="1E4EF928" w14:textId="77777777">
            <w:pPr>
              <w:pStyle w:val="1Text"/>
              <w:rPr>
                <w:rFonts w:asciiTheme="minorHAnsi" w:hAnsiTheme="minorHAnsi"/>
                <w:sz w:val="20"/>
                <w:szCs w:val="20"/>
                <w:lang w:val="en-GB"/>
              </w:rPr>
            </w:pPr>
            <w:r w:rsidRPr="007C1FE3">
              <w:rPr>
                <w:rFonts w:asciiTheme="minorHAnsi" w:hAnsiTheme="minorHAnsi"/>
                <w:sz w:val="20"/>
                <w:szCs w:val="20"/>
                <w:lang w:val="en-GB"/>
              </w:rPr>
              <w:t xml:space="preserve">Staff and </w:t>
            </w:r>
            <w:r w:rsidRPr="007C1FE3" w:rsidR="00920B27">
              <w:rPr>
                <w:rFonts w:asciiTheme="minorHAnsi" w:hAnsiTheme="minorHAnsi"/>
                <w:sz w:val="20"/>
                <w:szCs w:val="20"/>
                <w:lang w:val="en-GB"/>
              </w:rPr>
              <w:t>visitors</w:t>
            </w:r>
            <w:r w:rsidRPr="007C1FE3" w:rsidR="00E920FB">
              <w:rPr>
                <w:rFonts w:asciiTheme="minorHAnsi" w:hAnsiTheme="minorHAnsi"/>
                <w:sz w:val="20"/>
                <w:szCs w:val="20"/>
                <w:lang w:val="en-GB"/>
              </w:rPr>
              <w:t>:</w:t>
            </w:r>
          </w:p>
          <w:p w:rsidRPr="007C1FE3" w:rsidR="00920B27" w:rsidP="4793075B" w:rsidRDefault="592B61D6" w14:paraId="56B92EF3" w14:textId="7268DCFA">
            <w:pPr>
              <w:pStyle w:val="1Text"/>
              <w:rPr>
                <w:rFonts w:asciiTheme="minorHAnsi" w:hAnsiTheme="minorHAnsi"/>
                <w:sz w:val="20"/>
                <w:szCs w:val="20"/>
                <w:lang w:val="en-GB"/>
              </w:rPr>
            </w:pPr>
            <w:r w:rsidRPr="4793075B">
              <w:rPr>
                <w:rFonts w:asciiTheme="minorHAnsi" w:hAnsiTheme="minorHAnsi"/>
                <w:sz w:val="20"/>
                <w:szCs w:val="20"/>
                <w:lang w:val="en-GB"/>
              </w:rPr>
              <w:t>C</w:t>
            </w:r>
            <w:r w:rsidRPr="4793075B" w:rsidR="21338FE1">
              <w:rPr>
                <w:rFonts w:asciiTheme="minorHAnsi" w:hAnsiTheme="minorHAnsi"/>
                <w:sz w:val="20"/>
                <w:szCs w:val="20"/>
                <w:lang w:val="en-GB"/>
              </w:rPr>
              <w:t>ould experience general discomfort</w:t>
            </w:r>
            <w:r w:rsidRPr="4793075B">
              <w:rPr>
                <w:rFonts w:asciiTheme="minorHAnsi" w:hAnsiTheme="minorHAnsi"/>
                <w:sz w:val="20"/>
                <w:szCs w:val="20"/>
                <w:lang w:val="en-GB"/>
              </w:rPr>
              <w:t xml:space="preserve">. </w:t>
            </w:r>
            <w:r w:rsidRPr="4793075B">
              <w:rPr>
                <w:rFonts w:asciiTheme="minorHAnsi" w:hAnsiTheme="minorHAnsi"/>
                <w:sz w:val="20"/>
                <w:szCs w:val="20"/>
                <w:lang w:val="en-GB"/>
              </w:rPr>
              <w:lastRenderedPageBreak/>
              <w:t>Possible spread of infection/ill health if inadequate facilities</w:t>
            </w:r>
          </w:p>
        </w:tc>
        <w:tc>
          <w:tcPr>
            <w:tcW w:w="6285" w:type="dxa"/>
            <w:shd w:val="clear" w:color="auto" w:fill="auto"/>
            <w:tcMar>
              <w:top w:w="0" w:type="dxa"/>
              <w:left w:w="57" w:type="dxa"/>
              <w:bottom w:w="0" w:type="dxa"/>
              <w:right w:w="57" w:type="dxa"/>
            </w:tcMar>
          </w:tcPr>
          <w:p w:rsidRPr="007C1FE3" w:rsidR="00920B27" w:rsidP="0081556C" w:rsidRDefault="25D17976" w14:paraId="194AFBB1" w14:textId="77777777">
            <w:pPr>
              <w:pStyle w:val="ListParagraph"/>
              <w:numPr>
                <w:ilvl w:val="0"/>
                <w:numId w:val="30"/>
              </w:numPr>
              <w:spacing w:line="240" w:lineRule="auto"/>
              <w:rPr>
                <w:rFonts w:asciiTheme="minorHAnsi" w:hAnsiTheme="minorHAnsi"/>
                <w:sz w:val="20"/>
                <w:szCs w:val="20"/>
                <w:lang w:val="en-GB"/>
              </w:rPr>
            </w:pPr>
            <w:r w:rsidRPr="44BD4DF6">
              <w:rPr>
                <w:rFonts w:asciiTheme="minorHAnsi" w:hAnsiTheme="minorHAnsi"/>
                <w:sz w:val="20"/>
                <w:szCs w:val="20"/>
                <w:lang w:val="en-GB"/>
              </w:rPr>
              <w:lastRenderedPageBreak/>
              <w:t xml:space="preserve">Toilets supplied with </w:t>
            </w:r>
            <w:r w:rsidRPr="44BD4DF6" w:rsidR="6F4EC3C2">
              <w:rPr>
                <w:rFonts w:asciiTheme="minorHAnsi" w:hAnsiTheme="minorHAnsi"/>
                <w:sz w:val="20"/>
                <w:szCs w:val="20"/>
                <w:lang w:val="en-GB"/>
              </w:rPr>
              <w:t>hot/cold water, soap and hand drying</w:t>
            </w:r>
          </w:p>
          <w:p w:rsidRPr="007C1FE3" w:rsidR="00920B27" w:rsidP="4793075B" w:rsidRDefault="6F4EC3C2" w14:paraId="2E31B343" w14:textId="5287FCFA">
            <w:pPr>
              <w:pStyle w:val="ListParagraph"/>
              <w:numPr>
                <w:ilvl w:val="0"/>
                <w:numId w:val="30"/>
              </w:numPr>
              <w:spacing w:line="240" w:lineRule="auto"/>
              <w:rPr>
                <w:rFonts w:asciiTheme="minorHAnsi" w:hAnsiTheme="minorHAnsi"/>
                <w:sz w:val="20"/>
                <w:szCs w:val="20"/>
                <w:lang w:val="en-GB"/>
              </w:rPr>
            </w:pPr>
            <w:r w:rsidRPr="44BD4DF6">
              <w:rPr>
                <w:rFonts w:asciiTheme="minorHAnsi" w:hAnsiTheme="minorHAnsi"/>
                <w:sz w:val="20"/>
                <w:szCs w:val="20"/>
                <w:lang w:val="en-GB"/>
              </w:rPr>
              <w:t>All areas (particula</w:t>
            </w:r>
            <w:r w:rsidRPr="44BD4DF6" w:rsidR="0B3FC6DB">
              <w:rPr>
                <w:rFonts w:asciiTheme="minorHAnsi" w:hAnsiTheme="minorHAnsi"/>
                <w:sz w:val="20"/>
                <w:szCs w:val="20"/>
                <w:lang w:val="en-GB"/>
              </w:rPr>
              <w:t xml:space="preserve">rly </w:t>
            </w:r>
            <w:r w:rsidRPr="44BD4DF6">
              <w:rPr>
                <w:rFonts w:asciiTheme="minorHAnsi" w:hAnsiTheme="minorHAnsi"/>
                <w:sz w:val="20"/>
                <w:szCs w:val="20"/>
                <w:lang w:val="en-GB"/>
              </w:rPr>
              <w:t xml:space="preserve">toilet facilities) maintained in a clean and tidy condition  </w:t>
            </w:r>
          </w:p>
          <w:p w:rsidRPr="007C1FE3" w:rsidR="00920B27" w:rsidP="4793075B" w:rsidRDefault="024720B1" w14:paraId="4A83C422" w14:textId="0EEC8B20">
            <w:pPr>
              <w:pStyle w:val="ListParagraph"/>
              <w:numPr>
                <w:ilvl w:val="0"/>
                <w:numId w:val="30"/>
              </w:numPr>
              <w:spacing w:line="240" w:lineRule="auto"/>
              <w:rPr>
                <w:rFonts w:asciiTheme="minorHAnsi" w:hAnsiTheme="minorHAnsi"/>
                <w:sz w:val="20"/>
                <w:szCs w:val="20"/>
                <w:lang w:val="en-GB"/>
              </w:rPr>
            </w:pPr>
            <w:r w:rsidRPr="44BD4DF6">
              <w:rPr>
                <w:rFonts w:asciiTheme="minorHAnsi" w:hAnsiTheme="minorHAnsi"/>
                <w:sz w:val="20"/>
                <w:szCs w:val="20"/>
                <w:lang w:val="en-GB"/>
              </w:rPr>
              <w:lastRenderedPageBreak/>
              <w:t>Visitors should bring their own personal hygiene products, including those necessary for an overnight stay</w:t>
            </w:r>
          </w:p>
        </w:tc>
        <w:tc>
          <w:tcPr>
            <w:tcW w:w="986" w:type="dxa"/>
            <w:shd w:val="clear" w:color="auto" w:fill="00B050"/>
            <w:tcMar/>
          </w:tcPr>
          <w:p w:rsidR="1A3D94D0" w:rsidP="44BD4DF6" w:rsidRDefault="1A3D94D0" w14:paraId="04EA5F17" w14:textId="05A36B84">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lastRenderedPageBreak/>
              <w:t>1</w:t>
            </w:r>
          </w:p>
        </w:tc>
        <w:tc>
          <w:tcPr>
            <w:tcW w:w="1041" w:type="dxa"/>
            <w:shd w:val="clear" w:color="auto" w:fill="00B050"/>
            <w:tcMar/>
          </w:tcPr>
          <w:p w:rsidR="1A3D94D0" w:rsidP="44BD4DF6" w:rsidRDefault="1A3D94D0" w14:paraId="363F43A4" w14:textId="1780AFB4">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2</w:t>
            </w:r>
          </w:p>
        </w:tc>
        <w:tc>
          <w:tcPr>
            <w:tcW w:w="839" w:type="dxa"/>
            <w:shd w:val="clear" w:color="auto" w:fill="00B050"/>
            <w:tcMar/>
          </w:tcPr>
          <w:p w:rsidRPr="007C1FE3" w:rsidR="00920B27" w:rsidP="44BD4DF6" w:rsidRDefault="1A3D94D0" w14:paraId="3C082298" w14:textId="7FEAFB17">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2</w:t>
            </w:r>
          </w:p>
        </w:tc>
        <w:tc>
          <w:tcPr>
            <w:tcW w:w="2687" w:type="dxa"/>
            <w:shd w:val="clear" w:color="auto" w:fill="auto"/>
            <w:tcMar>
              <w:top w:w="0" w:type="dxa"/>
              <w:left w:w="57" w:type="dxa"/>
              <w:bottom w:w="0" w:type="dxa"/>
              <w:right w:w="57" w:type="dxa"/>
            </w:tcMar>
          </w:tcPr>
          <w:p w:rsidRPr="007C1FE3" w:rsidR="00951D61" w:rsidP="4793075B" w:rsidRDefault="2FEE6213" w14:paraId="2DE25A49" w14:textId="4C885C2E">
            <w:pPr>
              <w:pStyle w:val="ListParagraph"/>
              <w:numPr>
                <w:ilvl w:val="0"/>
                <w:numId w:val="30"/>
              </w:numPr>
              <w:spacing w:line="240" w:lineRule="auto"/>
              <w:rPr>
                <w:rFonts w:asciiTheme="minorHAnsi" w:hAnsiTheme="minorHAnsi"/>
                <w:sz w:val="20"/>
                <w:szCs w:val="20"/>
                <w:lang w:val="en-GB"/>
              </w:rPr>
            </w:pPr>
            <w:r w:rsidRPr="44BD4DF6">
              <w:rPr>
                <w:rFonts w:asciiTheme="minorHAnsi" w:hAnsiTheme="minorHAnsi"/>
                <w:sz w:val="20"/>
                <w:szCs w:val="20"/>
                <w:lang w:val="en-GB"/>
              </w:rPr>
              <w:t xml:space="preserve">Any issues </w:t>
            </w:r>
            <w:r w:rsidRPr="44BD4DF6" w:rsidR="546B8EF0">
              <w:rPr>
                <w:rFonts w:asciiTheme="minorHAnsi" w:hAnsiTheme="minorHAnsi"/>
                <w:sz w:val="20"/>
                <w:szCs w:val="20"/>
                <w:lang w:val="en-GB"/>
              </w:rPr>
              <w:t xml:space="preserve">to be </w:t>
            </w:r>
            <w:r w:rsidRPr="44BD4DF6">
              <w:rPr>
                <w:rFonts w:asciiTheme="minorHAnsi" w:hAnsiTheme="minorHAnsi"/>
                <w:sz w:val="20"/>
                <w:szCs w:val="20"/>
                <w:lang w:val="en-GB"/>
              </w:rPr>
              <w:t xml:space="preserve">reported to </w:t>
            </w:r>
            <w:r w:rsidRPr="44BD4DF6" w:rsidR="19DB5C3D">
              <w:rPr>
                <w:rFonts w:asciiTheme="minorHAnsi" w:hAnsiTheme="minorHAnsi"/>
                <w:sz w:val="20"/>
                <w:szCs w:val="20"/>
                <w:lang w:val="en-GB"/>
              </w:rPr>
              <w:t>reception</w:t>
            </w:r>
          </w:p>
          <w:p w:rsidRPr="007C1FE3" w:rsidR="00920B27" w:rsidP="00951D61" w:rsidRDefault="00920B27" w14:paraId="1F23FDAF" w14:textId="26B8A5B6">
            <w:pPr>
              <w:pStyle w:val="1Text"/>
              <w:rPr>
                <w:lang w:val="en-GB"/>
              </w:rPr>
            </w:pPr>
          </w:p>
        </w:tc>
      </w:tr>
      <w:tr w:rsidRPr="007C1FE3" w:rsidR="001156FF" w:rsidTr="6C3D400E" w14:paraId="554C33CC" w14:textId="77777777">
        <w:trPr>
          <w:trHeight w:val="307"/>
        </w:trPr>
        <w:tc>
          <w:tcPr>
            <w:tcW w:w="1324" w:type="dxa"/>
            <w:shd w:val="clear" w:color="auto" w:fill="auto"/>
            <w:tcMar>
              <w:top w:w="0" w:type="dxa"/>
              <w:left w:w="57" w:type="dxa"/>
              <w:bottom w:w="0" w:type="dxa"/>
              <w:right w:w="57" w:type="dxa"/>
            </w:tcMar>
          </w:tcPr>
          <w:p w:rsidRPr="007C1FE3" w:rsidR="001156FF" w:rsidP="009B6708" w:rsidRDefault="001156FF" w14:paraId="084038D4" w14:textId="77777777">
            <w:pPr>
              <w:pStyle w:val="1Text"/>
              <w:rPr>
                <w:rFonts w:asciiTheme="minorHAnsi" w:hAnsiTheme="minorHAnsi"/>
                <w:sz w:val="20"/>
                <w:szCs w:val="20"/>
                <w:lang w:val="en-GB"/>
              </w:rPr>
            </w:pPr>
            <w:r w:rsidRPr="007C1FE3">
              <w:rPr>
                <w:rFonts w:asciiTheme="minorHAnsi" w:hAnsiTheme="minorHAnsi"/>
                <w:sz w:val="20"/>
                <w:szCs w:val="20"/>
                <w:lang w:val="en-GB"/>
              </w:rPr>
              <w:t>Fire</w:t>
            </w:r>
          </w:p>
        </w:tc>
        <w:tc>
          <w:tcPr>
            <w:tcW w:w="1763" w:type="dxa"/>
            <w:shd w:val="clear" w:color="auto" w:fill="auto"/>
            <w:tcMar>
              <w:top w:w="0" w:type="dxa"/>
              <w:left w:w="57" w:type="dxa"/>
              <w:bottom w:w="0" w:type="dxa"/>
              <w:right w:w="57" w:type="dxa"/>
            </w:tcMar>
          </w:tcPr>
          <w:p w:rsidRPr="007C1FE3" w:rsidR="001156FF" w:rsidP="00EA1713" w:rsidRDefault="001156FF" w14:paraId="22D0D1FE" w14:textId="77777777">
            <w:pPr>
              <w:pStyle w:val="1Text"/>
              <w:rPr>
                <w:rFonts w:asciiTheme="minorHAnsi" w:hAnsiTheme="minorHAnsi"/>
                <w:sz w:val="20"/>
                <w:szCs w:val="20"/>
                <w:lang w:val="en-GB"/>
              </w:rPr>
            </w:pPr>
            <w:r w:rsidRPr="007C1FE3">
              <w:rPr>
                <w:rFonts w:asciiTheme="minorHAnsi" w:hAnsiTheme="minorHAnsi"/>
                <w:sz w:val="20"/>
                <w:szCs w:val="20"/>
                <w:lang w:val="en-GB"/>
              </w:rPr>
              <w:t>Staff and other building users</w:t>
            </w:r>
            <w:r w:rsidRPr="007C1FE3" w:rsidR="00E920FB">
              <w:rPr>
                <w:rFonts w:asciiTheme="minorHAnsi" w:hAnsiTheme="minorHAnsi"/>
                <w:sz w:val="20"/>
                <w:szCs w:val="20"/>
                <w:lang w:val="en-GB"/>
              </w:rPr>
              <w:t>:</w:t>
            </w:r>
            <w:r w:rsidRPr="007C1FE3">
              <w:rPr>
                <w:rFonts w:asciiTheme="minorHAnsi" w:hAnsiTheme="minorHAnsi"/>
                <w:sz w:val="20"/>
                <w:szCs w:val="20"/>
                <w:lang w:val="en-GB"/>
              </w:rPr>
              <w:t xml:space="preserve"> </w:t>
            </w:r>
            <w:r w:rsidRPr="007C1FE3" w:rsidR="00E920FB">
              <w:rPr>
                <w:rFonts w:asciiTheme="minorHAnsi" w:hAnsiTheme="minorHAnsi"/>
                <w:sz w:val="20"/>
                <w:szCs w:val="20"/>
                <w:lang w:val="en-GB"/>
              </w:rPr>
              <w:t xml:space="preserve">Potential for </w:t>
            </w:r>
            <w:r w:rsidRPr="007C1FE3">
              <w:rPr>
                <w:rFonts w:asciiTheme="minorHAnsi" w:hAnsiTheme="minorHAnsi"/>
                <w:sz w:val="20"/>
                <w:szCs w:val="20"/>
                <w:lang w:val="en-GB"/>
              </w:rPr>
              <w:t xml:space="preserve">smoke inhalation </w:t>
            </w:r>
            <w:r w:rsidRPr="007C1FE3" w:rsidR="00E920FB">
              <w:rPr>
                <w:rFonts w:asciiTheme="minorHAnsi" w:hAnsiTheme="minorHAnsi"/>
                <w:sz w:val="20"/>
                <w:szCs w:val="20"/>
                <w:lang w:val="en-GB"/>
              </w:rPr>
              <w:t xml:space="preserve">or burns if </w:t>
            </w:r>
            <w:r w:rsidRPr="007C1FE3" w:rsidR="00EA1713">
              <w:rPr>
                <w:rFonts w:asciiTheme="minorHAnsi" w:hAnsiTheme="minorHAnsi"/>
                <w:sz w:val="20"/>
                <w:szCs w:val="20"/>
                <w:lang w:val="en-GB"/>
              </w:rPr>
              <w:t xml:space="preserve">the risk of fire is not effectively managed and/or </w:t>
            </w:r>
            <w:r w:rsidRPr="007C1FE3" w:rsidR="00E920FB">
              <w:rPr>
                <w:rFonts w:asciiTheme="minorHAnsi" w:hAnsiTheme="minorHAnsi"/>
                <w:sz w:val="20"/>
                <w:szCs w:val="20"/>
                <w:lang w:val="en-GB"/>
              </w:rPr>
              <w:t>effective</w:t>
            </w:r>
            <w:r w:rsidRPr="007C1FE3" w:rsidR="00EA1713">
              <w:rPr>
                <w:rFonts w:asciiTheme="minorHAnsi" w:hAnsiTheme="minorHAnsi"/>
                <w:sz w:val="20"/>
                <w:szCs w:val="20"/>
                <w:lang w:val="en-GB"/>
              </w:rPr>
              <w:t xml:space="preserve"> evacuation procedure is adequately not maintained.</w:t>
            </w:r>
            <w:r w:rsidRPr="007C1FE3" w:rsidR="00E920FB">
              <w:rPr>
                <w:rFonts w:asciiTheme="minorHAnsi" w:hAnsiTheme="minorHAnsi"/>
                <w:sz w:val="20"/>
                <w:szCs w:val="20"/>
                <w:lang w:val="en-GB"/>
              </w:rPr>
              <w:t xml:space="preserve"> </w:t>
            </w:r>
          </w:p>
        </w:tc>
        <w:tc>
          <w:tcPr>
            <w:tcW w:w="6285" w:type="dxa"/>
            <w:shd w:val="clear" w:color="auto" w:fill="auto"/>
            <w:tcMar>
              <w:top w:w="0" w:type="dxa"/>
              <w:left w:w="57" w:type="dxa"/>
              <w:bottom w:w="0" w:type="dxa"/>
              <w:right w:w="57" w:type="dxa"/>
            </w:tcMar>
          </w:tcPr>
          <w:p w:rsidRPr="00A93306" w:rsidR="00A93306" w:rsidP="00A93306" w:rsidRDefault="5DFFB13C" w14:paraId="64483681" w14:textId="77777777">
            <w:pPr>
              <w:pStyle w:val="ListParagraph"/>
              <w:numPr>
                <w:ilvl w:val="0"/>
                <w:numId w:val="30"/>
              </w:numPr>
              <w:rPr>
                <w:rFonts w:asciiTheme="minorHAnsi" w:hAnsiTheme="minorHAnsi"/>
                <w:b/>
                <w:bCs/>
                <w:sz w:val="20"/>
                <w:szCs w:val="20"/>
                <w:lang w:val="en-GB"/>
              </w:rPr>
            </w:pPr>
            <w:r w:rsidRPr="44BD4DF6">
              <w:rPr>
                <w:rFonts w:asciiTheme="minorHAnsi" w:hAnsiTheme="minorHAnsi"/>
                <w:b/>
                <w:bCs/>
                <w:sz w:val="20"/>
                <w:szCs w:val="20"/>
                <w:lang w:val="en-GB"/>
              </w:rPr>
              <w:t>All new staff complete Essential H&amp;S course which includes fire awareness</w:t>
            </w:r>
          </w:p>
          <w:p w:rsidRPr="007C1FE3" w:rsidR="001156FF" w:rsidP="0081556C" w:rsidRDefault="050C10AE" w14:paraId="28F4021E" w14:textId="6889FE95">
            <w:pPr>
              <w:pStyle w:val="ListParagraph"/>
              <w:numPr>
                <w:ilvl w:val="0"/>
                <w:numId w:val="30"/>
              </w:numPr>
              <w:spacing w:line="240" w:lineRule="auto"/>
              <w:rPr>
                <w:rFonts w:asciiTheme="minorHAnsi" w:hAnsiTheme="minorHAnsi"/>
                <w:sz w:val="20"/>
                <w:szCs w:val="20"/>
                <w:lang w:val="en-GB"/>
              </w:rPr>
            </w:pPr>
            <w:r w:rsidRPr="44BD4DF6">
              <w:rPr>
                <w:rFonts w:asciiTheme="minorHAnsi" w:hAnsiTheme="minorHAnsi"/>
                <w:sz w:val="20"/>
                <w:szCs w:val="20"/>
                <w:lang w:val="en-GB"/>
              </w:rPr>
              <w:t>Access to f</w:t>
            </w:r>
            <w:r w:rsidRPr="44BD4DF6" w:rsidR="00EA1CB9">
              <w:rPr>
                <w:rFonts w:asciiTheme="minorHAnsi" w:hAnsiTheme="minorHAnsi"/>
                <w:sz w:val="20"/>
                <w:szCs w:val="20"/>
                <w:lang w:val="en-GB"/>
              </w:rPr>
              <w:t>ire exits kept clear</w:t>
            </w:r>
          </w:p>
          <w:p w:rsidRPr="007C1FE3" w:rsidR="001156FF" w:rsidP="0081556C" w:rsidRDefault="00EA1CB9" w14:paraId="34020AF2" w14:textId="77777777">
            <w:pPr>
              <w:pStyle w:val="ListParagraph"/>
              <w:numPr>
                <w:ilvl w:val="0"/>
                <w:numId w:val="30"/>
              </w:numPr>
              <w:spacing w:line="240" w:lineRule="auto"/>
              <w:rPr>
                <w:rFonts w:asciiTheme="minorHAnsi" w:hAnsiTheme="minorHAnsi"/>
                <w:sz w:val="20"/>
                <w:szCs w:val="20"/>
                <w:lang w:val="en-GB"/>
              </w:rPr>
            </w:pPr>
            <w:r w:rsidRPr="44BD4DF6">
              <w:rPr>
                <w:rFonts w:asciiTheme="minorHAnsi" w:hAnsiTheme="minorHAnsi"/>
                <w:sz w:val="20"/>
                <w:szCs w:val="20"/>
                <w:lang w:val="en-GB"/>
              </w:rPr>
              <w:t>Annual fire drill carried out</w:t>
            </w:r>
          </w:p>
          <w:p w:rsidRPr="007C1FE3" w:rsidR="001156FF" w:rsidP="0081556C" w:rsidRDefault="050C10AE" w14:paraId="12B2C7A4" w14:textId="0E55B08A">
            <w:pPr>
              <w:pStyle w:val="ListParagraph"/>
              <w:numPr>
                <w:ilvl w:val="0"/>
                <w:numId w:val="30"/>
              </w:numPr>
              <w:spacing w:line="240" w:lineRule="auto"/>
              <w:rPr>
                <w:rFonts w:asciiTheme="minorHAnsi" w:hAnsiTheme="minorHAnsi"/>
                <w:sz w:val="20"/>
                <w:szCs w:val="20"/>
                <w:lang w:val="en-GB"/>
              </w:rPr>
            </w:pPr>
            <w:r w:rsidRPr="44BD4DF6">
              <w:rPr>
                <w:rFonts w:asciiTheme="minorHAnsi" w:hAnsiTheme="minorHAnsi"/>
                <w:sz w:val="20"/>
                <w:szCs w:val="20"/>
                <w:lang w:val="en-GB"/>
              </w:rPr>
              <w:t>Regul</w:t>
            </w:r>
            <w:r w:rsidRPr="44BD4DF6" w:rsidR="00EA1CB9">
              <w:rPr>
                <w:rFonts w:asciiTheme="minorHAnsi" w:hAnsiTheme="minorHAnsi"/>
                <w:sz w:val="20"/>
                <w:szCs w:val="20"/>
                <w:lang w:val="en-GB"/>
              </w:rPr>
              <w:t>ar removal of combustible waste</w:t>
            </w:r>
          </w:p>
          <w:p w:rsidR="00CC333D" w:rsidP="00CC333D" w:rsidRDefault="75A4AFC8" w14:paraId="3DE4B63A" w14:textId="1D57BD92">
            <w:pPr>
              <w:pStyle w:val="ListParagraph"/>
              <w:numPr>
                <w:ilvl w:val="0"/>
                <w:numId w:val="32"/>
              </w:numPr>
              <w:spacing w:line="240" w:lineRule="auto"/>
              <w:rPr>
                <w:rFonts w:asciiTheme="minorHAnsi" w:hAnsiTheme="minorHAnsi"/>
                <w:sz w:val="20"/>
                <w:szCs w:val="20"/>
                <w:lang w:val="en-GB"/>
              </w:rPr>
            </w:pPr>
            <w:r w:rsidRPr="5A2862C2">
              <w:rPr>
                <w:rFonts w:asciiTheme="minorHAnsi" w:hAnsiTheme="minorHAnsi"/>
                <w:sz w:val="20"/>
                <w:szCs w:val="20"/>
                <w:lang w:val="en-GB"/>
              </w:rPr>
              <w:t>Briefing at the start of the day to include emergency evacuation procedure, including assembly points</w:t>
            </w:r>
          </w:p>
          <w:p w:rsidRPr="007C1FE3" w:rsidR="00B73231" w:rsidP="2A1D5D6C" w:rsidRDefault="215A721D" w14:paraId="6F162D44" w14:textId="2CF6CEE1">
            <w:pPr>
              <w:pStyle w:val="ListParagraph"/>
              <w:numPr>
                <w:ilvl w:val="0"/>
                <w:numId w:val="32"/>
              </w:numPr>
              <w:spacing w:line="240" w:lineRule="auto"/>
              <w:rPr>
                <w:rFonts w:asciiTheme="minorHAnsi" w:hAnsiTheme="minorHAnsi"/>
                <w:sz w:val="20"/>
                <w:szCs w:val="20"/>
                <w:lang w:val="en-GB"/>
              </w:rPr>
            </w:pPr>
            <w:r w:rsidRPr="44BD4DF6">
              <w:rPr>
                <w:rFonts w:asciiTheme="minorHAnsi" w:hAnsiTheme="minorHAnsi"/>
                <w:sz w:val="20"/>
                <w:szCs w:val="20"/>
                <w:lang w:val="en-GB"/>
              </w:rPr>
              <w:t>Fire evacuation procedure</w:t>
            </w:r>
            <w:r w:rsidRPr="44BD4DF6" w:rsidR="1238AF24">
              <w:rPr>
                <w:rFonts w:asciiTheme="minorHAnsi" w:hAnsiTheme="minorHAnsi"/>
                <w:sz w:val="20"/>
                <w:szCs w:val="20"/>
                <w:lang w:val="en-GB"/>
              </w:rPr>
              <w:t xml:space="preserve"> for residential stays to be communicated </w:t>
            </w:r>
            <w:r w:rsidRPr="44BD4DF6" w:rsidR="1278BC26">
              <w:rPr>
                <w:rFonts w:asciiTheme="minorHAnsi" w:hAnsiTheme="minorHAnsi"/>
                <w:sz w:val="20"/>
                <w:szCs w:val="20"/>
                <w:lang w:val="en-GB"/>
              </w:rPr>
              <w:t>at the start of the stay</w:t>
            </w:r>
          </w:p>
          <w:p w:rsidRPr="007C1FE3" w:rsidR="00CC333D" w:rsidP="4793075B" w:rsidRDefault="75A4AFC8" w14:paraId="35C56ABF" w14:textId="50F90299">
            <w:pPr>
              <w:pStyle w:val="ListParagraph"/>
              <w:numPr>
                <w:ilvl w:val="0"/>
                <w:numId w:val="53"/>
              </w:numPr>
              <w:overflowPunct w:val="0"/>
              <w:autoSpaceDE w:val="0"/>
              <w:autoSpaceDN w:val="0"/>
              <w:adjustRightInd w:val="0"/>
              <w:spacing w:line="240" w:lineRule="auto"/>
              <w:rPr>
                <w:rFonts w:cs="Arial" w:asciiTheme="minorHAnsi" w:hAnsiTheme="minorHAnsi"/>
                <w:sz w:val="20"/>
                <w:szCs w:val="20"/>
                <w:lang w:val="en-GB"/>
              </w:rPr>
            </w:pPr>
            <w:r w:rsidRPr="4793075B">
              <w:rPr>
                <w:rFonts w:cs="Arial" w:asciiTheme="minorHAnsi" w:hAnsiTheme="minorHAnsi"/>
                <w:sz w:val="20"/>
                <w:szCs w:val="20"/>
                <w:lang w:val="en-GB"/>
              </w:rPr>
              <w:t>Security and some Facilities staff are already trained in the use of Evac Chairs to assist individuals with mobility issues as appropriate</w:t>
            </w:r>
          </w:p>
          <w:p w:rsidRPr="007C1FE3" w:rsidR="00CC333D" w:rsidP="4793075B" w:rsidRDefault="043D2535" w14:paraId="08624B05" w14:textId="64109999">
            <w:pPr>
              <w:pStyle w:val="ListParagraph"/>
              <w:numPr>
                <w:ilvl w:val="0"/>
                <w:numId w:val="30"/>
              </w:numPr>
              <w:spacing w:line="240" w:lineRule="auto"/>
              <w:rPr>
                <w:rFonts w:asciiTheme="minorHAnsi" w:hAnsiTheme="minorHAnsi"/>
                <w:sz w:val="20"/>
                <w:szCs w:val="20"/>
                <w:lang w:val="en-GB"/>
              </w:rPr>
            </w:pPr>
            <w:r w:rsidRPr="44BD4DF6">
              <w:rPr>
                <w:rFonts w:cs="Arial" w:asciiTheme="minorHAnsi" w:hAnsiTheme="minorHAnsi"/>
                <w:sz w:val="20"/>
                <w:szCs w:val="20"/>
                <w:lang w:val="en-GB"/>
              </w:rPr>
              <w:t xml:space="preserve">As part of the booking process </w:t>
            </w:r>
            <w:r w:rsidRPr="44BD4DF6" w:rsidR="0B4A131A">
              <w:rPr>
                <w:rFonts w:cs="Arial" w:asciiTheme="minorHAnsi" w:hAnsiTheme="minorHAnsi"/>
                <w:sz w:val="20"/>
                <w:szCs w:val="20"/>
                <w:lang w:val="en-GB"/>
              </w:rPr>
              <w:t>visitors are asked</w:t>
            </w:r>
            <w:r w:rsidRPr="44BD4DF6">
              <w:rPr>
                <w:rFonts w:cs="Arial" w:asciiTheme="minorHAnsi" w:hAnsiTheme="minorHAnsi"/>
                <w:sz w:val="20"/>
                <w:szCs w:val="20"/>
                <w:lang w:val="en-GB"/>
              </w:rPr>
              <w:t xml:space="preserve"> to make us aware of any impairments which may affect safe evacuation</w:t>
            </w:r>
          </w:p>
          <w:p w:rsidRPr="007C1FE3" w:rsidR="00EA1713" w:rsidP="00EA1713" w:rsidRDefault="74171B47" w14:paraId="6FA1AC34" w14:textId="77777777">
            <w:pPr>
              <w:pStyle w:val="ListParagraph"/>
              <w:numPr>
                <w:ilvl w:val="0"/>
                <w:numId w:val="30"/>
              </w:numPr>
              <w:spacing w:line="240" w:lineRule="auto"/>
              <w:rPr>
                <w:rFonts w:asciiTheme="minorHAnsi" w:hAnsiTheme="minorHAnsi"/>
                <w:sz w:val="20"/>
                <w:szCs w:val="20"/>
                <w:lang w:val="en-GB"/>
              </w:rPr>
            </w:pPr>
            <w:r w:rsidRPr="44BD4DF6">
              <w:rPr>
                <w:rFonts w:asciiTheme="minorHAnsi" w:hAnsiTheme="minorHAnsi"/>
                <w:sz w:val="20"/>
                <w:szCs w:val="20"/>
                <w:lang w:val="en-GB"/>
              </w:rPr>
              <w:t>Electrical equipment suitably maintained</w:t>
            </w:r>
          </w:p>
          <w:p w:rsidR="00EA1713" w:rsidP="00EA1713" w:rsidRDefault="74171B47" w14:paraId="46CB2193" w14:textId="77777777">
            <w:pPr>
              <w:pStyle w:val="ListParagraph"/>
              <w:numPr>
                <w:ilvl w:val="0"/>
                <w:numId w:val="30"/>
              </w:numPr>
              <w:spacing w:line="240" w:lineRule="auto"/>
              <w:rPr>
                <w:rFonts w:asciiTheme="minorHAnsi" w:hAnsiTheme="minorHAnsi"/>
                <w:sz w:val="20"/>
                <w:szCs w:val="20"/>
                <w:lang w:val="en-GB"/>
              </w:rPr>
            </w:pPr>
            <w:r w:rsidRPr="44BD4DF6">
              <w:rPr>
                <w:rFonts w:asciiTheme="minorHAnsi" w:hAnsiTheme="minorHAnsi"/>
                <w:sz w:val="20"/>
                <w:szCs w:val="20"/>
                <w:lang w:val="en-GB"/>
              </w:rPr>
              <w:t>No smoking policy implemented</w:t>
            </w:r>
          </w:p>
          <w:p w:rsidRPr="000D0A43" w:rsidR="000D0A43" w:rsidP="000D0A43" w:rsidRDefault="6A95949F" w14:paraId="285827A0" w14:textId="61252832">
            <w:pPr>
              <w:pStyle w:val="ListParagraph"/>
              <w:numPr>
                <w:ilvl w:val="0"/>
                <w:numId w:val="30"/>
              </w:numPr>
              <w:rPr>
                <w:rFonts w:asciiTheme="minorHAnsi" w:hAnsiTheme="minorHAnsi"/>
                <w:b/>
                <w:bCs/>
                <w:sz w:val="20"/>
                <w:szCs w:val="20"/>
                <w:lang w:val="en-GB"/>
              </w:rPr>
            </w:pPr>
            <w:r w:rsidRPr="44BD4DF6">
              <w:rPr>
                <w:rFonts w:asciiTheme="minorHAnsi" w:hAnsiTheme="minorHAnsi"/>
                <w:b/>
                <w:bCs/>
                <w:sz w:val="20"/>
                <w:szCs w:val="20"/>
                <w:lang w:val="en-GB"/>
              </w:rPr>
              <w:t>Access to fire extinguishers is available for use by trained users and anyone to use to aid in their evacuation</w:t>
            </w:r>
          </w:p>
        </w:tc>
        <w:tc>
          <w:tcPr>
            <w:tcW w:w="986" w:type="dxa"/>
            <w:shd w:val="clear" w:color="auto" w:fill="00B050"/>
            <w:tcMar/>
          </w:tcPr>
          <w:p w:rsidR="666C85DB" w:rsidP="44BD4DF6" w:rsidRDefault="666C85DB" w14:paraId="5CC3EF2B" w14:textId="6758DDE5">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1</w:t>
            </w:r>
          </w:p>
        </w:tc>
        <w:tc>
          <w:tcPr>
            <w:tcW w:w="1041" w:type="dxa"/>
            <w:shd w:val="clear" w:color="auto" w:fill="00B050"/>
            <w:tcMar/>
          </w:tcPr>
          <w:p w:rsidR="666C85DB" w:rsidP="44BD4DF6" w:rsidRDefault="666C85DB" w14:paraId="7C2F4E14" w14:textId="7D9C5197">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3</w:t>
            </w:r>
          </w:p>
        </w:tc>
        <w:tc>
          <w:tcPr>
            <w:tcW w:w="839" w:type="dxa"/>
            <w:shd w:val="clear" w:color="auto" w:fill="00B050"/>
            <w:tcMar/>
          </w:tcPr>
          <w:p w:rsidRPr="007C1FE3" w:rsidR="001156FF" w:rsidP="44BD4DF6" w:rsidRDefault="666C85DB" w14:paraId="58F4EBC8" w14:textId="0F5279AD">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3</w:t>
            </w:r>
          </w:p>
        </w:tc>
        <w:tc>
          <w:tcPr>
            <w:tcW w:w="2687" w:type="dxa"/>
            <w:shd w:val="clear" w:color="auto" w:fill="auto"/>
            <w:tcMar>
              <w:top w:w="0" w:type="dxa"/>
              <w:left w:w="57" w:type="dxa"/>
              <w:bottom w:w="0" w:type="dxa"/>
              <w:right w:w="57" w:type="dxa"/>
            </w:tcMar>
          </w:tcPr>
          <w:p w:rsidRPr="007C1FE3" w:rsidR="001156FF" w:rsidP="44BD4DF6" w:rsidRDefault="1951EC8E" w14:paraId="666BD561" w14:textId="7F379603">
            <w:pPr>
              <w:pStyle w:val="ListParagraph"/>
              <w:numPr>
                <w:ilvl w:val="0"/>
                <w:numId w:val="4"/>
              </w:numPr>
              <w:ind w:left="360"/>
              <w:rPr>
                <w:rFonts w:ascii="Calibri" w:hAnsi="Calibri" w:eastAsia="Calibri" w:cs="Calibri"/>
                <w:sz w:val="22"/>
                <w:szCs w:val="22"/>
                <w:lang w:val="en-GB"/>
              </w:rPr>
            </w:pPr>
            <w:r w:rsidRPr="44BD4DF6">
              <w:rPr>
                <w:rFonts w:ascii="Calibri" w:hAnsi="Calibri" w:eastAsia="Calibri" w:cs="Calibri"/>
                <w:sz w:val="22"/>
                <w:szCs w:val="22"/>
                <w:lang w:val="en-GB"/>
              </w:rPr>
              <w:t>Staff / visitors advised to self-evacuate if the fire alarm activates and to meet at the relevant assembly point</w:t>
            </w:r>
          </w:p>
          <w:p w:rsidRPr="007C1FE3" w:rsidR="001156FF" w:rsidP="44BD4DF6" w:rsidRDefault="1951EC8E" w14:paraId="7ED24CF7" w14:textId="59CB0A66">
            <w:pPr>
              <w:pStyle w:val="ListParagraph"/>
              <w:numPr>
                <w:ilvl w:val="0"/>
                <w:numId w:val="4"/>
              </w:numPr>
              <w:ind w:left="360"/>
              <w:rPr>
                <w:lang w:val="en-GB"/>
              </w:rPr>
            </w:pPr>
            <w:r w:rsidRPr="44BD4DF6">
              <w:rPr>
                <w:rFonts w:ascii="Calibri" w:hAnsi="Calibri" w:eastAsia="Calibri" w:cs="Calibri"/>
                <w:sz w:val="22"/>
                <w:szCs w:val="22"/>
                <w:lang w:val="en-GB"/>
              </w:rPr>
              <w:t>Visitors informed if there is a fire alarm test due during their visit</w:t>
            </w:r>
          </w:p>
          <w:p w:rsidRPr="007C1FE3" w:rsidR="001156FF" w:rsidP="44BD4DF6" w:rsidRDefault="1951EC8E" w14:paraId="47063C82" w14:textId="140CCEA6">
            <w:pPr>
              <w:pStyle w:val="ListParagraph"/>
              <w:numPr>
                <w:ilvl w:val="0"/>
                <w:numId w:val="4"/>
              </w:numPr>
              <w:ind w:left="360"/>
              <w:rPr>
                <w:lang w:val="en-GB"/>
              </w:rPr>
            </w:pPr>
            <w:r w:rsidRPr="44BD4DF6">
              <w:rPr>
                <w:rFonts w:ascii="Calibri" w:hAnsi="Calibri" w:eastAsia="Calibri" w:cs="Calibri"/>
                <w:sz w:val="22"/>
                <w:szCs w:val="22"/>
                <w:lang w:val="en-GB"/>
              </w:rPr>
              <w:t>Ask visitors and event participants to make the organiser aware if they require support in an evacuation</w:t>
            </w:r>
          </w:p>
        </w:tc>
      </w:tr>
      <w:tr w:rsidRPr="007C1FE3" w:rsidR="006520FF" w:rsidTr="6C3D400E" w14:paraId="2F9CDF9B" w14:textId="77777777">
        <w:trPr>
          <w:trHeight w:val="307"/>
        </w:trPr>
        <w:tc>
          <w:tcPr>
            <w:tcW w:w="13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57" w:type="dxa"/>
              <w:bottom w:w="0" w:type="dxa"/>
              <w:right w:w="57" w:type="dxa"/>
            </w:tcMar>
          </w:tcPr>
          <w:p w:rsidRPr="007C1FE3" w:rsidR="006520FF" w:rsidP="00E97976" w:rsidRDefault="006520FF" w14:paraId="041851A2" w14:textId="77777777">
            <w:pPr>
              <w:pStyle w:val="1Text"/>
              <w:rPr>
                <w:rFonts w:asciiTheme="minorHAnsi" w:hAnsiTheme="minorHAnsi"/>
                <w:sz w:val="20"/>
                <w:szCs w:val="20"/>
                <w:lang w:val="en-GB"/>
              </w:rPr>
            </w:pPr>
            <w:r w:rsidRPr="007C1FE3">
              <w:rPr>
                <w:rFonts w:asciiTheme="minorHAnsi" w:hAnsiTheme="minorHAnsi"/>
                <w:sz w:val="20"/>
                <w:szCs w:val="20"/>
                <w:lang w:val="en-GB"/>
              </w:rPr>
              <w:t>Antisocial behaviour</w:t>
            </w:r>
          </w:p>
        </w:tc>
        <w:tc>
          <w:tcPr>
            <w:tcW w:w="17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57" w:type="dxa"/>
              <w:bottom w:w="0" w:type="dxa"/>
              <w:right w:w="57" w:type="dxa"/>
            </w:tcMar>
          </w:tcPr>
          <w:p w:rsidRPr="007C1FE3" w:rsidR="006520FF" w:rsidP="4793075B" w:rsidRDefault="30623C54" w14:paraId="34006707" w14:textId="7F40DB3D">
            <w:pPr>
              <w:overflowPunct w:val="0"/>
              <w:autoSpaceDE w:val="0"/>
              <w:autoSpaceDN w:val="0"/>
              <w:adjustRightInd w:val="0"/>
              <w:spacing w:line="240" w:lineRule="auto"/>
              <w:rPr>
                <w:rFonts w:asciiTheme="minorHAnsi" w:hAnsiTheme="minorHAnsi"/>
                <w:sz w:val="20"/>
                <w:szCs w:val="20"/>
                <w:lang w:val="en-GB"/>
              </w:rPr>
            </w:pPr>
            <w:r w:rsidRPr="5A2862C2">
              <w:rPr>
                <w:rFonts w:asciiTheme="minorHAnsi" w:hAnsiTheme="minorHAnsi"/>
                <w:sz w:val="20"/>
                <w:szCs w:val="20"/>
                <w:lang w:val="en-GB"/>
              </w:rPr>
              <w:t>Staff</w:t>
            </w:r>
            <w:r w:rsidRPr="5A2862C2" w:rsidR="63D49DF3">
              <w:rPr>
                <w:rFonts w:asciiTheme="minorHAnsi" w:hAnsiTheme="minorHAnsi"/>
                <w:sz w:val="20"/>
                <w:szCs w:val="20"/>
                <w:lang w:val="en-GB"/>
              </w:rPr>
              <w:t>, Ambassadors, pupils</w:t>
            </w:r>
            <w:r w:rsidRPr="5A2862C2" w:rsidR="4CFACA31">
              <w:rPr>
                <w:rFonts w:asciiTheme="minorHAnsi" w:hAnsiTheme="minorHAnsi"/>
                <w:sz w:val="20"/>
                <w:szCs w:val="20"/>
                <w:lang w:val="en-GB"/>
              </w:rPr>
              <w:t>:</w:t>
            </w:r>
            <w:r w:rsidRPr="5A2862C2">
              <w:rPr>
                <w:rFonts w:asciiTheme="minorHAnsi" w:hAnsiTheme="minorHAnsi"/>
                <w:sz w:val="20"/>
                <w:szCs w:val="20"/>
                <w:lang w:val="en-GB"/>
              </w:rPr>
              <w:t xml:space="preserve"> distress or physical injury</w:t>
            </w:r>
            <w:r w:rsidRPr="5A2862C2" w:rsidR="45D825C4">
              <w:rPr>
                <w:rFonts w:asciiTheme="minorHAnsi" w:hAnsiTheme="minorHAnsi"/>
                <w:sz w:val="20"/>
                <w:szCs w:val="20"/>
                <w:lang w:val="en-GB"/>
              </w:rPr>
              <w:t>, misuse of substances, weaponry</w:t>
            </w:r>
          </w:p>
        </w:tc>
        <w:tc>
          <w:tcPr>
            <w:tcW w:w="62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57" w:type="dxa"/>
              <w:bottom w:w="0" w:type="dxa"/>
              <w:right w:w="57" w:type="dxa"/>
            </w:tcMar>
          </w:tcPr>
          <w:p w:rsidRPr="007C1FE3" w:rsidR="006520FF" w:rsidP="006520FF" w:rsidRDefault="006520FF" w14:paraId="0E7D53B5" w14:textId="77777777">
            <w:pPr>
              <w:pStyle w:val="ListParagraph"/>
              <w:numPr>
                <w:ilvl w:val="0"/>
                <w:numId w:val="53"/>
              </w:numPr>
              <w:spacing w:line="240" w:lineRule="auto"/>
              <w:rPr>
                <w:rFonts w:asciiTheme="minorHAnsi" w:hAnsiTheme="minorHAnsi" w:cstheme="minorHAnsi"/>
                <w:sz w:val="20"/>
                <w:szCs w:val="20"/>
                <w:lang w:val="en-GB"/>
              </w:rPr>
            </w:pPr>
            <w:r w:rsidRPr="007C1FE3">
              <w:rPr>
                <w:rFonts w:asciiTheme="minorHAnsi" w:hAnsiTheme="minorHAnsi" w:cstheme="minorHAnsi"/>
                <w:sz w:val="20"/>
                <w:szCs w:val="20"/>
                <w:lang w:val="en-GB"/>
              </w:rPr>
              <w:t xml:space="preserve">The University has a Safeguarding policy in </w:t>
            </w:r>
            <w:proofErr w:type="gramStart"/>
            <w:r w:rsidRPr="007C1FE3">
              <w:rPr>
                <w:rFonts w:asciiTheme="minorHAnsi" w:hAnsiTheme="minorHAnsi" w:cstheme="minorHAnsi"/>
                <w:sz w:val="20"/>
                <w:szCs w:val="20"/>
                <w:lang w:val="en-GB"/>
              </w:rPr>
              <w:t>place</w:t>
            </w:r>
            <w:proofErr w:type="gramEnd"/>
            <w:r w:rsidRPr="007C1FE3">
              <w:rPr>
                <w:rFonts w:asciiTheme="minorHAnsi" w:hAnsiTheme="minorHAnsi" w:cstheme="minorHAnsi"/>
                <w:sz w:val="20"/>
                <w:szCs w:val="20"/>
                <w:lang w:val="en-GB"/>
              </w:rPr>
              <w:t xml:space="preserve"> and all staff have received information on the policy</w:t>
            </w:r>
          </w:p>
          <w:p w:rsidRPr="007C1FE3" w:rsidR="006520FF" w:rsidP="006520FF" w:rsidRDefault="006520FF" w14:paraId="79010A43" w14:textId="77777777">
            <w:pPr>
              <w:pStyle w:val="ListParagraph"/>
              <w:numPr>
                <w:ilvl w:val="0"/>
                <w:numId w:val="53"/>
              </w:numPr>
              <w:spacing w:line="240" w:lineRule="auto"/>
              <w:rPr>
                <w:rFonts w:asciiTheme="minorHAnsi" w:hAnsiTheme="minorHAnsi" w:cstheme="minorHAnsi"/>
                <w:sz w:val="20"/>
                <w:szCs w:val="20"/>
                <w:lang w:val="en-GB"/>
              </w:rPr>
            </w:pPr>
            <w:r w:rsidRPr="007C1FE3">
              <w:rPr>
                <w:rFonts w:asciiTheme="minorHAnsi" w:hAnsiTheme="minorHAnsi" w:cstheme="minorHAnsi"/>
                <w:sz w:val="20"/>
                <w:szCs w:val="20"/>
                <w:lang w:val="en-GB"/>
              </w:rPr>
              <w:t xml:space="preserve">Staff aware of how to contact Security: by calling 2222 or via </w:t>
            </w:r>
            <w:hyperlink w:history="1" r:id="rId19">
              <w:proofErr w:type="spellStart"/>
              <w:r w:rsidRPr="007C1FE3">
                <w:rPr>
                  <w:rStyle w:val="Hyperlink"/>
                  <w:rFonts w:asciiTheme="minorHAnsi" w:hAnsiTheme="minorHAnsi" w:cstheme="minorHAnsi"/>
                  <w:sz w:val="20"/>
                  <w:szCs w:val="20"/>
                  <w:lang w:val="en-GB"/>
                </w:rPr>
                <w:t>SafeZone</w:t>
              </w:r>
              <w:proofErr w:type="spellEnd"/>
            </w:hyperlink>
            <w:r w:rsidRPr="007C1FE3">
              <w:rPr>
                <w:rFonts w:asciiTheme="minorHAnsi" w:hAnsiTheme="minorHAnsi" w:cstheme="minorHAnsi"/>
                <w:sz w:val="20"/>
                <w:szCs w:val="20"/>
                <w:lang w:val="en-GB"/>
              </w:rPr>
              <w:t xml:space="preserve"> app</w:t>
            </w:r>
          </w:p>
          <w:p w:rsidRPr="007C1FE3" w:rsidR="006520FF" w:rsidP="006520FF" w:rsidRDefault="006520FF" w14:paraId="37F39F6E" w14:textId="77777777">
            <w:pPr>
              <w:pStyle w:val="ListParagraph"/>
              <w:numPr>
                <w:ilvl w:val="0"/>
                <w:numId w:val="53"/>
              </w:numPr>
              <w:spacing w:line="240" w:lineRule="auto"/>
              <w:rPr>
                <w:rFonts w:asciiTheme="minorHAnsi" w:hAnsiTheme="minorHAnsi" w:cstheme="minorHAnsi"/>
                <w:sz w:val="20"/>
                <w:szCs w:val="20"/>
                <w:lang w:val="en-GB"/>
              </w:rPr>
            </w:pPr>
            <w:r w:rsidRPr="5A2862C2">
              <w:rPr>
                <w:rFonts w:asciiTheme="minorHAnsi" w:hAnsiTheme="minorHAnsi" w:cstheme="minorBidi"/>
                <w:sz w:val="20"/>
                <w:szCs w:val="20"/>
                <w:lang w:val="en-GB"/>
              </w:rPr>
              <w:t xml:space="preserve">Instigators of aggression or violence will be escorted from the campus by </w:t>
            </w:r>
            <w:proofErr w:type="gramStart"/>
            <w:r w:rsidRPr="5A2862C2">
              <w:rPr>
                <w:rFonts w:asciiTheme="minorHAnsi" w:hAnsiTheme="minorHAnsi" w:cstheme="minorBidi"/>
                <w:sz w:val="20"/>
                <w:szCs w:val="20"/>
                <w:lang w:val="en-GB"/>
              </w:rPr>
              <w:t>Security</w:t>
            </w:r>
            <w:proofErr w:type="gramEnd"/>
            <w:r w:rsidRPr="5A2862C2">
              <w:rPr>
                <w:rFonts w:asciiTheme="minorHAnsi" w:hAnsiTheme="minorHAnsi" w:cstheme="minorBidi"/>
                <w:sz w:val="20"/>
                <w:szCs w:val="20"/>
                <w:lang w:val="en-GB"/>
              </w:rPr>
              <w:t xml:space="preserve"> and the Police will be contacted </w:t>
            </w:r>
          </w:p>
          <w:p w:rsidR="3DDE82E6" w:rsidP="5A2862C2" w:rsidRDefault="3DDE82E6" w14:paraId="45B0B427" w14:textId="3F2003D4">
            <w:pPr>
              <w:pStyle w:val="ListParagraph"/>
              <w:numPr>
                <w:ilvl w:val="0"/>
                <w:numId w:val="53"/>
              </w:numPr>
              <w:spacing w:line="240" w:lineRule="auto"/>
              <w:rPr>
                <w:szCs w:val="18"/>
                <w:lang w:val="en-GB"/>
              </w:rPr>
            </w:pPr>
            <w:r w:rsidRPr="5A2862C2">
              <w:rPr>
                <w:rFonts w:asciiTheme="minorHAnsi" w:hAnsiTheme="minorHAnsi" w:cstheme="minorBidi"/>
                <w:sz w:val="20"/>
                <w:szCs w:val="20"/>
                <w:lang w:val="en-GB"/>
              </w:rPr>
              <w:t>Substance carrying/</w:t>
            </w:r>
            <w:r w:rsidRPr="5A2862C2" w:rsidR="00F2D891">
              <w:rPr>
                <w:rFonts w:asciiTheme="minorHAnsi" w:hAnsiTheme="minorHAnsi" w:cstheme="minorBidi"/>
                <w:sz w:val="20"/>
                <w:szCs w:val="20"/>
                <w:lang w:val="en-GB"/>
              </w:rPr>
              <w:t>misuse</w:t>
            </w:r>
            <w:r w:rsidRPr="5A2862C2">
              <w:rPr>
                <w:rFonts w:asciiTheme="minorHAnsi" w:hAnsiTheme="minorHAnsi" w:cstheme="minorBidi"/>
                <w:sz w:val="20"/>
                <w:szCs w:val="20"/>
                <w:lang w:val="en-GB"/>
              </w:rPr>
              <w:t xml:space="preserve"> or weapon carrying will result in removal from the summer school and notification of relevant parties (e.g. police</w:t>
            </w:r>
            <w:r w:rsidRPr="5A2862C2" w:rsidR="28331D65">
              <w:rPr>
                <w:rFonts w:asciiTheme="minorHAnsi" w:hAnsiTheme="minorHAnsi" w:cstheme="minorBidi"/>
                <w:sz w:val="20"/>
                <w:szCs w:val="20"/>
                <w:lang w:val="en-GB"/>
              </w:rPr>
              <w:t>, school, parents)</w:t>
            </w:r>
          </w:p>
          <w:p w:rsidRPr="007C1FE3" w:rsidR="006520FF" w:rsidP="006520FF" w:rsidRDefault="44B7EC32" w14:paraId="37863912" w14:textId="4F2A02F5">
            <w:pPr>
              <w:pStyle w:val="ListParagraph"/>
              <w:numPr>
                <w:ilvl w:val="0"/>
                <w:numId w:val="53"/>
              </w:numPr>
              <w:spacing w:line="240" w:lineRule="auto"/>
              <w:rPr>
                <w:sz w:val="20"/>
                <w:szCs w:val="20"/>
                <w:lang w:val="en-GB"/>
              </w:rPr>
            </w:pPr>
            <w:r w:rsidRPr="2A1D5D6C">
              <w:rPr>
                <w:rFonts w:asciiTheme="minorHAnsi" w:hAnsiTheme="minorHAnsi" w:cstheme="minorBidi"/>
                <w:sz w:val="20"/>
                <w:szCs w:val="20"/>
                <w:lang w:val="en-GB"/>
              </w:rPr>
              <w:t xml:space="preserve">Incidents to be reported </w:t>
            </w:r>
            <w:r w:rsidRPr="2A1D5D6C" w:rsidR="35372330">
              <w:rPr>
                <w:rFonts w:asciiTheme="minorHAnsi" w:hAnsiTheme="minorHAnsi" w:cstheme="minorBidi"/>
                <w:sz w:val="20"/>
                <w:szCs w:val="20"/>
                <w:lang w:val="en-GB"/>
              </w:rPr>
              <w:t>to event organiser</w:t>
            </w:r>
            <w:r w:rsidRPr="2A1D5D6C" w:rsidR="0F0635D0">
              <w:rPr>
                <w:rFonts w:asciiTheme="minorHAnsi" w:hAnsiTheme="minorHAnsi" w:cstheme="minorBidi"/>
                <w:sz w:val="20"/>
                <w:szCs w:val="20"/>
                <w:lang w:val="en-GB"/>
              </w:rPr>
              <w:t>/lead</w:t>
            </w:r>
          </w:p>
          <w:p w:rsidRPr="007C1FE3" w:rsidR="006520FF" w:rsidP="2A1D5D6C" w:rsidRDefault="56096515" w14:paraId="183818CD" w14:textId="3DEA551A">
            <w:pPr>
              <w:pStyle w:val="ListParagraph"/>
              <w:numPr>
                <w:ilvl w:val="0"/>
                <w:numId w:val="53"/>
              </w:numPr>
              <w:spacing w:line="240" w:lineRule="auto"/>
              <w:rPr>
                <w:rFonts w:ascii="Calibri" w:hAnsi="Calibri" w:eastAsia="Calibri" w:cs="Calibri"/>
                <w:sz w:val="20"/>
                <w:szCs w:val="20"/>
                <w:lang w:val="en-GB"/>
              </w:rPr>
            </w:pPr>
            <w:r w:rsidRPr="2A1D5D6C">
              <w:rPr>
                <w:rFonts w:ascii="Calibri" w:hAnsi="Calibri" w:eastAsia="Calibri" w:cs="Calibri"/>
                <w:sz w:val="20"/>
                <w:szCs w:val="20"/>
                <w:lang w:val="en-GB"/>
              </w:rPr>
              <w:t xml:space="preserve">Pupils will be advised, and reminded during the event as necessary, about appropriate </w:t>
            </w:r>
            <w:commentRangeStart w:id="26"/>
            <w:r w:rsidRPr="2A1D5D6C">
              <w:rPr>
                <w:rFonts w:ascii="Calibri" w:hAnsi="Calibri" w:eastAsia="Calibri" w:cs="Calibri"/>
                <w:sz w:val="20"/>
                <w:szCs w:val="20"/>
                <w:lang w:val="en-GB"/>
              </w:rPr>
              <w:t>conduct</w:t>
            </w:r>
            <w:commentRangeEnd w:id="26"/>
            <w:r w:rsidR="00774CCC">
              <w:rPr>
                <w:rStyle w:val="CommentReference"/>
              </w:rPr>
              <w:commentReference w:id="26"/>
            </w:r>
          </w:p>
        </w:tc>
        <w:tc>
          <w:tcPr>
            <w:tcW w:w="9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B050"/>
            <w:tcMar/>
          </w:tcPr>
          <w:p w:rsidR="0E9E9D3B" w:rsidP="44BD4DF6" w:rsidRDefault="0E9E9D3B" w14:paraId="33A38ACE" w14:textId="37432202">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1</w:t>
            </w:r>
          </w:p>
        </w:tc>
        <w:tc>
          <w:tcPr>
            <w:tcW w:w="104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B050"/>
            <w:tcMar/>
          </w:tcPr>
          <w:p w:rsidR="0E9E9D3B" w:rsidP="44BD4DF6" w:rsidRDefault="0E9E9D3B" w14:paraId="414B8D2E" w14:textId="7FDB0D97">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1</w:t>
            </w:r>
          </w:p>
        </w:tc>
        <w:tc>
          <w:tcPr>
            <w:tcW w:w="8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B050"/>
            <w:tcMar/>
          </w:tcPr>
          <w:p w:rsidRPr="007C1FE3" w:rsidR="006520FF" w:rsidP="44BD4DF6" w:rsidRDefault="0E9E9D3B" w14:paraId="3B1C4225" w14:textId="1940F314">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1</w:t>
            </w:r>
          </w:p>
        </w:tc>
        <w:tc>
          <w:tcPr>
            <w:tcW w:w="26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57" w:type="dxa"/>
              <w:bottom w:w="0" w:type="dxa"/>
              <w:right w:w="57" w:type="dxa"/>
            </w:tcMar>
          </w:tcPr>
          <w:p w:rsidRPr="005E1A07" w:rsidR="005E1A07" w:rsidP="005E1A07" w:rsidRDefault="6902603E" w14:paraId="46225ED5" w14:textId="70E3C377">
            <w:pPr>
              <w:pStyle w:val="1Text"/>
              <w:numPr>
                <w:ilvl w:val="0"/>
                <w:numId w:val="5"/>
              </w:numPr>
              <w:rPr>
                <w:rFonts w:asciiTheme="minorHAnsi" w:hAnsiTheme="minorHAnsi"/>
                <w:sz w:val="20"/>
                <w:szCs w:val="20"/>
                <w:lang w:val="en-GB"/>
              </w:rPr>
            </w:pPr>
            <w:commentRangeStart w:id="27"/>
            <w:commentRangeStart w:id="28"/>
            <w:commentRangeStart w:id="29"/>
            <w:r w:rsidRPr="2A1D5D6C">
              <w:rPr>
                <w:rFonts w:asciiTheme="minorHAnsi" w:hAnsiTheme="minorHAnsi"/>
                <w:sz w:val="20"/>
                <w:szCs w:val="20"/>
                <w:lang w:val="en-GB"/>
              </w:rPr>
              <w:t>Code of Conduct will be reiterated in the briefing</w:t>
            </w:r>
            <w:commentRangeEnd w:id="27"/>
            <w:r w:rsidR="005A6827">
              <w:rPr>
                <w:rStyle w:val="CommentReference"/>
              </w:rPr>
              <w:commentReference w:id="27"/>
            </w:r>
            <w:commentRangeEnd w:id="28"/>
            <w:r>
              <w:rPr>
                <w:rStyle w:val="CommentReference"/>
              </w:rPr>
              <w:commentReference w:id="28"/>
            </w:r>
            <w:commentRangeEnd w:id="29"/>
            <w:r>
              <w:rPr>
                <w:rStyle w:val="CommentReference"/>
              </w:rPr>
              <w:commentReference w:id="29"/>
            </w:r>
            <w:r w:rsidR="00AE1155">
              <w:rPr>
                <w:rFonts w:asciiTheme="minorHAnsi" w:hAnsiTheme="minorHAnsi"/>
                <w:sz w:val="20"/>
                <w:szCs w:val="20"/>
                <w:lang w:val="en-GB"/>
              </w:rPr>
              <w:t xml:space="preserve"> </w:t>
            </w:r>
            <w:r w:rsidR="00535110">
              <w:rPr>
                <w:rFonts w:asciiTheme="minorHAnsi" w:hAnsiTheme="minorHAnsi"/>
                <w:sz w:val="20"/>
                <w:szCs w:val="20"/>
                <w:lang w:val="en-GB"/>
              </w:rPr>
              <w:t xml:space="preserve"> with all visitors clear that they can be sent home </w:t>
            </w:r>
            <w:r w:rsidR="006C25E4">
              <w:rPr>
                <w:rFonts w:asciiTheme="minorHAnsi" w:hAnsiTheme="minorHAnsi"/>
                <w:sz w:val="20"/>
                <w:szCs w:val="20"/>
                <w:lang w:val="en-GB"/>
              </w:rPr>
              <w:t>for</w:t>
            </w:r>
            <w:r w:rsidR="00535110">
              <w:rPr>
                <w:rFonts w:asciiTheme="minorHAnsi" w:hAnsiTheme="minorHAnsi"/>
                <w:sz w:val="20"/>
                <w:szCs w:val="20"/>
                <w:lang w:val="en-GB"/>
              </w:rPr>
              <w:t xml:space="preserve"> not following the </w:t>
            </w:r>
            <w:r w:rsidR="005E1A07">
              <w:rPr>
                <w:rFonts w:asciiTheme="minorHAnsi" w:hAnsiTheme="minorHAnsi"/>
                <w:sz w:val="20"/>
                <w:szCs w:val="20"/>
                <w:lang w:val="en-GB"/>
              </w:rPr>
              <w:t xml:space="preserve">rules </w:t>
            </w:r>
          </w:p>
        </w:tc>
      </w:tr>
      <w:tr w:rsidRPr="007C1FE3" w:rsidR="00380BB8" w:rsidTr="6C3D400E" w14:paraId="3B998985" w14:textId="77777777">
        <w:trPr>
          <w:trHeight w:val="311"/>
        </w:trPr>
        <w:tc>
          <w:tcPr>
            <w:tcW w:w="1324" w:type="dxa"/>
            <w:shd w:val="clear" w:color="auto" w:fill="auto"/>
            <w:tcMar>
              <w:top w:w="0" w:type="dxa"/>
              <w:left w:w="57" w:type="dxa"/>
              <w:bottom w:w="0" w:type="dxa"/>
              <w:right w:w="57" w:type="dxa"/>
            </w:tcMar>
          </w:tcPr>
          <w:p w:rsidRPr="007C1FE3" w:rsidR="00380BB8" w:rsidP="00E5421C" w:rsidRDefault="00380BB8" w14:paraId="5843F80D" w14:textId="77777777">
            <w:pPr>
              <w:pStyle w:val="1Text"/>
              <w:rPr>
                <w:rFonts w:cs="Arial" w:asciiTheme="minorHAnsi" w:hAnsiTheme="minorHAnsi"/>
                <w:bCs/>
                <w:sz w:val="20"/>
                <w:szCs w:val="20"/>
                <w:lang w:val="en-GB"/>
              </w:rPr>
            </w:pPr>
            <w:r w:rsidRPr="007C1FE3">
              <w:rPr>
                <w:rFonts w:cs="Arial" w:asciiTheme="minorHAnsi" w:hAnsiTheme="minorHAnsi"/>
                <w:bCs/>
                <w:sz w:val="20"/>
                <w:szCs w:val="20"/>
                <w:lang w:val="en-GB"/>
              </w:rPr>
              <w:t>Not knowing how to report an emergency</w:t>
            </w:r>
          </w:p>
        </w:tc>
        <w:tc>
          <w:tcPr>
            <w:tcW w:w="1763" w:type="dxa"/>
            <w:shd w:val="clear" w:color="auto" w:fill="auto"/>
            <w:tcMar>
              <w:top w:w="0" w:type="dxa"/>
              <w:left w:w="57" w:type="dxa"/>
              <w:bottom w:w="0" w:type="dxa"/>
              <w:right w:w="57" w:type="dxa"/>
            </w:tcMar>
          </w:tcPr>
          <w:p w:rsidRPr="007C1FE3" w:rsidR="00380BB8" w:rsidP="4793075B" w:rsidRDefault="60A2A8C4" w14:paraId="428FF0ED" w14:textId="1A507526">
            <w:pPr>
              <w:pStyle w:val="1Text"/>
              <w:rPr>
                <w:rFonts w:cs="Arial" w:asciiTheme="minorHAnsi" w:hAnsiTheme="minorHAnsi"/>
                <w:sz w:val="20"/>
                <w:szCs w:val="20"/>
                <w:lang w:val="en-GB"/>
              </w:rPr>
            </w:pPr>
            <w:r w:rsidRPr="4793075B">
              <w:rPr>
                <w:rFonts w:cs="Arial" w:asciiTheme="minorHAnsi" w:hAnsiTheme="minorHAnsi"/>
                <w:sz w:val="20"/>
                <w:szCs w:val="20"/>
                <w:lang w:val="en-GB"/>
              </w:rPr>
              <w:t xml:space="preserve">Staff, </w:t>
            </w:r>
            <w:r w:rsidRPr="4793075B" w:rsidR="00882D42">
              <w:rPr>
                <w:rFonts w:cs="Arial" w:asciiTheme="minorHAnsi" w:hAnsiTheme="minorHAnsi"/>
                <w:sz w:val="20"/>
                <w:szCs w:val="20"/>
                <w:lang w:val="en-GB"/>
              </w:rPr>
              <w:t>v</w:t>
            </w:r>
            <w:r w:rsidRPr="4793075B">
              <w:rPr>
                <w:rFonts w:cs="Arial" w:asciiTheme="minorHAnsi" w:hAnsiTheme="minorHAnsi"/>
                <w:sz w:val="20"/>
                <w:szCs w:val="20"/>
                <w:lang w:val="en-GB"/>
              </w:rPr>
              <w:t xml:space="preserve">isitors and </w:t>
            </w:r>
            <w:r w:rsidRPr="4793075B" w:rsidR="3CEA2636">
              <w:rPr>
                <w:rFonts w:cs="Arial" w:asciiTheme="minorHAnsi" w:hAnsiTheme="minorHAnsi"/>
                <w:sz w:val="20"/>
                <w:szCs w:val="20"/>
                <w:lang w:val="en-GB"/>
              </w:rPr>
              <w:t>s</w:t>
            </w:r>
            <w:r w:rsidRPr="4793075B">
              <w:rPr>
                <w:rFonts w:cs="Arial" w:asciiTheme="minorHAnsi" w:hAnsiTheme="minorHAnsi"/>
                <w:sz w:val="20"/>
                <w:szCs w:val="20"/>
                <w:lang w:val="en-GB"/>
              </w:rPr>
              <w:t>tudent Ambassadors</w:t>
            </w:r>
          </w:p>
        </w:tc>
        <w:tc>
          <w:tcPr>
            <w:tcW w:w="6285" w:type="dxa"/>
            <w:shd w:val="clear" w:color="auto" w:fill="auto"/>
            <w:tcMar>
              <w:top w:w="0" w:type="dxa"/>
              <w:left w:w="57" w:type="dxa"/>
              <w:bottom w:w="0" w:type="dxa"/>
              <w:right w:w="57" w:type="dxa"/>
            </w:tcMar>
          </w:tcPr>
          <w:p w:rsidRPr="00A2442B" w:rsidR="00380BB8" w:rsidP="5A2862C2" w:rsidRDefault="483446CE" w14:paraId="271A84A6" w14:textId="7604A36D">
            <w:pPr>
              <w:pStyle w:val="ListParagraph"/>
              <w:numPr>
                <w:ilvl w:val="0"/>
                <w:numId w:val="53"/>
              </w:numPr>
              <w:spacing w:line="240" w:lineRule="auto"/>
              <w:rPr>
                <w:rFonts w:asciiTheme="minorHAnsi" w:hAnsiTheme="minorHAnsi" w:cstheme="minorBidi"/>
                <w:sz w:val="20"/>
                <w:szCs w:val="20"/>
                <w:lang w:val="en-GB"/>
              </w:rPr>
            </w:pPr>
            <w:r w:rsidRPr="2A1D5D6C">
              <w:rPr>
                <w:rFonts w:cs="Arial" w:asciiTheme="minorHAnsi" w:hAnsiTheme="minorHAnsi"/>
                <w:sz w:val="20"/>
                <w:szCs w:val="20"/>
                <w:lang w:val="en-GB"/>
              </w:rPr>
              <w:t xml:space="preserve">Event </w:t>
            </w:r>
            <w:r w:rsidRPr="2A1D5D6C" w:rsidR="1C992D3B">
              <w:rPr>
                <w:rFonts w:cs="Arial" w:asciiTheme="minorHAnsi" w:hAnsiTheme="minorHAnsi"/>
                <w:sz w:val="20"/>
                <w:szCs w:val="20"/>
                <w:lang w:val="en-GB"/>
              </w:rPr>
              <w:t>organiser/lead</w:t>
            </w:r>
            <w:r w:rsidRPr="2A1D5D6C">
              <w:rPr>
                <w:rFonts w:cs="Arial" w:asciiTheme="minorHAnsi" w:hAnsiTheme="minorHAnsi"/>
                <w:sz w:val="20"/>
                <w:szCs w:val="20"/>
                <w:lang w:val="en-GB"/>
              </w:rPr>
              <w:t xml:space="preserve"> will inform staff</w:t>
            </w:r>
            <w:r w:rsidRPr="2A1D5D6C" w:rsidR="73C3EBCA">
              <w:rPr>
                <w:rFonts w:cs="Arial" w:asciiTheme="minorHAnsi" w:hAnsiTheme="minorHAnsi"/>
                <w:sz w:val="20"/>
                <w:szCs w:val="20"/>
                <w:lang w:val="en-GB"/>
              </w:rPr>
              <w:t xml:space="preserve"> to direct anybody requiring first</w:t>
            </w:r>
            <w:r w:rsidRPr="2A1D5D6C" w:rsidR="26540D6C">
              <w:rPr>
                <w:rFonts w:cs="Arial" w:asciiTheme="minorHAnsi" w:hAnsiTheme="minorHAnsi"/>
                <w:sz w:val="20"/>
                <w:szCs w:val="20"/>
                <w:lang w:val="en-GB"/>
              </w:rPr>
              <w:t xml:space="preserve"> aid</w:t>
            </w:r>
            <w:r w:rsidRPr="2A1D5D6C" w:rsidR="73C3EBCA">
              <w:rPr>
                <w:rFonts w:cs="Arial" w:asciiTheme="minorHAnsi" w:hAnsiTheme="minorHAnsi"/>
                <w:sz w:val="20"/>
                <w:szCs w:val="20"/>
                <w:lang w:val="en-GB"/>
              </w:rPr>
              <w:t xml:space="preserve"> </w:t>
            </w:r>
            <w:r w:rsidRPr="2A1D5D6C" w:rsidR="26540D6C">
              <w:rPr>
                <w:rFonts w:cs="Arial" w:asciiTheme="minorHAnsi" w:hAnsiTheme="minorHAnsi"/>
                <w:b/>
                <w:bCs/>
                <w:sz w:val="20"/>
                <w:szCs w:val="20"/>
                <w:lang w:val="en-GB"/>
              </w:rPr>
              <w:t xml:space="preserve">to </w:t>
            </w:r>
            <w:r w:rsidRPr="2A1D5D6C" w:rsidR="51773F76">
              <w:rPr>
                <w:rFonts w:asciiTheme="minorHAnsi" w:hAnsiTheme="minorHAnsi" w:cstheme="minorBidi"/>
                <w:b/>
                <w:bCs/>
                <w:sz w:val="20"/>
                <w:szCs w:val="20"/>
                <w:lang w:val="en-GB"/>
              </w:rPr>
              <w:t xml:space="preserve">contact Security: by calling 2222 or via </w:t>
            </w:r>
            <w:hyperlink r:id="rId20">
              <w:proofErr w:type="spellStart"/>
              <w:r w:rsidRPr="2A1D5D6C" w:rsidR="51773F76">
                <w:rPr>
                  <w:rStyle w:val="Hyperlink"/>
                  <w:rFonts w:asciiTheme="minorHAnsi" w:hAnsiTheme="minorHAnsi" w:cstheme="minorBidi"/>
                  <w:b/>
                  <w:bCs/>
                  <w:sz w:val="20"/>
                  <w:szCs w:val="20"/>
                  <w:lang w:val="en-GB"/>
                </w:rPr>
                <w:t>SafeZone</w:t>
              </w:r>
              <w:proofErr w:type="spellEnd"/>
            </w:hyperlink>
            <w:r w:rsidRPr="2A1D5D6C" w:rsidR="51773F76">
              <w:rPr>
                <w:rFonts w:asciiTheme="minorHAnsi" w:hAnsiTheme="minorHAnsi" w:cstheme="minorBidi"/>
                <w:b/>
                <w:bCs/>
                <w:sz w:val="20"/>
                <w:szCs w:val="20"/>
                <w:lang w:val="en-GB"/>
              </w:rPr>
              <w:t xml:space="preserve"> app</w:t>
            </w:r>
          </w:p>
          <w:p w:rsidRPr="007C1FE3" w:rsidR="00380BB8" w:rsidP="4793075B" w:rsidRDefault="3782B839" w14:paraId="3F5F91E5" w14:textId="4E805FE1">
            <w:pPr>
              <w:pStyle w:val="ListParagraph"/>
              <w:numPr>
                <w:ilvl w:val="0"/>
                <w:numId w:val="32"/>
              </w:numPr>
              <w:overflowPunct w:val="0"/>
              <w:autoSpaceDE w:val="0"/>
              <w:autoSpaceDN w:val="0"/>
              <w:adjustRightInd w:val="0"/>
              <w:spacing w:line="240" w:lineRule="auto"/>
              <w:rPr>
                <w:rFonts w:cs="Arial" w:asciiTheme="minorHAnsi" w:hAnsiTheme="minorHAnsi"/>
                <w:sz w:val="20"/>
                <w:szCs w:val="20"/>
                <w:lang w:val="en-GB"/>
              </w:rPr>
            </w:pPr>
            <w:r w:rsidRPr="44BD4DF6">
              <w:rPr>
                <w:rFonts w:cs="Arial" w:asciiTheme="minorHAnsi" w:hAnsiTheme="minorHAnsi"/>
                <w:sz w:val="20"/>
                <w:szCs w:val="20"/>
                <w:lang w:val="en-GB"/>
              </w:rPr>
              <w:t>All Manchester Met Security staff are trained first aiders and are on hand around the campus</w:t>
            </w:r>
          </w:p>
          <w:p w:rsidRPr="007C1FE3" w:rsidR="00380BB8" w:rsidP="00E5421C" w:rsidRDefault="3782B839" w14:paraId="506CE3DE" w14:textId="77777777">
            <w:pPr>
              <w:pStyle w:val="ListParagraph"/>
              <w:numPr>
                <w:ilvl w:val="0"/>
                <w:numId w:val="32"/>
              </w:numPr>
              <w:overflowPunct w:val="0"/>
              <w:autoSpaceDE w:val="0"/>
              <w:autoSpaceDN w:val="0"/>
              <w:adjustRightInd w:val="0"/>
              <w:spacing w:line="240" w:lineRule="auto"/>
              <w:rPr>
                <w:rFonts w:cs="Arial" w:asciiTheme="minorHAnsi" w:hAnsiTheme="minorHAnsi"/>
                <w:sz w:val="20"/>
                <w:szCs w:val="20"/>
                <w:lang w:val="en-GB"/>
              </w:rPr>
            </w:pPr>
            <w:r w:rsidRPr="44BD4DF6">
              <w:rPr>
                <w:rFonts w:cs="Arial" w:asciiTheme="minorHAnsi" w:hAnsiTheme="minorHAnsi"/>
                <w:sz w:val="20"/>
                <w:szCs w:val="20"/>
                <w:lang w:val="en-GB"/>
              </w:rPr>
              <w:lastRenderedPageBreak/>
              <w:t>Defibrillators are located across the campus.</w:t>
            </w:r>
          </w:p>
          <w:p w:rsidRPr="007C1FE3" w:rsidR="00380BB8" w:rsidP="4793075B" w:rsidRDefault="3782B839" w14:paraId="7C6EA824" w14:textId="5021329B">
            <w:pPr>
              <w:pStyle w:val="ListParagraph"/>
              <w:numPr>
                <w:ilvl w:val="0"/>
                <w:numId w:val="32"/>
              </w:numPr>
              <w:spacing w:line="240" w:lineRule="auto"/>
              <w:rPr>
                <w:rFonts w:asciiTheme="minorHAnsi" w:hAnsiTheme="minorHAnsi"/>
                <w:sz w:val="20"/>
                <w:szCs w:val="20"/>
                <w:lang w:val="en-GB"/>
              </w:rPr>
            </w:pPr>
            <w:r w:rsidRPr="44BD4DF6">
              <w:rPr>
                <w:rFonts w:cs="Arial" w:asciiTheme="minorHAnsi" w:hAnsiTheme="minorHAnsi"/>
                <w:sz w:val="20"/>
                <w:szCs w:val="20"/>
                <w:lang w:val="en-GB"/>
              </w:rPr>
              <w:t>All event staff know how to report an accident</w:t>
            </w:r>
          </w:p>
        </w:tc>
        <w:tc>
          <w:tcPr>
            <w:tcW w:w="986" w:type="dxa"/>
            <w:shd w:val="clear" w:color="auto" w:fill="00B050"/>
            <w:tcMar/>
          </w:tcPr>
          <w:p w:rsidR="4E068CCA" w:rsidP="44BD4DF6" w:rsidRDefault="4E068CCA" w14:paraId="73EB8B42" w14:textId="5AFEE48D">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lastRenderedPageBreak/>
              <w:t>2</w:t>
            </w:r>
          </w:p>
        </w:tc>
        <w:tc>
          <w:tcPr>
            <w:tcW w:w="1041" w:type="dxa"/>
            <w:shd w:val="clear" w:color="auto" w:fill="00B050"/>
            <w:tcMar/>
          </w:tcPr>
          <w:p w:rsidR="4E068CCA" w:rsidP="44BD4DF6" w:rsidRDefault="4E068CCA" w14:paraId="213BF705" w14:textId="00EE74BB">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1</w:t>
            </w:r>
          </w:p>
        </w:tc>
        <w:tc>
          <w:tcPr>
            <w:tcW w:w="839" w:type="dxa"/>
            <w:shd w:val="clear" w:color="auto" w:fill="00B050"/>
            <w:tcMar/>
          </w:tcPr>
          <w:p w:rsidRPr="007C1FE3" w:rsidR="00380BB8" w:rsidP="44BD4DF6" w:rsidRDefault="4E068CCA" w14:paraId="68C533DE" w14:textId="5D0E7D0C">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2</w:t>
            </w:r>
          </w:p>
        </w:tc>
        <w:tc>
          <w:tcPr>
            <w:tcW w:w="2687" w:type="dxa"/>
            <w:shd w:val="clear" w:color="auto" w:fill="auto"/>
            <w:tcMar>
              <w:top w:w="0" w:type="dxa"/>
              <w:left w:w="57" w:type="dxa"/>
              <w:bottom w:w="0" w:type="dxa"/>
              <w:right w:w="57" w:type="dxa"/>
            </w:tcMar>
          </w:tcPr>
          <w:p w:rsidRPr="007C1FE3" w:rsidR="00380BB8" w:rsidP="2A1D5D6C" w:rsidRDefault="0031681C" w14:paraId="7063B166" w14:textId="1B5872E9">
            <w:pPr>
              <w:pStyle w:val="1Text"/>
              <w:numPr>
                <w:ilvl w:val="0"/>
                <w:numId w:val="57"/>
              </w:numPr>
              <w:rPr>
                <w:rFonts w:asciiTheme="minorHAnsi" w:hAnsiTheme="minorHAnsi"/>
                <w:sz w:val="20"/>
                <w:szCs w:val="20"/>
                <w:lang w:val="en-GB"/>
              </w:rPr>
            </w:pPr>
            <w:r w:rsidRPr="2A1D5D6C">
              <w:rPr>
                <w:rFonts w:asciiTheme="minorHAnsi" w:hAnsiTheme="minorHAnsi"/>
                <w:sz w:val="20"/>
                <w:szCs w:val="20"/>
                <w:lang w:val="en-GB"/>
              </w:rPr>
              <w:t xml:space="preserve">At the start of the event visitors will be briefed on the evacuation procedure </w:t>
            </w:r>
            <w:r w:rsidRPr="2A1D5D6C">
              <w:rPr>
                <w:rFonts w:asciiTheme="minorHAnsi" w:hAnsiTheme="minorHAnsi"/>
                <w:sz w:val="20"/>
                <w:szCs w:val="20"/>
                <w:lang w:val="en-GB"/>
              </w:rPr>
              <w:lastRenderedPageBreak/>
              <w:t>and what to do in case of an emergency.</w:t>
            </w:r>
          </w:p>
        </w:tc>
      </w:tr>
      <w:tr w:rsidRPr="007C1FE3" w:rsidR="00380BB8" w:rsidTr="6C3D400E" w14:paraId="1A13DFD4" w14:textId="77777777">
        <w:trPr>
          <w:trHeight w:val="311"/>
        </w:trPr>
        <w:tc>
          <w:tcPr>
            <w:tcW w:w="1324" w:type="dxa"/>
            <w:shd w:val="clear" w:color="auto" w:fill="auto"/>
            <w:tcMar>
              <w:top w:w="0" w:type="dxa"/>
              <w:left w:w="57" w:type="dxa"/>
              <w:bottom w:w="0" w:type="dxa"/>
              <w:right w:w="57" w:type="dxa"/>
            </w:tcMar>
          </w:tcPr>
          <w:p w:rsidRPr="007C1FE3" w:rsidR="00380BB8" w:rsidP="00E5421C" w:rsidRDefault="00380BB8" w14:paraId="0C3D89B6" w14:textId="77777777">
            <w:pPr>
              <w:pStyle w:val="1Text"/>
              <w:rPr>
                <w:rFonts w:asciiTheme="minorHAnsi" w:hAnsiTheme="minorHAnsi"/>
                <w:sz w:val="20"/>
                <w:szCs w:val="20"/>
                <w:lang w:val="en-GB"/>
              </w:rPr>
            </w:pPr>
            <w:r w:rsidRPr="007C1FE3">
              <w:rPr>
                <w:rFonts w:asciiTheme="minorHAnsi" w:hAnsiTheme="minorHAnsi"/>
                <w:sz w:val="20"/>
                <w:szCs w:val="20"/>
                <w:lang w:val="en-GB"/>
              </w:rPr>
              <w:lastRenderedPageBreak/>
              <w:t>Missing or lost visitors</w:t>
            </w:r>
          </w:p>
        </w:tc>
        <w:tc>
          <w:tcPr>
            <w:tcW w:w="1763" w:type="dxa"/>
            <w:shd w:val="clear" w:color="auto" w:fill="auto"/>
            <w:tcMar>
              <w:top w:w="0" w:type="dxa"/>
              <w:left w:w="57" w:type="dxa"/>
              <w:bottom w:w="0" w:type="dxa"/>
              <w:right w:w="57" w:type="dxa"/>
            </w:tcMar>
          </w:tcPr>
          <w:p w:rsidRPr="007C1FE3" w:rsidR="00380BB8" w:rsidP="00E5421C" w:rsidRDefault="00380BB8" w14:paraId="2FD8CF27" w14:textId="77777777">
            <w:pPr>
              <w:pStyle w:val="1Text"/>
              <w:rPr>
                <w:rFonts w:asciiTheme="minorHAnsi" w:hAnsiTheme="minorHAnsi"/>
                <w:sz w:val="20"/>
                <w:szCs w:val="20"/>
                <w:lang w:val="en-GB"/>
              </w:rPr>
            </w:pPr>
            <w:r w:rsidRPr="007C1FE3">
              <w:rPr>
                <w:rFonts w:asciiTheme="minorHAnsi" w:hAnsiTheme="minorHAnsi"/>
                <w:sz w:val="20"/>
                <w:szCs w:val="20"/>
                <w:lang w:val="en-GB"/>
              </w:rPr>
              <w:t>Visitors become distressed or anxious</w:t>
            </w:r>
          </w:p>
        </w:tc>
        <w:tc>
          <w:tcPr>
            <w:tcW w:w="6285" w:type="dxa"/>
            <w:shd w:val="clear" w:color="auto" w:fill="auto"/>
            <w:tcMar>
              <w:top w:w="0" w:type="dxa"/>
              <w:left w:w="57" w:type="dxa"/>
              <w:bottom w:w="0" w:type="dxa"/>
              <w:right w:w="57" w:type="dxa"/>
            </w:tcMar>
          </w:tcPr>
          <w:p w:rsidR="7AF4BAAA" w:rsidP="4793075B" w:rsidRDefault="093B272A" w14:paraId="4CD5C1F1" w14:textId="1EBBEA04">
            <w:pPr>
              <w:pStyle w:val="ListParagraph"/>
              <w:numPr>
                <w:ilvl w:val="0"/>
                <w:numId w:val="32"/>
              </w:numPr>
              <w:spacing w:line="240" w:lineRule="auto"/>
              <w:rPr>
                <w:rFonts w:asciiTheme="minorHAnsi" w:hAnsiTheme="minorHAnsi"/>
                <w:sz w:val="20"/>
                <w:szCs w:val="20"/>
                <w:lang w:val="en-GB"/>
              </w:rPr>
            </w:pPr>
            <w:r w:rsidRPr="44BD4DF6">
              <w:rPr>
                <w:rFonts w:asciiTheme="minorHAnsi" w:hAnsiTheme="minorHAnsi"/>
                <w:sz w:val="20"/>
                <w:szCs w:val="20"/>
                <w:lang w:val="en-GB"/>
              </w:rPr>
              <w:t>Registers and routine headcounts will be undertaken a</w:t>
            </w:r>
            <w:r w:rsidR="00F202DE">
              <w:rPr>
                <w:rFonts w:asciiTheme="minorHAnsi" w:hAnsiTheme="minorHAnsi"/>
                <w:sz w:val="20"/>
                <w:szCs w:val="20"/>
                <w:lang w:val="en-GB"/>
              </w:rPr>
              <w:t>t the start of each session and when leaving/arriving at a different building on campus</w:t>
            </w:r>
          </w:p>
          <w:p w:rsidR="7AF4BAAA" w:rsidP="2A1D5D6C" w:rsidRDefault="093B272A" w14:paraId="7C904866" w14:textId="753D2BF9">
            <w:pPr>
              <w:pStyle w:val="ListParagraph"/>
              <w:numPr>
                <w:ilvl w:val="0"/>
                <w:numId w:val="32"/>
              </w:numPr>
              <w:spacing w:line="240" w:lineRule="auto"/>
              <w:rPr>
                <w:rFonts w:asciiTheme="minorHAnsi" w:hAnsiTheme="minorHAnsi"/>
                <w:sz w:val="20"/>
                <w:szCs w:val="20"/>
                <w:lang w:val="en-GB"/>
              </w:rPr>
            </w:pPr>
            <w:r w:rsidRPr="44BD4DF6">
              <w:rPr>
                <w:rFonts w:asciiTheme="minorHAnsi" w:hAnsiTheme="minorHAnsi"/>
                <w:sz w:val="20"/>
                <w:szCs w:val="20"/>
                <w:lang w:val="en-GB"/>
              </w:rPr>
              <w:t xml:space="preserve">Pupils will </w:t>
            </w:r>
            <w:proofErr w:type="gramStart"/>
            <w:r w:rsidRPr="44BD4DF6">
              <w:rPr>
                <w:rFonts w:asciiTheme="minorHAnsi" w:hAnsiTheme="minorHAnsi"/>
                <w:sz w:val="20"/>
                <w:szCs w:val="20"/>
                <w:lang w:val="en-GB"/>
              </w:rPr>
              <w:t>be under close supervision at all times</w:t>
            </w:r>
            <w:proofErr w:type="gramEnd"/>
            <w:r w:rsidRPr="44BD4DF6" w:rsidR="7BC1B42B">
              <w:rPr>
                <w:rFonts w:asciiTheme="minorHAnsi" w:hAnsiTheme="minorHAnsi"/>
                <w:sz w:val="20"/>
                <w:szCs w:val="20"/>
                <w:lang w:val="en-GB"/>
              </w:rPr>
              <w:t>, maintaining a suitable ratio of staff-students</w:t>
            </w:r>
          </w:p>
          <w:p w:rsidRPr="007C1FE3" w:rsidR="00380BB8" w:rsidP="4793075B" w:rsidRDefault="3782B839" w14:paraId="2A78F162" w14:textId="7F874442">
            <w:pPr>
              <w:pStyle w:val="ListParagraph"/>
              <w:numPr>
                <w:ilvl w:val="0"/>
                <w:numId w:val="32"/>
              </w:numPr>
              <w:spacing w:line="240" w:lineRule="auto"/>
              <w:rPr>
                <w:rFonts w:asciiTheme="minorHAnsi" w:hAnsiTheme="minorHAnsi"/>
                <w:sz w:val="20"/>
                <w:szCs w:val="20"/>
                <w:lang w:val="en-GB"/>
              </w:rPr>
            </w:pPr>
            <w:r w:rsidRPr="44BD4DF6">
              <w:rPr>
                <w:rFonts w:asciiTheme="minorHAnsi" w:hAnsiTheme="minorHAnsi"/>
                <w:sz w:val="20"/>
                <w:szCs w:val="20"/>
                <w:lang w:val="en-GB"/>
              </w:rPr>
              <w:t xml:space="preserve">All visitors to be issued with a timetable highlighting where they should </w:t>
            </w:r>
            <w:proofErr w:type="gramStart"/>
            <w:r w:rsidRPr="44BD4DF6">
              <w:rPr>
                <w:rFonts w:asciiTheme="minorHAnsi" w:hAnsiTheme="minorHAnsi"/>
                <w:sz w:val="20"/>
                <w:szCs w:val="20"/>
                <w:lang w:val="en-GB"/>
              </w:rPr>
              <w:t>be at all times</w:t>
            </w:r>
            <w:proofErr w:type="gramEnd"/>
            <w:r w:rsidRPr="44BD4DF6">
              <w:rPr>
                <w:rFonts w:asciiTheme="minorHAnsi" w:hAnsiTheme="minorHAnsi"/>
                <w:sz w:val="20"/>
                <w:szCs w:val="20"/>
                <w:lang w:val="en-GB"/>
              </w:rPr>
              <w:t>. This will include an emergency contact number</w:t>
            </w:r>
          </w:p>
          <w:p w:rsidR="00380BB8" w:rsidP="4793075B" w:rsidRDefault="3782B839" w14:paraId="6952E812" w14:textId="77777777">
            <w:pPr>
              <w:pStyle w:val="ListParagraph"/>
              <w:numPr>
                <w:ilvl w:val="0"/>
                <w:numId w:val="32"/>
              </w:numPr>
              <w:spacing w:line="240" w:lineRule="auto"/>
              <w:rPr>
                <w:rFonts w:asciiTheme="minorHAnsi" w:hAnsiTheme="minorHAnsi"/>
                <w:sz w:val="20"/>
                <w:szCs w:val="20"/>
                <w:lang w:val="en-GB"/>
              </w:rPr>
            </w:pPr>
            <w:r w:rsidRPr="44BD4DF6">
              <w:rPr>
                <w:rFonts w:asciiTheme="minorHAnsi" w:hAnsiTheme="minorHAnsi"/>
                <w:sz w:val="20"/>
                <w:szCs w:val="20"/>
                <w:lang w:val="en-GB"/>
              </w:rPr>
              <w:t>Visitors will be told at the start of the day that, if they get lost, they should report to reception who will help them locate their group</w:t>
            </w:r>
          </w:p>
          <w:p w:rsidRPr="007C1FE3" w:rsidR="005D19A5" w:rsidP="4793075B" w:rsidRDefault="005D19A5" w14:paraId="7CD0FD56" w14:textId="1196E544">
            <w:pPr>
              <w:pStyle w:val="ListParagraph"/>
              <w:numPr>
                <w:ilvl w:val="0"/>
                <w:numId w:val="32"/>
              </w:numPr>
              <w:spacing w:line="240" w:lineRule="auto"/>
              <w:rPr>
                <w:rFonts w:asciiTheme="minorHAnsi" w:hAnsiTheme="minorHAnsi"/>
                <w:sz w:val="20"/>
                <w:szCs w:val="20"/>
                <w:lang w:val="en-GB"/>
              </w:rPr>
            </w:pPr>
            <w:r>
              <w:rPr>
                <w:rFonts w:asciiTheme="minorHAnsi" w:hAnsiTheme="minorHAnsi"/>
                <w:sz w:val="20"/>
                <w:szCs w:val="20"/>
                <w:lang w:val="en-GB"/>
              </w:rPr>
              <w:t>Staff to contact receptions in the first instance if missing child with escalation to calling parents if they can’t be found</w:t>
            </w:r>
            <w:r w:rsidR="002A0898">
              <w:rPr>
                <w:rFonts w:asciiTheme="minorHAnsi" w:hAnsiTheme="minorHAnsi"/>
                <w:sz w:val="20"/>
                <w:szCs w:val="20"/>
                <w:lang w:val="en-GB"/>
              </w:rPr>
              <w:t xml:space="preserve"> quickly.</w:t>
            </w:r>
          </w:p>
        </w:tc>
        <w:tc>
          <w:tcPr>
            <w:tcW w:w="986" w:type="dxa"/>
            <w:shd w:val="clear" w:color="auto" w:fill="FFFF00"/>
            <w:tcMar/>
          </w:tcPr>
          <w:p w:rsidR="79367D9A" w:rsidP="44BD4DF6" w:rsidRDefault="79367D9A" w14:paraId="22DEE475" w14:textId="1E4C4340">
            <w:pPr>
              <w:pStyle w:val="1Text"/>
              <w:jc w:val="center"/>
              <w:rPr>
                <w:rFonts w:asciiTheme="minorHAnsi" w:hAnsiTheme="minorHAnsi"/>
                <w:sz w:val="20"/>
                <w:szCs w:val="20"/>
                <w:lang w:val="en-GB"/>
              </w:rPr>
            </w:pPr>
            <w:r w:rsidRPr="44BD4DF6">
              <w:rPr>
                <w:rFonts w:asciiTheme="minorHAnsi" w:hAnsiTheme="minorHAnsi"/>
                <w:sz w:val="20"/>
                <w:szCs w:val="20"/>
                <w:lang w:val="en-GB"/>
              </w:rPr>
              <w:t>2</w:t>
            </w:r>
          </w:p>
        </w:tc>
        <w:tc>
          <w:tcPr>
            <w:tcW w:w="1041" w:type="dxa"/>
            <w:shd w:val="clear" w:color="auto" w:fill="FFFF00"/>
            <w:tcMar/>
          </w:tcPr>
          <w:p w:rsidR="79367D9A" w:rsidP="44BD4DF6" w:rsidRDefault="79367D9A" w14:paraId="59C51625" w14:textId="5C231A1E">
            <w:pPr>
              <w:pStyle w:val="1Text"/>
              <w:jc w:val="center"/>
              <w:rPr>
                <w:rFonts w:asciiTheme="minorHAnsi" w:hAnsiTheme="minorHAnsi"/>
                <w:sz w:val="20"/>
                <w:szCs w:val="20"/>
                <w:lang w:val="en-GB"/>
              </w:rPr>
            </w:pPr>
            <w:r w:rsidRPr="44BD4DF6">
              <w:rPr>
                <w:rFonts w:asciiTheme="minorHAnsi" w:hAnsiTheme="minorHAnsi"/>
                <w:sz w:val="20"/>
                <w:szCs w:val="20"/>
                <w:lang w:val="en-GB"/>
              </w:rPr>
              <w:t>2</w:t>
            </w:r>
          </w:p>
        </w:tc>
        <w:tc>
          <w:tcPr>
            <w:tcW w:w="839" w:type="dxa"/>
            <w:shd w:val="clear" w:color="auto" w:fill="FFFF00"/>
            <w:tcMar/>
          </w:tcPr>
          <w:p w:rsidRPr="007C1FE3" w:rsidR="00380BB8" w:rsidP="44BD4DF6" w:rsidRDefault="79367D9A" w14:paraId="7893CA0B" w14:textId="3DF1C453">
            <w:pPr>
              <w:pStyle w:val="1Text"/>
              <w:jc w:val="center"/>
              <w:rPr>
                <w:rFonts w:asciiTheme="minorHAnsi" w:hAnsiTheme="minorHAnsi"/>
                <w:sz w:val="20"/>
                <w:szCs w:val="20"/>
                <w:lang w:val="en-GB"/>
              </w:rPr>
            </w:pPr>
            <w:r w:rsidRPr="44BD4DF6">
              <w:rPr>
                <w:rFonts w:asciiTheme="minorHAnsi" w:hAnsiTheme="minorHAnsi"/>
                <w:sz w:val="20"/>
                <w:szCs w:val="20"/>
                <w:lang w:val="en-GB"/>
              </w:rPr>
              <w:t>4</w:t>
            </w:r>
          </w:p>
        </w:tc>
        <w:tc>
          <w:tcPr>
            <w:tcW w:w="2687" w:type="dxa"/>
            <w:shd w:val="clear" w:color="auto" w:fill="auto"/>
            <w:tcMar>
              <w:top w:w="0" w:type="dxa"/>
              <w:left w:w="57" w:type="dxa"/>
              <w:bottom w:w="0" w:type="dxa"/>
              <w:right w:w="57" w:type="dxa"/>
            </w:tcMar>
          </w:tcPr>
          <w:p w:rsidRPr="007C1FE3" w:rsidR="00380BB8" w:rsidP="00E5421C" w:rsidRDefault="60A2A8C4" w14:paraId="58BB074C" w14:textId="77777777">
            <w:pPr>
              <w:pStyle w:val="1Text"/>
              <w:numPr>
                <w:ilvl w:val="0"/>
                <w:numId w:val="42"/>
              </w:numPr>
              <w:rPr>
                <w:rFonts w:asciiTheme="minorHAnsi" w:hAnsiTheme="minorHAnsi"/>
                <w:sz w:val="20"/>
                <w:szCs w:val="20"/>
                <w:lang w:val="en-GB"/>
              </w:rPr>
            </w:pPr>
            <w:r w:rsidRPr="4793075B">
              <w:rPr>
                <w:rFonts w:asciiTheme="minorHAnsi" w:hAnsiTheme="minorHAnsi"/>
                <w:sz w:val="20"/>
                <w:szCs w:val="20"/>
                <w:lang w:val="en-GB"/>
              </w:rPr>
              <w:t>Reception to be notified of what groups are in the building and where they are in case of lost individuals reporting to reception</w:t>
            </w:r>
          </w:p>
        </w:tc>
      </w:tr>
      <w:tr w:rsidR="4793075B" w:rsidTr="6C3D400E" w14:paraId="7B006917" w14:textId="77777777">
        <w:trPr>
          <w:trHeight w:val="311"/>
        </w:trPr>
        <w:tc>
          <w:tcPr>
            <w:tcW w:w="1324" w:type="dxa"/>
            <w:shd w:val="clear" w:color="auto" w:fill="auto"/>
            <w:tcMar>
              <w:top w:w="0" w:type="dxa"/>
              <w:left w:w="57" w:type="dxa"/>
              <w:bottom w:w="0" w:type="dxa"/>
              <w:right w:w="57" w:type="dxa"/>
            </w:tcMar>
          </w:tcPr>
          <w:p w:rsidR="5321FF96" w:rsidP="4793075B" w:rsidRDefault="5321FF96" w14:paraId="0BD081F4" w14:textId="5F628DB5">
            <w:pPr>
              <w:pStyle w:val="1Text"/>
              <w:rPr>
                <w:rFonts w:asciiTheme="minorHAnsi" w:hAnsiTheme="minorHAnsi"/>
                <w:sz w:val="20"/>
                <w:szCs w:val="20"/>
                <w:lang w:val="en-GB"/>
              </w:rPr>
            </w:pPr>
            <w:r w:rsidRPr="4793075B">
              <w:rPr>
                <w:rFonts w:asciiTheme="minorHAnsi" w:hAnsiTheme="minorHAnsi"/>
                <w:sz w:val="20"/>
                <w:szCs w:val="20"/>
                <w:lang w:val="en-GB"/>
              </w:rPr>
              <w:t>Overnight stay: health and safety in accommodation</w:t>
            </w:r>
          </w:p>
        </w:tc>
        <w:tc>
          <w:tcPr>
            <w:tcW w:w="1763" w:type="dxa"/>
            <w:shd w:val="clear" w:color="auto" w:fill="auto"/>
            <w:tcMar>
              <w:top w:w="0" w:type="dxa"/>
              <w:left w:w="57" w:type="dxa"/>
              <w:bottom w:w="0" w:type="dxa"/>
              <w:right w:w="57" w:type="dxa"/>
            </w:tcMar>
          </w:tcPr>
          <w:p w:rsidR="4544F53D" w:rsidP="4793075B" w:rsidRDefault="4544F53D" w14:paraId="62F9E2A0" w14:textId="19AD45E6">
            <w:pPr>
              <w:pStyle w:val="1Text"/>
              <w:rPr>
                <w:rFonts w:asciiTheme="minorHAnsi" w:hAnsiTheme="minorHAnsi"/>
                <w:sz w:val="20"/>
                <w:szCs w:val="20"/>
                <w:lang w:val="en-GB"/>
              </w:rPr>
            </w:pPr>
            <w:r w:rsidRPr="4793075B">
              <w:rPr>
                <w:rFonts w:asciiTheme="minorHAnsi" w:hAnsiTheme="minorHAnsi"/>
                <w:sz w:val="20"/>
                <w:szCs w:val="20"/>
                <w:lang w:val="en-GB"/>
              </w:rPr>
              <w:t xml:space="preserve">Staff and visitors could be involved in a general accident in accommodation </w:t>
            </w:r>
          </w:p>
        </w:tc>
        <w:tc>
          <w:tcPr>
            <w:tcW w:w="6285" w:type="dxa"/>
            <w:shd w:val="clear" w:color="auto" w:fill="auto"/>
            <w:tcMar>
              <w:top w:w="0" w:type="dxa"/>
              <w:left w:w="57" w:type="dxa"/>
              <w:bottom w:w="0" w:type="dxa"/>
              <w:right w:w="57" w:type="dxa"/>
            </w:tcMar>
          </w:tcPr>
          <w:p w:rsidR="5321FF96" w:rsidP="4793075B" w:rsidRDefault="5321FF96" w14:paraId="1879C378" w14:textId="29BF70BE">
            <w:pPr>
              <w:pStyle w:val="ListParagraph"/>
              <w:numPr>
                <w:ilvl w:val="0"/>
                <w:numId w:val="18"/>
              </w:numPr>
              <w:rPr>
                <w:rFonts w:ascii="Calibri" w:hAnsi="Calibri" w:eastAsia="Calibri" w:cs="Calibri"/>
                <w:sz w:val="20"/>
                <w:szCs w:val="20"/>
                <w:lang w:val="en-GB"/>
              </w:rPr>
            </w:pPr>
            <w:r w:rsidRPr="4793075B">
              <w:rPr>
                <w:rFonts w:ascii="Calibri" w:hAnsi="Calibri" w:eastAsia="Calibri" w:cs="Calibri"/>
                <w:sz w:val="20"/>
                <w:szCs w:val="20"/>
                <w:lang w:val="en-GB"/>
              </w:rPr>
              <w:t>Pupils will be advised</w:t>
            </w:r>
            <w:r w:rsidRPr="4793075B" w:rsidR="2F61086E">
              <w:rPr>
                <w:rFonts w:ascii="Calibri" w:hAnsi="Calibri" w:eastAsia="Calibri" w:cs="Calibri"/>
                <w:sz w:val="20"/>
                <w:szCs w:val="20"/>
                <w:lang w:val="en-GB"/>
              </w:rPr>
              <w:t>,</w:t>
            </w:r>
            <w:r w:rsidRPr="4793075B">
              <w:rPr>
                <w:rFonts w:ascii="Calibri" w:hAnsi="Calibri" w:eastAsia="Calibri" w:cs="Calibri"/>
                <w:sz w:val="20"/>
                <w:szCs w:val="20"/>
                <w:lang w:val="en-GB"/>
              </w:rPr>
              <w:t xml:space="preserve"> and reminded during the event</w:t>
            </w:r>
            <w:r w:rsidRPr="4793075B" w:rsidR="3E5C60AE">
              <w:rPr>
                <w:rFonts w:ascii="Calibri" w:hAnsi="Calibri" w:eastAsia="Calibri" w:cs="Calibri"/>
                <w:sz w:val="20"/>
                <w:szCs w:val="20"/>
                <w:lang w:val="en-GB"/>
              </w:rPr>
              <w:t xml:space="preserve"> as necessary,</w:t>
            </w:r>
            <w:r w:rsidRPr="4793075B">
              <w:rPr>
                <w:rFonts w:ascii="Calibri" w:hAnsi="Calibri" w:eastAsia="Calibri" w:cs="Calibri"/>
                <w:sz w:val="20"/>
                <w:szCs w:val="20"/>
                <w:lang w:val="en-GB"/>
              </w:rPr>
              <w:t xml:space="preserve"> about appropriate conduct.  The code of conduct makes clear that pupils are not </w:t>
            </w:r>
            <w:commentRangeStart w:id="30"/>
            <w:r w:rsidRPr="4793075B">
              <w:rPr>
                <w:rFonts w:ascii="Calibri" w:hAnsi="Calibri" w:eastAsia="Calibri" w:cs="Calibri"/>
                <w:sz w:val="20"/>
                <w:szCs w:val="20"/>
                <w:lang w:val="en-GB"/>
              </w:rPr>
              <w:t>allowed in each other’s rooms</w:t>
            </w:r>
            <w:r w:rsidRPr="4793075B" w:rsidR="4F63A001">
              <w:rPr>
                <w:rFonts w:ascii="Calibri" w:hAnsi="Calibri" w:eastAsia="Calibri" w:cs="Calibri"/>
                <w:sz w:val="20"/>
                <w:szCs w:val="20"/>
                <w:lang w:val="en-GB"/>
              </w:rPr>
              <w:t>,</w:t>
            </w:r>
            <w:r w:rsidRPr="4793075B">
              <w:rPr>
                <w:rFonts w:ascii="Calibri" w:hAnsi="Calibri" w:eastAsia="Calibri" w:cs="Calibri"/>
                <w:sz w:val="20"/>
                <w:szCs w:val="20"/>
                <w:lang w:val="en-GB"/>
              </w:rPr>
              <w:t xml:space="preserve"> and s</w:t>
            </w:r>
            <w:r w:rsidRPr="4793075B" w:rsidR="488AB3EE">
              <w:rPr>
                <w:rFonts w:ascii="Calibri" w:hAnsi="Calibri" w:eastAsia="Calibri" w:cs="Calibri"/>
                <w:sz w:val="20"/>
                <w:szCs w:val="20"/>
                <w:lang w:val="en-GB"/>
              </w:rPr>
              <w:t>ocial activity will be supervised</w:t>
            </w:r>
            <w:commentRangeEnd w:id="30"/>
            <w:r w:rsidR="005A6827">
              <w:rPr>
                <w:rStyle w:val="CommentReference"/>
              </w:rPr>
              <w:commentReference w:id="30"/>
            </w:r>
          </w:p>
          <w:p w:rsidR="488AB3EE" w:rsidP="4793075B" w:rsidRDefault="488AB3EE" w14:paraId="127282D5" w14:textId="5F3F2413">
            <w:pPr>
              <w:pStyle w:val="ListParagraph"/>
              <w:numPr>
                <w:ilvl w:val="0"/>
                <w:numId w:val="18"/>
              </w:numPr>
              <w:rPr>
                <w:rFonts w:ascii="Calibri" w:hAnsi="Calibri" w:eastAsia="Calibri" w:cs="Calibri"/>
                <w:sz w:val="20"/>
                <w:szCs w:val="20"/>
                <w:lang w:val="en-GB"/>
              </w:rPr>
            </w:pPr>
            <w:r w:rsidRPr="4793075B">
              <w:rPr>
                <w:rFonts w:ascii="Calibri" w:hAnsi="Calibri" w:eastAsia="Calibri" w:cs="Calibri"/>
                <w:sz w:val="20"/>
                <w:szCs w:val="20"/>
                <w:lang w:val="en-GB"/>
              </w:rPr>
              <w:t>Bathrooms are en-suite</w:t>
            </w:r>
          </w:p>
          <w:p w:rsidR="5F3C096B" w:rsidP="4793075B" w:rsidRDefault="3848000B" w14:paraId="107A0983" w14:textId="5079464F">
            <w:pPr>
              <w:pStyle w:val="ListParagraph"/>
              <w:numPr>
                <w:ilvl w:val="0"/>
                <w:numId w:val="18"/>
              </w:numPr>
              <w:rPr>
                <w:rFonts w:ascii="Calibri" w:hAnsi="Calibri" w:eastAsia="Calibri" w:cs="Calibri"/>
                <w:sz w:val="20"/>
                <w:szCs w:val="20"/>
                <w:lang w:val="en-GB"/>
              </w:rPr>
            </w:pPr>
            <w:r w:rsidRPr="2A1D5D6C">
              <w:rPr>
                <w:rFonts w:ascii="Calibri" w:hAnsi="Calibri" w:eastAsia="Calibri" w:cs="Calibri"/>
                <w:sz w:val="20"/>
                <w:szCs w:val="20"/>
                <w:lang w:val="en-GB"/>
              </w:rPr>
              <w:t>Accommodation</w:t>
            </w:r>
            <w:r w:rsidRPr="2A1D5D6C" w:rsidR="3A01FD70">
              <w:rPr>
                <w:rFonts w:ascii="Calibri" w:hAnsi="Calibri" w:eastAsia="Calibri" w:cs="Calibri"/>
                <w:sz w:val="20"/>
                <w:szCs w:val="20"/>
                <w:lang w:val="en-GB"/>
              </w:rPr>
              <w:t xml:space="preserve"> will be s</w:t>
            </w:r>
            <w:r w:rsidRPr="2A1D5D6C" w:rsidR="40C06E1E">
              <w:rPr>
                <w:rFonts w:ascii="Calibri" w:hAnsi="Calibri" w:eastAsia="Calibri" w:cs="Calibri"/>
                <w:sz w:val="20"/>
                <w:szCs w:val="20"/>
                <w:lang w:val="en-GB"/>
              </w:rPr>
              <w:t xml:space="preserve">egregated </w:t>
            </w:r>
            <w:r w:rsidRPr="2A1D5D6C" w:rsidR="3A01FD70">
              <w:rPr>
                <w:rFonts w:ascii="Calibri" w:hAnsi="Calibri" w:eastAsia="Calibri" w:cs="Calibri"/>
                <w:sz w:val="20"/>
                <w:szCs w:val="20"/>
                <w:lang w:val="en-GB"/>
              </w:rPr>
              <w:t xml:space="preserve">by sex (i.e. male and female visitors will not share a </w:t>
            </w:r>
            <w:r w:rsidRPr="2A1D5D6C" w:rsidR="0031681C">
              <w:rPr>
                <w:rFonts w:ascii="Calibri" w:hAnsi="Calibri" w:eastAsia="Calibri" w:cs="Calibri"/>
                <w:sz w:val="20"/>
                <w:szCs w:val="20"/>
                <w:lang w:val="en-GB"/>
              </w:rPr>
              <w:t>flat</w:t>
            </w:r>
            <w:r w:rsidRPr="2A1D5D6C" w:rsidR="3A01FD70">
              <w:rPr>
                <w:rFonts w:ascii="Calibri" w:hAnsi="Calibri" w:eastAsia="Calibri" w:cs="Calibri"/>
                <w:sz w:val="20"/>
                <w:szCs w:val="20"/>
                <w:lang w:val="en-GB"/>
              </w:rPr>
              <w:t xml:space="preserve">). We reserve the </w:t>
            </w:r>
            <w:r w:rsidRPr="2A1D5D6C" w:rsidR="7827959F">
              <w:rPr>
                <w:rFonts w:ascii="Calibri" w:hAnsi="Calibri" w:eastAsia="Calibri" w:cs="Calibri"/>
                <w:sz w:val="20"/>
                <w:szCs w:val="20"/>
                <w:lang w:val="en-GB"/>
              </w:rPr>
              <w:t xml:space="preserve">option </w:t>
            </w:r>
            <w:r w:rsidRPr="2A1D5D6C" w:rsidR="3A01FD70">
              <w:rPr>
                <w:rFonts w:ascii="Calibri" w:hAnsi="Calibri" w:eastAsia="Calibri" w:cs="Calibri"/>
                <w:sz w:val="20"/>
                <w:szCs w:val="20"/>
                <w:lang w:val="en-GB"/>
              </w:rPr>
              <w:t>for opposite-sex staff</w:t>
            </w:r>
            <w:r w:rsidRPr="2A1D5D6C" w:rsidR="57F65F11">
              <w:rPr>
                <w:rFonts w:ascii="Calibri" w:hAnsi="Calibri" w:eastAsia="Calibri" w:cs="Calibri"/>
                <w:sz w:val="20"/>
                <w:szCs w:val="20"/>
                <w:lang w:val="en-GB"/>
              </w:rPr>
              <w:t xml:space="preserve"> to </w:t>
            </w:r>
            <w:proofErr w:type="gramStart"/>
            <w:r w:rsidRPr="2A1D5D6C" w:rsidR="57F65F11">
              <w:rPr>
                <w:rFonts w:ascii="Calibri" w:hAnsi="Calibri" w:eastAsia="Calibri" w:cs="Calibri"/>
                <w:sz w:val="20"/>
                <w:szCs w:val="20"/>
                <w:lang w:val="en-GB"/>
              </w:rPr>
              <w:t>be located in</w:t>
            </w:r>
            <w:proofErr w:type="gramEnd"/>
            <w:r w:rsidRPr="2A1D5D6C" w:rsidR="57F65F11">
              <w:rPr>
                <w:rFonts w:ascii="Calibri" w:hAnsi="Calibri" w:eastAsia="Calibri" w:cs="Calibri"/>
                <w:sz w:val="20"/>
                <w:szCs w:val="20"/>
                <w:lang w:val="en-GB"/>
              </w:rPr>
              <w:t xml:space="preserve"> </w:t>
            </w:r>
            <w:r w:rsidRPr="2A1D5D6C" w:rsidR="7B8344DE">
              <w:rPr>
                <w:rFonts w:ascii="Calibri" w:hAnsi="Calibri" w:eastAsia="Calibri" w:cs="Calibri"/>
                <w:sz w:val="20"/>
                <w:szCs w:val="20"/>
                <w:lang w:val="en-GB"/>
              </w:rPr>
              <w:t xml:space="preserve">any </w:t>
            </w:r>
            <w:r w:rsidRPr="2A1D5D6C" w:rsidR="57F65F11">
              <w:rPr>
                <w:rFonts w:ascii="Calibri" w:hAnsi="Calibri" w:eastAsia="Calibri" w:cs="Calibri"/>
                <w:sz w:val="20"/>
                <w:szCs w:val="20"/>
                <w:lang w:val="en-GB"/>
              </w:rPr>
              <w:t xml:space="preserve">flat overnight, only </w:t>
            </w:r>
            <w:r w:rsidRPr="2A1D5D6C" w:rsidR="57F65F11">
              <w:rPr>
                <w:rFonts w:ascii="Calibri" w:hAnsi="Calibri" w:eastAsia="Calibri" w:cs="Calibri"/>
                <w:i/>
                <w:iCs/>
                <w:sz w:val="20"/>
                <w:szCs w:val="20"/>
                <w:lang w:val="en-GB"/>
              </w:rPr>
              <w:t>in extremis</w:t>
            </w:r>
          </w:p>
          <w:p w:rsidR="5321FF96" w:rsidP="4793075B" w:rsidRDefault="5321FF96" w14:paraId="4E866E85" w14:textId="7839E0A4">
            <w:pPr>
              <w:pStyle w:val="ListParagraph"/>
              <w:numPr>
                <w:ilvl w:val="0"/>
                <w:numId w:val="18"/>
              </w:numPr>
              <w:rPr>
                <w:rFonts w:ascii="Calibri" w:hAnsi="Calibri" w:eastAsia="Calibri" w:cs="Calibri"/>
                <w:sz w:val="20"/>
                <w:szCs w:val="20"/>
                <w:lang w:val="en-GB"/>
              </w:rPr>
            </w:pPr>
            <w:r w:rsidRPr="4793075B">
              <w:rPr>
                <w:rFonts w:ascii="Calibri" w:hAnsi="Calibri" w:eastAsia="Calibri" w:cs="Calibri"/>
                <w:sz w:val="20"/>
                <w:szCs w:val="20"/>
                <w:lang w:val="en-GB"/>
              </w:rPr>
              <w:t xml:space="preserve">All members of staff who work on the event are subject to Safeguarding training </w:t>
            </w:r>
            <w:commentRangeStart w:id="31"/>
            <w:r w:rsidRPr="4793075B">
              <w:rPr>
                <w:rFonts w:ascii="Calibri" w:hAnsi="Calibri" w:eastAsia="Calibri" w:cs="Calibri"/>
                <w:sz w:val="20"/>
                <w:szCs w:val="20"/>
                <w:lang w:val="en-GB"/>
              </w:rPr>
              <w:t>and an enhanced DBS check</w:t>
            </w:r>
            <w:commentRangeEnd w:id="31"/>
            <w:r w:rsidR="005A6827">
              <w:rPr>
                <w:rStyle w:val="CommentReference"/>
              </w:rPr>
              <w:commentReference w:id="31"/>
            </w:r>
          </w:p>
          <w:p w:rsidR="5321FF96" w:rsidP="4793075B" w:rsidRDefault="5321FF96" w14:paraId="5149AA27" w14:textId="177BE2A5">
            <w:pPr>
              <w:pStyle w:val="ListParagraph"/>
              <w:numPr>
                <w:ilvl w:val="0"/>
                <w:numId w:val="18"/>
              </w:numPr>
              <w:rPr>
                <w:rFonts w:ascii="Calibri" w:hAnsi="Calibri" w:eastAsia="Calibri" w:cs="Calibri"/>
                <w:sz w:val="20"/>
                <w:szCs w:val="20"/>
                <w:lang w:val="en-GB"/>
              </w:rPr>
            </w:pPr>
            <w:r w:rsidRPr="5A2862C2">
              <w:rPr>
                <w:rFonts w:ascii="Calibri" w:hAnsi="Calibri" w:eastAsia="Calibri" w:cs="Calibri"/>
                <w:sz w:val="20"/>
                <w:szCs w:val="20"/>
                <w:lang w:val="en-GB"/>
              </w:rPr>
              <w:t>If any member of staff</w:t>
            </w:r>
            <w:r w:rsidRPr="5A2862C2" w:rsidR="29CF7C8F">
              <w:rPr>
                <w:rFonts w:ascii="Calibri" w:hAnsi="Calibri" w:eastAsia="Calibri" w:cs="Calibri"/>
                <w:sz w:val="20"/>
                <w:szCs w:val="20"/>
                <w:lang w:val="en-GB"/>
              </w:rPr>
              <w:t xml:space="preserve">, or an </w:t>
            </w:r>
            <w:proofErr w:type="gramStart"/>
            <w:r w:rsidRPr="5A2862C2" w:rsidR="29CF7C8F">
              <w:rPr>
                <w:rFonts w:ascii="Calibri" w:hAnsi="Calibri" w:eastAsia="Calibri" w:cs="Calibri"/>
                <w:sz w:val="20"/>
                <w:szCs w:val="20"/>
                <w:lang w:val="en-GB"/>
              </w:rPr>
              <w:t>Ambassador</w:t>
            </w:r>
            <w:proofErr w:type="gramEnd"/>
            <w:r w:rsidRPr="5A2862C2" w:rsidR="29CF7C8F">
              <w:rPr>
                <w:rFonts w:ascii="Calibri" w:hAnsi="Calibri" w:eastAsia="Calibri" w:cs="Calibri"/>
                <w:sz w:val="20"/>
                <w:szCs w:val="20"/>
                <w:lang w:val="en-GB"/>
              </w:rPr>
              <w:t>,</w:t>
            </w:r>
            <w:r w:rsidRPr="5A2862C2">
              <w:rPr>
                <w:rFonts w:ascii="Calibri" w:hAnsi="Calibri" w:eastAsia="Calibri" w:cs="Calibri"/>
                <w:sz w:val="20"/>
                <w:szCs w:val="20"/>
                <w:lang w:val="en-GB"/>
              </w:rPr>
              <w:t xml:space="preserve"> is suspected of inappropriate behaviour they will be removed from the event and the incident investigated in line with the University’s Safeguarding procedures</w:t>
            </w:r>
          </w:p>
          <w:p w:rsidR="6F7E3EF1" w:rsidP="4793075B" w:rsidRDefault="6F7E3EF1" w14:paraId="58DCCE38" w14:textId="7FAA2F5E">
            <w:pPr>
              <w:pStyle w:val="ListParagraph"/>
              <w:numPr>
                <w:ilvl w:val="0"/>
                <w:numId w:val="18"/>
              </w:numPr>
              <w:rPr>
                <w:rFonts w:ascii="Calibri" w:hAnsi="Calibri" w:eastAsia="Calibri" w:cs="Calibri"/>
                <w:sz w:val="20"/>
                <w:szCs w:val="20"/>
                <w:lang w:val="en-GB"/>
              </w:rPr>
            </w:pPr>
            <w:r w:rsidRPr="5A2862C2">
              <w:rPr>
                <w:rFonts w:ascii="Calibri" w:hAnsi="Calibri" w:eastAsia="Calibri" w:cs="Calibri"/>
                <w:sz w:val="20"/>
                <w:szCs w:val="20"/>
                <w:lang w:val="en-GB"/>
              </w:rPr>
              <w:t>An appropriate minimum staff</w:t>
            </w:r>
            <w:r w:rsidRPr="5A2862C2" w:rsidR="41603DF5">
              <w:rPr>
                <w:rFonts w:ascii="Calibri" w:hAnsi="Calibri" w:eastAsia="Calibri" w:cs="Calibri"/>
                <w:sz w:val="20"/>
                <w:szCs w:val="20"/>
                <w:lang w:val="en-GB"/>
              </w:rPr>
              <w:t>/</w:t>
            </w:r>
            <w:r w:rsidRPr="5A2862C2" w:rsidR="703F582D">
              <w:rPr>
                <w:rFonts w:ascii="Calibri" w:hAnsi="Calibri" w:eastAsia="Calibri" w:cs="Calibri"/>
                <w:sz w:val="20"/>
                <w:szCs w:val="20"/>
                <w:lang w:val="en-GB"/>
              </w:rPr>
              <w:t>Ambassador: visitor</w:t>
            </w:r>
            <w:r w:rsidRPr="5A2862C2">
              <w:rPr>
                <w:rFonts w:ascii="Calibri" w:hAnsi="Calibri" w:eastAsia="Calibri" w:cs="Calibri"/>
                <w:sz w:val="20"/>
                <w:szCs w:val="20"/>
                <w:lang w:val="en-GB"/>
              </w:rPr>
              <w:t xml:space="preserve"> ratio will be maintained in accommodation</w:t>
            </w:r>
          </w:p>
          <w:p w:rsidR="6F7E3EF1" w:rsidP="5A2862C2" w:rsidRDefault="5074C494" w14:paraId="3C3BCF0E" w14:textId="554A47B6">
            <w:pPr>
              <w:pStyle w:val="ListParagraph"/>
              <w:numPr>
                <w:ilvl w:val="0"/>
                <w:numId w:val="18"/>
              </w:numPr>
              <w:rPr>
                <w:szCs w:val="18"/>
                <w:lang w:val="en-GB"/>
              </w:rPr>
            </w:pPr>
            <w:r w:rsidRPr="5A2862C2">
              <w:rPr>
                <w:rFonts w:ascii="Calibri" w:hAnsi="Calibri" w:eastAsia="Calibri" w:cs="Calibri"/>
                <w:sz w:val="20"/>
                <w:szCs w:val="20"/>
                <w:lang w:val="en-GB"/>
              </w:rPr>
              <w:t>We reserve the right to remove participants from the programme for inappropriate behaviour; parents/schools will be contacted in such instances</w:t>
            </w:r>
          </w:p>
        </w:tc>
        <w:tc>
          <w:tcPr>
            <w:tcW w:w="986" w:type="dxa"/>
            <w:shd w:val="clear" w:color="auto" w:fill="FFFF00"/>
            <w:tcMar/>
          </w:tcPr>
          <w:p w:rsidR="07AF072A" w:rsidP="44BD4DF6" w:rsidRDefault="07AF072A" w14:paraId="411CC058" w14:textId="6C077ACF">
            <w:pPr>
              <w:pStyle w:val="1Text"/>
              <w:jc w:val="center"/>
              <w:rPr>
                <w:rFonts w:asciiTheme="minorHAnsi" w:hAnsiTheme="minorHAnsi"/>
                <w:sz w:val="20"/>
                <w:szCs w:val="20"/>
                <w:lang w:val="en-GB"/>
              </w:rPr>
            </w:pPr>
            <w:r w:rsidRPr="44BD4DF6">
              <w:rPr>
                <w:rFonts w:asciiTheme="minorHAnsi" w:hAnsiTheme="minorHAnsi"/>
                <w:sz w:val="20"/>
                <w:szCs w:val="20"/>
                <w:lang w:val="en-GB"/>
              </w:rPr>
              <w:t>2</w:t>
            </w:r>
          </w:p>
        </w:tc>
        <w:tc>
          <w:tcPr>
            <w:tcW w:w="1041" w:type="dxa"/>
            <w:shd w:val="clear" w:color="auto" w:fill="FFFF00"/>
            <w:tcMar/>
          </w:tcPr>
          <w:p w:rsidR="07AF072A" w:rsidP="44BD4DF6" w:rsidRDefault="07AF072A" w14:paraId="7C4FDD54" w14:textId="1ED5C3F2">
            <w:pPr>
              <w:pStyle w:val="1Text"/>
              <w:jc w:val="center"/>
              <w:rPr>
                <w:rFonts w:asciiTheme="minorHAnsi" w:hAnsiTheme="minorHAnsi"/>
                <w:sz w:val="20"/>
                <w:szCs w:val="20"/>
                <w:lang w:val="en-GB"/>
              </w:rPr>
            </w:pPr>
            <w:r w:rsidRPr="44BD4DF6">
              <w:rPr>
                <w:rFonts w:asciiTheme="minorHAnsi" w:hAnsiTheme="minorHAnsi"/>
                <w:sz w:val="20"/>
                <w:szCs w:val="20"/>
                <w:lang w:val="en-GB"/>
              </w:rPr>
              <w:t>2</w:t>
            </w:r>
          </w:p>
        </w:tc>
        <w:tc>
          <w:tcPr>
            <w:tcW w:w="839" w:type="dxa"/>
            <w:shd w:val="clear" w:color="auto" w:fill="FFFF00"/>
            <w:tcMar/>
          </w:tcPr>
          <w:p w:rsidR="6F7E3EF1" w:rsidP="44BD4DF6" w:rsidRDefault="07AF072A" w14:paraId="671A3820" w14:textId="760D36AB">
            <w:pPr>
              <w:pStyle w:val="1Text"/>
              <w:jc w:val="center"/>
              <w:rPr>
                <w:rFonts w:asciiTheme="minorHAnsi" w:hAnsiTheme="minorHAnsi"/>
                <w:color w:val="FFFFFF" w:themeColor="background1"/>
                <w:sz w:val="20"/>
                <w:szCs w:val="20"/>
                <w:lang w:val="en-GB"/>
              </w:rPr>
            </w:pPr>
            <w:r w:rsidRPr="44BD4DF6">
              <w:rPr>
                <w:rFonts w:asciiTheme="minorHAnsi" w:hAnsiTheme="minorHAnsi"/>
                <w:sz w:val="20"/>
                <w:szCs w:val="20"/>
                <w:lang w:val="en-GB"/>
              </w:rPr>
              <w:t>4</w:t>
            </w:r>
          </w:p>
        </w:tc>
        <w:tc>
          <w:tcPr>
            <w:tcW w:w="2687" w:type="dxa"/>
            <w:shd w:val="clear" w:color="auto" w:fill="auto"/>
            <w:tcMar>
              <w:top w:w="0" w:type="dxa"/>
              <w:left w:w="57" w:type="dxa"/>
              <w:bottom w:w="0" w:type="dxa"/>
              <w:right w:w="57" w:type="dxa"/>
            </w:tcMar>
          </w:tcPr>
          <w:p w:rsidRPr="0031681C" w:rsidR="40B861D3" w:rsidP="2A1D5D6C" w:rsidRDefault="10ACEB0C" w14:paraId="6D41743D" w14:textId="77777777">
            <w:pPr>
              <w:pStyle w:val="1Text"/>
              <w:numPr>
                <w:ilvl w:val="0"/>
                <w:numId w:val="7"/>
              </w:numPr>
              <w:rPr>
                <w:rFonts w:ascii="Calibri" w:hAnsi="Calibri" w:eastAsia="Calibri" w:cs="Calibri"/>
                <w:sz w:val="20"/>
                <w:szCs w:val="20"/>
                <w:lang w:val="en-GB"/>
              </w:rPr>
            </w:pPr>
            <w:r w:rsidRPr="44BD4DF6">
              <w:rPr>
                <w:rFonts w:ascii="Calibri" w:hAnsi="Calibri" w:eastAsia="Calibri" w:cs="Calibri"/>
                <w:sz w:val="20"/>
                <w:szCs w:val="20"/>
                <w:lang w:val="en-GB"/>
              </w:rPr>
              <w:t>Designated lead staff to be a</w:t>
            </w:r>
            <w:r w:rsidRPr="44BD4DF6" w:rsidR="40C46C02">
              <w:rPr>
                <w:rFonts w:ascii="Calibri" w:hAnsi="Calibri" w:eastAsia="Calibri" w:cs="Calibri"/>
                <w:sz w:val="20"/>
                <w:szCs w:val="20"/>
                <w:lang w:val="en-GB"/>
              </w:rPr>
              <w:t>ssign</w:t>
            </w:r>
            <w:r w:rsidRPr="44BD4DF6">
              <w:rPr>
                <w:rFonts w:ascii="Calibri" w:hAnsi="Calibri" w:eastAsia="Calibri" w:cs="Calibri"/>
                <w:sz w:val="20"/>
                <w:szCs w:val="20"/>
                <w:lang w:val="en-GB"/>
              </w:rPr>
              <w:t>ed to respond to and manage incidents overnight</w:t>
            </w:r>
          </w:p>
          <w:p w:rsidR="6AE969C4" w:rsidP="44BD4DF6" w:rsidRDefault="62847AF5" w14:paraId="7ACA4D7D" w14:textId="2FC28366">
            <w:pPr>
              <w:pStyle w:val="1Text"/>
              <w:numPr>
                <w:ilvl w:val="0"/>
                <w:numId w:val="7"/>
              </w:numPr>
              <w:rPr>
                <w:rFonts w:ascii="Calibri" w:hAnsi="Calibri" w:eastAsia="Calibri" w:cs="Calibri"/>
                <w:sz w:val="20"/>
                <w:szCs w:val="20"/>
                <w:lang w:val="en-GB"/>
              </w:rPr>
            </w:pPr>
            <w:r w:rsidRPr="4878E9D3">
              <w:rPr>
                <w:rFonts w:ascii="Calibri" w:hAnsi="Calibri" w:eastAsia="Calibri" w:cs="Calibri"/>
                <w:sz w:val="20"/>
                <w:szCs w:val="20"/>
                <w:lang w:val="en-GB"/>
              </w:rPr>
              <w:t xml:space="preserve">Minimum </w:t>
            </w:r>
            <w:r w:rsidRPr="4878E9D3" w:rsidR="00FF3A89">
              <w:rPr>
                <w:rFonts w:ascii="Calibri" w:hAnsi="Calibri" w:eastAsia="Calibri" w:cs="Calibri"/>
                <w:sz w:val="20"/>
                <w:szCs w:val="20"/>
                <w:lang w:val="en-GB"/>
              </w:rPr>
              <w:t>learner: staff</w:t>
            </w:r>
            <w:r w:rsidRPr="4878E9D3">
              <w:rPr>
                <w:rFonts w:ascii="Calibri" w:hAnsi="Calibri" w:eastAsia="Calibri" w:cs="Calibri"/>
                <w:sz w:val="20"/>
                <w:szCs w:val="20"/>
                <w:lang w:val="en-GB"/>
              </w:rPr>
              <w:t xml:space="preserve"> ratio of 7:1 to be maintained</w:t>
            </w:r>
          </w:p>
          <w:p w:rsidR="0031681C" w:rsidP="4793075B" w:rsidRDefault="0031681C" w14:paraId="0B32ABBB" w14:textId="7E775C73">
            <w:pPr>
              <w:pStyle w:val="1Text"/>
              <w:numPr>
                <w:ilvl w:val="0"/>
                <w:numId w:val="7"/>
              </w:numPr>
            </w:pPr>
            <w:r w:rsidRPr="44BD4DF6">
              <w:rPr>
                <w:rFonts w:ascii="Calibri" w:hAnsi="Calibri" w:eastAsia="Calibri" w:cs="Calibri"/>
                <w:sz w:val="20"/>
                <w:szCs w:val="20"/>
                <w:lang w:val="en-GB"/>
              </w:rPr>
              <w:t xml:space="preserve">A member of the management team will </w:t>
            </w:r>
            <w:proofErr w:type="gramStart"/>
            <w:r w:rsidRPr="44BD4DF6">
              <w:rPr>
                <w:rFonts w:ascii="Calibri" w:hAnsi="Calibri" w:eastAsia="Calibri" w:cs="Calibri"/>
                <w:sz w:val="20"/>
                <w:szCs w:val="20"/>
                <w:lang w:val="en-GB"/>
              </w:rPr>
              <w:t>be contactable at all times</w:t>
            </w:r>
            <w:proofErr w:type="gramEnd"/>
            <w:r w:rsidRPr="44BD4DF6">
              <w:rPr>
                <w:rFonts w:ascii="Calibri" w:hAnsi="Calibri" w:eastAsia="Calibri" w:cs="Calibri"/>
                <w:sz w:val="20"/>
                <w:szCs w:val="20"/>
                <w:lang w:val="en-GB"/>
              </w:rPr>
              <w:t xml:space="preserve"> during the event to support in case of an emergency.</w:t>
            </w:r>
          </w:p>
        </w:tc>
      </w:tr>
      <w:tr w:rsidR="4793075B" w:rsidTr="6C3D400E" w14:paraId="3F61FB0E" w14:textId="77777777">
        <w:trPr>
          <w:trHeight w:val="311"/>
        </w:trPr>
        <w:tc>
          <w:tcPr>
            <w:tcW w:w="1324" w:type="dxa"/>
            <w:shd w:val="clear" w:color="auto" w:fill="auto"/>
            <w:tcMar>
              <w:top w:w="0" w:type="dxa"/>
              <w:left w:w="57" w:type="dxa"/>
              <w:bottom w:w="0" w:type="dxa"/>
              <w:right w:w="57" w:type="dxa"/>
            </w:tcMar>
          </w:tcPr>
          <w:p w:rsidR="5321FF96" w:rsidP="4793075B" w:rsidRDefault="5321FF96" w14:paraId="5CE2EEA8" w14:textId="7826BC91">
            <w:pPr>
              <w:pStyle w:val="1Text"/>
              <w:rPr>
                <w:rFonts w:asciiTheme="minorHAnsi" w:hAnsiTheme="minorHAnsi"/>
                <w:sz w:val="20"/>
                <w:szCs w:val="20"/>
                <w:lang w:val="en-GB"/>
              </w:rPr>
            </w:pPr>
            <w:r w:rsidRPr="4793075B">
              <w:rPr>
                <w:rFonts w:asciiTheme="minorHAnsi" w:hAnsiTheme="minorHAnsi"/>
                <w:sz w:val="20"/>
                <w:szCs w:val="20"/>
                <w:lang w:val="en-GB"/>
              </w:rPr>
              <w:t xml:space="preserve">Overnight stay: inappropriate behaviours in </w:t>
            </w:r>
            <w:r w:rsidRPr="4793075B">
              <w:rPr>
                <w:rFonts w:asciiTheme="minorHAnsi" w:hAnsiTheme="minorHAnsi"/>
                <w:sz w:val="20"/>
                <w:szCs w:val="20"/>
                <w:lang w:val="en-GB"/>
              </w:rPr>
              <w:lastRenderedPageBreak/>
              <w:t>accommodation</w:t>
            </w:r>
          </w:p>
        </w:tc>
        <w:tc>
          <w:tcPr>
            <w:tcW w:w="1763" w:type="dxa"/>
            <w:shd w:val="clear" w:color="auto" w:fill="auto"/>
            <w:tcMar>
              <w:top w:w="0" w:type="dxa"/>
              <w:left w:w="57" w:type="dxa"/>
              <w:bottom w:w="0" w:type="dxa"/>
              <w:right w:w="57" w:type="dxa"/>
            </w:tcMar>
          </w:tcPr>
          <w:p w:rsidR="249767D6" w:rsidP="44BD4DF6" w:rsidRDefault="249767D6" w14:paraId="7EE3829F" w14:textId="0E35C4BC">
            <w:pPr>
              <w:pStyle w:val="1Text"/>
              <w:rPr>
                <w:rFonts w:asciiTheme="minorHAnsi" w:hAnsiTheme="minorHAnsi"/>
                <w:sz w:val="20"/>
                <w:szCs w:val="20"/>
                <w:lang w:val="en-GB"/>
              </w:rPr>
            </w:pPr>
            <w:r w:rsidRPr="44BD4DF6">
              <w:rPr>
                <w:rFonts w:asciiTheme="minorHAnsi" w:hAnsiTheme="minorHAnsi"/>
                <w:sz w:val="20"/>
                <w:szCs w:val="20"/>
                <w:lang w:val="en-GB"/>
              </w:rPr>
              <w:lastRenderedPageBreak/>
              <w:t xml:space="preserve">Staff and visitors could engage in inappropriate behaviours while in </w:t>
            </w:r>
            <w:r w:rsidRPr="44BD4DF6">
              <w:rPr>
                <w:rFonts w:asciiTheme="minorHAnsi" w:hAnsiTheme="minorHAnsi"/>
                <w:sz w:val="20"/>
                <w:szCs w:val="20"/>
                <w:lang w:val="en-GB"/>
              </w:rPr>
              <w:lastRenderedPageBreak/>
              <w:t>accommodation</w:t>
            </w:r>
            <w:r w:rsidRPr="44BD4DF6" w:rsidR="4459E4AB">
              <w:rPr>
                <w:rFonts w:asciiTheme="minorHAnsi" w:hAnsiTheme="minorHAnsi"/>
                <w:sz w:val="20"/>
                <w:szCs w:val="20"/>
                <w:lang w:val="en-GB"/>
              </w:rPr>
              <w:t>; visitor could exit accommodation unaccompanied</w:t>
            </w:r>
          </w:p>
        </w:tc>
        <w:tc>
          <w:tcPr>
            <w:tcW w:w="6285" w:type="dxa"/>
            <w:shd w:val="clear" w:color="auto" w:fill="auto"/>
            <w:tcMar>
              <w:top w:w="0" w:type="dxa"/>
              <w:left w:w="57" w:type="dxa"/>
              <w:bottom w:w="0" w:type="dxa"/>
              <w:right w:w="57" w:type="dxa"/>
            </w:tcMar>
          </w:tcPr>
          <w:p w:rsidR="5A258D00" w:rsidP="4793075B" w:rsidRDefault="5A258D00" w14:paraId="3E709C71" w14:textId="3821342D">
            <w:pPr>
              <w:pStyle w:val="ListParagraph"/>
              <w:numPr>
                <w:ilvl w:val="0"/>
                <w:numId w:val="42"/>
              </w:numPr>
              <w:rPr>
                <w:rFonts w:ascii="Calibri" w:hAnsi="Calibri" w:eastAsia="Calibri" w:cs="Calibri"/>
                <w:sz w:val="20"/>
                <w:szCs w:val="20"/>
                <w:lang w:val="en-GB"/>
              </w:rPr>
            </w:pPr>
            <w:r w:rsidRPr="4793075B">
              <w:rPr>
                <w:rFonts w:ascii="Calibri" w:hAnsi="Calibri" w:eastAsia="Calibri" w:cs="Calibri"/>
                <w:sz w:val="20"/>
                <w:szCs w:val="20"/>
                <w:lang w:val="en-GB"/>
              </w:rPr>
              <w:lastRenderedPageBreak/>
              <w:t>Pupils will be advised, and reminded during the event as necessary, about appropriate conduct.  The code of conduct makes clear that pupils are not allowed in each other’s rooms, and social activity will be supervised</w:t>
            </w:r>
          </w:p>
          <w:p w:rsidR="5A258D00" w:rsidP="4793075B" w:rsidRDefault="5A258D00" w14:paraId="7EE6A52F" w14:textId="5F3F2413">
            <w:pPr>
              <w:pStyle w:val="ListParagraph"/>
              <w:numPr>
                <w:ilvl w:val="0"/>
                <w:numId w:val="42"/>
              </w:numPr>
              <w:rPr>
                <w:rFonts w:ascii="Calibri" w:hAnsi="Calibri" w:eastAsia="Calibri" w:cs="Calibri"/>
                <w:sz w:val="20"/>
                <w:szCs w:val="20"/>
                <w:lang w:val="en-GB"/>
              </w:rPr>
            </w:pPr>
            <w:r w:rsidRPr="4793075B">
              <w:rPr>
                <w:rFonts w:ascii="Calibri" w:hAnsi="Calibri" w:eastAsia="Calibri" w:cs="Calibri"/>
                <w:sz w:val="20"/>
                <w:szCs w:val="20"/>
                <w:lang w:val="en-GB"/>
              </w:rPr>
              <w:lastRenderedPageBreak/>
              <w:t>Bathrooms are en-suite</w:t>
            </w:r>
          </w:p>
          <w:p w:rsidR="5A258D00" w:rsidP="4793075B" w:rsidRDefault="5A258D00" w14:paraId="35323C7A" w14:textId="7990A135">
            <w:pPr>
              <w:pStyle w:val="ListParagraph"/>
              <w:numPr>
                <w:ilvl w:val="0"/>
                <w:numId w:val="42"/>
              </w:numPr>
              <w:rPr>
                <w:rFonts w:ascii="Calibri" w:hAnsi="Calibri" w:eastAsia="Calibri" w:cs="Calibri"/>
                <w:sz w:val="20"/>
                <w:szCs w:val="20"/>
                <w:lang w:val="en-GB"/>
              </w:rPr>
            </w:pPr>
            <w:r w:rsidRPr="4793075B">
              <w:rPr>
                <w:rFonts w:ascii="Calibri" w:hAnsi="Calibri" w:eastAsia="Calibri" w:cs="Calibri"/>
                <w:sz w:val="20"/>
                <w:szCs w:val="20"/>
                <w:lang w:val="en-GB"/>
              </w:rPr>
              <w:t xml:space="preserve">Accommodation will be segregated by sex (i.e. male and female visitors will not share a </w:t>
            </w:r>
            <w:r w:rsidRPr="4793075B" w:rsidR="0BC3FA64">
              <w:rPr>
                <w:rFonts w:ascii="Calibri" w:hAnsi="Calibri" w:eastAsia="Calibri" w:cs="Calibri"/>
                <w:sz w:val="20"/>
                <w:szCs w:val="20"/>
                <w:lang w:val="en-GB"/>
              </w:rPr>
              <w:t>residence</w:t>
            </w:r>
            <w:r w:rsidRPr="4793075B">
              <w:rPr>
                <w:rFonts w:ascii="Calibri" w:hAnsi="Calibri" w:eastAsia="Calibri" w:cs="Calibri"/>
                <w:sz w:val="20"/>
                <w:szCs w:val="20"/>
                <w:lang w:val="en-GB"/>
              </w:rPr>
              <w:t xml:space="preserve">). We reserve the </w:t>
            </w:r>
            <w:r w:rsidRPr="4793075B" w:rsidR="213F7311">
              <w:rPr>
                <w:rFonts w:ascii="Calibri" w:hAnsi="Calibri" w:eastAsia="Calibri" w:cs="Calibri"/>
                <w:sz w:val="20"/>
                <w:szCs w:val="20"/>
                <w:lang w:val="en-GB"/>
              </w:rPr>
              <w:t xml:space="preserve">option </w:t>
            </w:r>
            <w:r w:rsidRPr="4793075B">
              <w:rPr>
                <w:rFonts w:ascii="Calibri" w:hAnsi="Calibri" w:eastAsia="Calibri" w:cs="Calibri"/>
                <w:sz w:val="20"/>
                <w:szCs w:val="20"/>
                <w:lang w:val="en-GB"/>
              </w:rPr>
              <w:t xml:space="preserve">for opposite-sex staff to </w:t>
            </w:r>
            <w:proofErr w:type="gramStart"/>
            <w:r w:rsidRPr="4793075B">
              <w:rPr>
                <w:rFonts w:ascii="Calibri" w:hAnsi="Calibri" w:eastAsia="Calibri" w:cs="Calibri"/>
                <w:sz w:val="20"/>
                <w:szCs w:val="20"/>
                <w:lang w:val="en-GB"/>
              </w:rPr>
              <w:t>be located in</w:t>
            </w:r>
            <w:proofErr w:type="gramEnd"/>
            <w:r w:rsidRPr="4793075B">
              <w:rPr>
                <w:rFonts w:ascii="Calibri" w:hAnsi="Calibri" w:eastAsia="Calibri" w:cs="Calibri"/>
                <w:sz w:val="20"/>
                <w:szCs w:val="20"/>
                <w:lang w:val="en-GB"/>
              </w:rPr>
              <w:t xml:space="preserve"> </w:t>
            </w:r>
            <w:r w:rsidRPr="4793075B" w:rsidR="4115EB68">
              <w:rPr>
                <w:rFonts w:ascii="Calibri" w:hAnsi="Calibri" w:eastAsia="Calibri" w:cs="Calibri"/>
                <w:sz w:val="20"/>
                <w:szCs w:val="20"/>
                <w:lang w:val="en-GB"/>
              </w:rPr>
              <w:t xml:space="preserve">any </w:t>
            </w:r>
            <w:r w:rsidRPr="4793075B">
              <w:rPr>
                <w:rFonts w:ascii="Calibri" w:hAnsi="Calibri" w:eastAsia="Calibri" w:cs="Calibri"/>
                <w:sz w:val="20"/>
                <w:szCs w:val="20"/>
                <w:lang w:val="en-GB"/>
              </w:rPr>
              <w:t xml:space="preserve">flat overnight, only </w:t>
            </w:r>
            <w:r w:rsidRPr="4793075B">
              <w:rPr>
                <w:rFonts w:ascii="Calibri" w:hAnsi="Calibri" w:eastAsia="Calibri" w:cs="Calibri"/>
                <w:i/>
                <w:iCs/>
                <w:sz w:val="20"/>
                <w:szCs w:val="20"/>
                <w:lang w:val="en-GB"/>
              </w:rPr>
              <w:t>in extremis</w:t>
            </w:r>
          </w:p>
          <w:p w:rsidR="5A258D00" w:rsidP="4793075B" w:rsidRDefault="5A258D00" w14:paraId="796F5D9B" w14:textId="7839E0A4">
            <w:pPr>
              <w:pStyle w:val="ListParagraph"/>
              <w:numPr>
                <w:ilvl w:val="0"/>
                <w:numId w:val="42"/>
              </w:numPr>
              <w:rPr>
                <w:rFonts w:ascii="Calibri" w:hAnsi="Calibri" w:eastAsia="Calibri" w:cs="Calibri"/>
                <w:sz w:val="20"/>
                <w:szCs w:val="20"/>
                <w:lang w:val="en-GB"/>
              </w:rPr>
            </w:pPr>
            <w:r w:rsidRPr="4793075B">
              <w:rPr>
                <w:rFonts w:ascii="Calibri" w:hAnsi="Calibri" w:eastAsia="Calibri" w:cs="Calibri"/>
                <w:sz w:val="20"/>
                <w:szCs w:val="20"/>
                <w:lang w:val="en-GB"/>
              </w:rPr>
              <w:t>All members of staff who work on the event are subject to Safeguarding training and an enhanced DBS check</w:t>
            </w:r>
          </w:p>
          <w:p w:rsidR="5A258D00" w:rsidP="4793075B" w:rsidRDefault="5A258D00" w14:paraId="6C8EBDD2" w14:textId="69A5893C">
            <w:pPr>
              <w:pStyle w:val="ListParagraph"/>
              <w:numPr>
                <w:ilvl w:val="0"/>
                <w:numId w:val="42"/>
              </w:numPr>
              <w:rPr>
                <w:rFonts w:ascii="Calibri" w:hAnsi="Calibri" w:eastAsia="Calibri" w:cs="Calibri"/>
                <w:sz w:val="20"/>
                <w:szCs w:val="20"/>
                <w:lang w:val="en-GB"/>
              </w:rPr>
            </w:pPr>
            <w:commentRangeStart w:id="32"/>
            <w:r w:rsidRPr="30CAE8BA">
              <w:rPr>
                <w:rFonts w:ascii="Calibri" w:hAnsi="Calibri" w:eastAsia="Calibri" w:cs="Calibri"/>
                <w:sz w:val="20"/>
                <w:szCs w:val="20"/>
                <w:lang w:val="en-GB"/>
              </w:rPr>
              <w:t>If any member of staff</w:t>
            </w:r>
            <w:r w:rsidRPr="30CAE8BA" w:rsidR="6B52C731">
              <w:rPr>
                <w:rFonts w:ascii="Calibri" w:hAnsi="Calibri" w:eastAsia="Calibri" w:cs="Calibri"/>
                <w:sz w:val="20"/>
                <w:szCs w:val="20"/>
                <w:lang w:val="en-GB"/>
              </w:rPr>
              <w:t>, or Ambassador,</w:t>
            </w:r>
            <w:r w:rsidRPr="30CAE8BA">
              <w:rPr>
                <w:rFonts w:ascii="Calibri" w:hAnsi="Calibri" w:eastAsia="Calibri" w:cs="Calibri"/>
                <w:sz w:val="20"/>
                <w:szCs w:val="20"/>
                <w:lang w:val="en-GB"/>
              </w:rPr>
              <w:t xml:space="preserve"> is suspected of inappropriate behaviour they will be removed from the event and the incident investigated in line with the University’s Safeguarding procedures</w:t>
            </w:r>
            <w:commentRangeEnd w:id="32"/>
            <w:r>
              <w:rPr>
                <w:rStyle w:val="CommentReference"/>
              </w:rPr>
              <w:commentReference w:id="32"/>
            </w:r>
          </w:p>
          <w:p w:rsidR="5A258D00" w:rsidP="4793075B" w:rsidRDefault="5A258D00" w14:paraId="50BCF931" w14:textId="6BD58A35">
            <w:pPr>
              <w:pStyle w:val="ListParagraph"/>
              <w:numPr>
                <w:ilvl w:val="0"/>
                <w:numId w:val="42"/>
              </w:numPr>
              <w:rPr>
                <w:rFonts w:ascii="Calibri" w:hAnsi="Calibri" w:eastAsia="Calibri" w:cs="Calibri"/>
                <w:sz w:val="20"/>
                <w:szCs w:val="20"/>
                <w:lang w:val="en-GB"/>
              </w:rPr>
            </w:pPr>
            <w:r w:rsidRPr="5A2862C2">
              <w:rPr>
                <w:rFonts w:ascii="Calibri" w:hAnsi="Calibri" w:eastAsia="Calibri" w:cs="Calibri"/>
                <w:sz w:val="20"/>
                <w:szCs w:val="20"/>
                <w:lang w:val="en-GB"/>
              </w:rPr>
              <w:t>An appropriate minimum staff</w:t>
            </w:r>
            <w:r w:rsidRPr="5A2862C2" w:rsidR="6D018A7E">
              <w:rPr>
                <w:rFonts w:ascii="Calibri" w:hAnsi="Calibri" w:eastAsia="Calibri" w:cs="Calibri"/>
                <w:sz w:val="20"/>
                <w:szCs w:val="20"/>
                <w:lang w:val="en-GB"/>
              </w:rPr>
              <w:t>/Ambassador</w:t>
            </w:r>
            <w:r w:rsidRPr="5A2862C2">
              <w:rPr>
                <w:rFonts w:ascii="Calibri" w:hAnsi="Calibri" w:eastAsia="Calibri" w:cs="Calibri"/>
                <w:sz w:val="20"/>
                <w:szCs w:val="20"/>
                <w:lang w:val="en-GB"/>
              </w:rPr>
              <w:t>:</w:t>
            </w:r>
            <w:r w:rsidR="0031681C">
              <w:rPr>
                <w:rFonts w:ascii="Calibri" w:hAnsi="Calibri" w:eastAsia="Calibri" w:cs="Calibri"/>
                <w:sz w:val="20"/>
                <w:szCs w:val="20"/>
                <w:lang w:val="en-GB"/>
              </w:rPr>
              <w:t xml:space="preserve"> </w:t>
            </w:r>
            <w:r w:rsidRPr="5A2862C2">
              <w:rPr>
                <w:rFonts w:ascii="Calibri" w:hAnsi="Calibri" w:eastAsia="Calibri" w:cs="Calibri"/>
                <w:sz w:val="20"/>
                <w:szCs w:val="20"/>
                <w:lang w:val="en-GB"/>
              </w:rPr>
              <w:t>visitor ratio will be maintained in accommodation</w:t>
            </w:r>
          </w:p>
          <w:p w:rsidR="5A258D00" w:rsidP="5A2862C2" w:rsidRDefault="55C4D0B6" w14:paraId="72522323" w14:textId="01F1C490">
            <w:pPr>
              <w:pStyle w:val="ListParagraph"/>
              <w:numPr>
                <w:ilvl w:val="0"/>
                <w:numId w:val="42"/>
              </w:numPr>
              <w:rPr>
                <w:szCs w:val="18"/>
                <w:lang w:val="en-GB"/>
              </w:rPr>
            </w:pPr>
            <w:r w:rsidRPr="5A2862C2">
              <w:rPr>
                <w:rFonts w:ascii="Calibri" w:hAnsi="Calibri" w:eastAsia="Calibri" w:cs="Calibri"/>
                <w:sz w:val="20"/>
                <w:szCs w:val="20"/>
                <w:lang w:val="en-GB"/>
              </w:rPr>
              <w:t>We reserve the right to remove participants from the programme for inappropriate behaviour; parents/schools will be contacted in such instances</w:t>
            </w:r>
          </w:p>
        </w:tc>
        <w:tc>
          <w:tcPr>
            <w:tcW w:w="986" w:type="dxa"/>
            <w:shd w:val="clear" w:color="auto" w:fill="FFFF00"/>
            <w:tcMar/>
          </w:tcPr>
          <w:p w:rsidR="4056485A" w:rsidP="44BD4DF6" w:rsidRDefault="4056485A" w14:paraId="617E2E9E" w14:textId="65E37419">
            <w:pPr>
              <w:pStyle w:val="1Text"/>
              <w:jc w:val="center"/>
              <w:rPr>
                <w:rFonts w:asciiTheme="minorHAnsi" w:hAnsiTheme="minorHAnsi"/>
                <w:sz w:val="20"/>
                <w:szCs w:val="20"/>
                <w:lang w:val="en-GB"/>
              </w:rPr>
            </w:pPr>
            <w:r w:rsidRPr="44BD4DF6">
              <w:rPr>
                <w:rFonts w:asciiTheme="minorHAnsi" w:hAnsiTheme="minorHAnsi"/>
                <w:sz w:val="20"/>
                <w:szCs w:val="20"/>
                <w:lang w:val="en-GB"/>
              </w:rPr>
              <w:lastRenderedPageBreak/>
              <w:t>2</w:t>
            </w:r>
          </w:p>
        </w:tc>
        <w:tc>
          <w:tcPr>
            <w:tcW w:w="1041" w:type="dxa"/>
            <w:shd w:val="clear" w:color="auto" w:fill="FFFF00"/>
            <w:tcMar/>
          </w:tcPr>
          <w:p w:rsidR="4056485A" w:rsidP="44BD4DF6" w:rsidRDefault="4056485A" w14:paraId="6F02EC80" w14:textId="57F6226E">
            <w:pPr>
              <w:pStyle w:val="1Text"/>
              <w:jc w:val="center"/>
              <w:rPr>
                <w:rFonts w:asciiTheme="minorHAnsi" w:hAnsiTheme="minorHAnsi"/>
                <w:sz w:val="20"/>
                <w:szCs w:val="20"/>
                <w:lang w:val="en-GB"/>
              </w:rPr>
            </w:pPr>
            <w:r w:rsidRPr="44BD4DF6">
              <w:rPr>
                <w:rFonts w:asciiTheme="minorHAnsi" w:hAnsiTheme="minorHAnsi"/>
                <w:sz w:val="20"/>
                <w:szCs w:val="20"/>
                <w:lang w:val="en-GB"/>
              </w:rPr>
              <w:t>3</w:t>
            </w:r>
          </w:p>
        </w:tc>
        <w:tc>
          <w:tcPr>
            <w:tcW w:w="839" w:type="dxa"/>
            <w:shd w:val="clear" w:color="auto" w:fill="FFFF00"/>
            <w:tcMar/>
          </w:tcPr>
          <w:p w:rsidR="6963C398" w:rsidP="44BD4DF6" w:rsidRDefault="4056485A" w14:paraId="2B652044" w14:textId="26DEA515">
            <w:pPr>
              <w:pStyle w:val="1Text"/>
              <w:jc w:val="center"/>
              <w:rPr>
                <w:rFonts w:asciiTheme="minorHAnsi" w:hAnsiTheme="minorHAnsi"/>
                <w:color w:val="FFFFFF" w:themeColor="background1"/>
                <w:sz w:val="20"/>
                <w:szCs w:val="20"/>
                <w:lang w:val="en-GB"/>
              </w:rPr>
            </w:pPr>
            <w:r w:rsidRPr="44BD4DF6">
              <w:rPr>
                <w:rFonts w:asciiTheme="minorHAnsi" w:hAnsiTheme="minorHAnsi"/>
                <w:sz w:val="20"/>
                <w:szCs w:val="20"/>
                <w:lang w:val="en-GB"/>
              </w:rPr>
              <w:t>6</w:t>
            </w:r>
          </w:p>
        </w:tc>
        <w:tc>
          <w:tcPr>
            <w:tcW w:w="2687" w:type="dxa"/>
            <w:shd w:val="clear" w:color="auto" w:fill="auto"/>
            <w:tcMar>
              <w:top w:w="0" w:type="dxa"/>
              <w:left w:w="57" w:type="dxa"/>
              <w:bottom w:w="0" w:type="dxa"/>
              <w:right w:w="57" w:type="dxa"/>
            </w:tcMar>
          </w:tcPr>
          <w:p w:rsidRPr="00970E70" w:rsidR="02EF29BC" w:rsidP="4793075B" w:rsidRDefault="02EF29BC" w14:paraId="4FEEA852" w14:textId="77777777">
            <w:pPr>
              <w:pStyle w:val="1Text"/>
              <w:numPr>
                <w:ilvl w:val="0"/>
                <w:numId w:val="8"/>
              </w:numPr>
            </w:pPr>
            <w:r w:rsidRPr="4793075B">
              <w:rPr>
                <w:rFonts w:ascii="Calibri" w:hAnsi="Calibri" w:eastAsia="Calibri" w:cs="Calibri"/>
                <w:sz w:val="20"/>
                <w:szCs w:val="20"/>
                <w:lang w:val="en-GB"/>
              </w:rPr>
              <w:t xml:space="preserve">Designated lead staff to be assigned to respond to and </w:t>
            </w:r>
            <w:r w:rsidRPr="4793075B">
              <w:rPr>
                <w:rFonts w:ascii="Calibri" w:hAnsi="Calibri" w:eastAsia="Calibri" w:cs="Calibri"/>
                <w:sz w:val="20"/>
                <w:szCs w:val="20"/>
                <w:lang w:val="en-GB"/>
              </w:rPr>
              <w:lastRenderedPageBreak/>
              <w:t>manage incidents overnight</w:t>
            </w:r>
          </w:p>
          <w:p w:rsidR="0031681C" w:rsidP="4793075B" w:rsidRDefault="0031681C" w14:paraId="09D044A4" w14:textId="7854C6B4">
            <w:pPr>
              <w:pStyle w:val="1Text"/>
              <w:numPr>
                <w:ilvl w:val="0"/>
                <w:numId w:val="8"/>
              </w:numPr>
            </w:pPr>
            <w:r w:rsidRPr="4878E9D3">
              <w:rPr>
                <w:rFonts w:ascii="Calibri" w:hAnsi="Calibri" w:eastAsia="Calibri" w:cs="Calibri"/>
                <w:sz w:val="20"/>
                <w:szCs w:val="20"/>
                <w:lang w:val="en-GB"/>
              </w:rPr>
              <w:t>In the event of a participant being removed from the programme their parent/carer will be contacted and asked to collect them. If this is not possible then transport arrangements will be made in agreement with the parent/carer</w:t>
            </w:r>
            <w:r w:rsidRPr="4878E9D3" w:rsidR="58E2BDF0">
              <w:rPr>
                <w:rFonts w:ascii="Calibri" w:hAnsi="Calibri" w:eastAsia="Calibri" w:cs="Calibri"/>
                <w:sz w:val="20"/>
                <w:szCs w:val="20"/>
                <w:lang w:val="en-GB"/>
              </w:rPr>
              <w:t>, or school where applicable/open</w:t>
            </w:r>
            <w:r w:rsidRPr="4878E9D3">
              <w:rPr>
                <w:rFonts w:ascii="Calibri" w:hAnsi="Calibri" w:eastAsia="Calibri" w:cs="Calibri"/>
                <w:sz w:val="20"/>
                <w:szCs w:val="20"/>
                <w:lang w:val="en-GB"/>
              </w:rPr>
              <w:t>.</w:t>
            </w:r>
          </w:p>
        </w:tc>
      </w:tr>
      <w:tr w:rsidRPr="007C1FE3" w:rsidR="00380BB8" w:rsidTr="6C3D400E" w14:paraId="264C45BD" w14:textId="77777777">
        <w:trPr>
          <w:trHeight w:val="311"/>
        </w:trPr>
        <w:tc>
          <w:tcPr>
            <w:tcW w:w="1324" w:type="dxa"/>
            <w:shd w:val="clear" w:color="auto" w:fill="auto"/>
            <w:tcMar>
              <w:top w:w="0" w:type="dxa"/>
              <w:left w:w="57" w:type="dxa"/>
              <w:bottom w:w="0" w:type="dxa"/>
              <w:right w:w="57" w:type="dxa"/>
            </w:tcMar>
          </w:tcPr>
          <w:p w:rsidRPr="007C1FE3" w:rsidR="00380BB8" w:rsidP="00E5421C" w:rsidRDefault="00380BB8" w14:paraId="077E8D1A" w14:textId="77777777">
            <w:pPr>
              <w:pStyle w:val="1Text"/>
              <w:rPr>
                <w:rFonts w:asciiTheme="minorHAnsi" w:hAnsiTheme="minorHAnsi"/>
                <w:sz w:val="20"/>
                <w:szCs w:val="20"/>
                <w:lang w:val="en-GB"/>
              </w:rPr>
            </w:pPr>
            <w:r w:rsidRPr="007C1FE3">
              <w:rPr>
                <w:rFonts w:asciiTheme="minorHAnsi" w:hAnsiTheme="minorHAnsi"/>
                <w:sz w:val="20"/>
                <w:szCs w:val="20"/>
                <w:lang w:val="en-GB"/>
              </w:rPr>
              <w:lastRenderedPageBreak/>
              <w:t>Lost property/theft</w:t>
            </w:r>
          </w:p>
        </w:tc>
        <w:tc>
          <w:tcPr>
            <w:tcW w:w="1763" w:type="dxa"/>
            <w:shd w:val="clear" w:color="auto" w:fill="auto"/>
            <w:tcMar>
              <w:top w:w="0" w:type="dxa"/>
              <w:left w:w="57" w:type="dxa"/>
              <w:bottom w:w="0" w:type="dxa"/>
              <w:right w:w="57" w:type="dxa"/>
            </w:tcMar>
          </w:tcPr>
          <w:p w:rsidRPr="007C1FE3" w:rsidR="00380BB8" w:rsidP="00E5421C" w:rsidRDefault="00380BB8" w14:paraId="1CF7E40E" w14:textId="77777777">
            <w:pPr>
              <w:pStyle w:val="1Text"/>
              <w:rPr>
                <w:rFonts w:asciiTheme="minorHAnsi" w:hAnsiTheme="minorHAnsi"/>
                <w:sz w:val="20"/>
                <w:szCs w:val="20"/>
                <w:lang w:val="en-GB"/>
              </w:rPr>
            </w:pPr>
            <w:r w:rsidRPr="007C1FE3">
              <w:rPr>
                <w:rFonts w:asciiTheme="minorHAnsi" w:hAnsiTheme="minorHAnsi"/>
                <w:sz w:val="20"/>
                <w:szCs w:val="20"/>
                <w:lang w:val="en-GB"/>
              </w:rPr>
              <w:t xml:space="preserve">Students &amp; other </w:t>
            </w:r>
            <w:proofErr w:type="gramStart"/>
            <w:r w:rsidRPr="007C1FE3">
              <w:rPr>
                <w:rFonts w:asciiTheme="minorHAnsi" w:hAnsiTheme="minorHAnsi"/>
                <w:sz w:val="20"/>
                <w:szCs w:val="20"/>
                <w:lang w:val="en-GB"/>
              </w:rPr>
              <w:t>attendees</w:t>
            </w:r>
            <w:proofErr w:type="gramEnd"/>
            <w:r w:rsidRPr="007C1FE3">
              <w:rPr>
                <w:rFonts w:asciiTheme="minorHAnsi" w:hAnsiTheme="minorHAnsi"/>
                <w:sz w:val="20"/>
                <w:szCs w:val="20"/>
                <w:lang w:val="en-GB"/>
              </w:rPr>
              <w:t xml:space="preserve"> loose possessions</w:t>
            </w:r>
          </w:p>
        </w:tc>
        <w:tc>
          <w:tcPr>
            <w:tcW w:w="6285" w:type="dxa"/>
            <w:shd w:val="clear" w:color="auto" w:fill="auto"/>
            <w:tcMar>
              <w:top w:w="0" w:type="dxa"/>
              <w:left w:w="57" w:type="dxa"/>
              <w:bottom w:w="0" w:type="dxa"/>
              <w:right w:w="57" w:type="dxa"/>
            </w:tcMar>
          </w:tcPr>
          <w:p w:rsidRPr="007C1FE3" w:rsidR="00380BB8" w:rsidP="4793075B" w:rsidRDefault="20EE4757" w14:paraId="6CF4BD1B" w14:textId="72FAF2B6">
            <w:pPr>
              <w:pStyle w:val="ListParagraph"/>
              <w:numPr>
                <w:ilvl w:val="0"/>
                <w:numId w:val="32"/>
              </w:numPr>
              <w:rPr>
                <w:rFonts w:asciiTheme="minorHAnsi" w:hAnsiTheme="minorHAnsi"/>
                <w:sz w:val="20"/>
                <w:szCs w:val="20"/>
                <w:lang w:val="en-GB"/>
              </w:rPr>
            </w:pPr>
            <w:r w:rsidRPr="44BD4DF6">
              <w:rPr>
                <w:rFonts w:asciiTheme="minorHAnsi" w:hAnsiTheme="minorHAnsi"/>
                <w:sz w:val="20"/>
                <w:szCs w:val="20"/>
                <w:lang w:val="en-GB"/>
              </w:rPr>
              <w:t xml:space="preserve">Pupils </w:t>
            </w:r>
            <w:r w:rsidRPr="44BD4DF6" w:rsidR="3782B839">
              <w:rPr>
                <w:rFonts w:asciiTheme="minorHAnsi" w:hAnsiTheme="minorHAnsi"/>
                <w:sz w:val="20"/>
                <w:szCs w:val="20"/>
                <w:lang w:val="en-GB"/>
              </w:rPr>
              <w:t>to be responsible for their own belongings &amp; discouraged from bringing valuables to event</w:t>
            </w:r>
            <w:r w:rsidRPr="44BD4DF6" w:rsidR="2B4E845F">
              <w:rPr>
                <w:rFonts w:asciiTheme="minorHAnsi" w:hAnsiTheme="minorHAnsi"/>
                <w:sz w:val="20"/>
                <w:szCs w:val="20"/>
                <w:lang w:val="en-GB"/>
              </w:rPr>
              <w:t>s</w:t>
            </w:r>
          </w:p>
          <w:p w:rsidRPr="007C1FE3" w:rsidR="00380BB8" w:rsidP="4793075B" w:rsidRDefault="3782B839" w14:paraId="0407B4B7" w14:textId="35659448">
            <w:pPr>
              <w:pStyle w:val="ListParagraph"/>
              <w:numPr>
                <w:ilvl w:val="0"/>
                <w:numId w:val="32"/>
              </w:numPr>
              <w:rPr>
                <w:rFonts w:asciiTheme="minorHAnsi" w:hAnsiTheme="minorHAnsi"/>
                <w:sz w:val="20"/>
                <w:szCs w:val="20"/>
                <w:lang w:val="en-GB"/>
              </w:rPr>
            </w:pPr>
            <w:r w:rsidRPr="44BD4DF6">
              <w:rPr>
                <w:rFonts w:asciiTheme="minorHAnsi" w:hAnsiTheme="minorHAnsi"/>
                <w:sz w:val="20"/>
                <w:szCs w:val="20"/>
                <w:lang w:val="en-GB"/>
              </w:rPr>
              <w:t>Each room to be checked for left items at the end of each session, and staff member to be notified of anything discovered</w:t>
            </w:r>
          </w:p>
        </w:tc>
        <w:tc>
          <w:tcPr>
            <w:tcW w:w="986" w:type="dxa"/>
            <w:shd w:val="clear" w:color="auto" w:fill="00B050"/>
            <w:tcMar/>
          </w:tcPr>
          <w:p w:rsidR="32F1135D" w:rsidP="44BD4DF6" w:rsidRDefault="32F1135D" w14:paraId="6F322C33" w14:textId="5D911DAE">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1</w:t>
            </w:r>
          </w:p>
        </w:tc>
        <w:tc>
          <w:tcPr>
            <w:tcW w:w="1041" w:type="dxa"/>
            <w:shd w:val="clear" w:color="auto" w:fill="00B050"/>
            <w:tcMar/>
          </w:tcPr>
          <w:p w:rsidR="32F1135D" w:rsidP="44BD4DF6" w:rsidRDefault="32F1135D" w14:paraId="6AACDB41" w14:textId="411C9ADA">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2</w:t>
            </w:r>
          </w:p>
        </w:tc>
        <w:tc>
          <w:tcPr>
            <w:tcW w:w="839" w:type="dxa"/>
            <w:shd w:val="clear" w:color="auto" w:fill="00B050"/>
            <w:tcMar/>
          </w:tcPr>
          <w:p w:rsidRPr="007C1FE3" w:rsidR="00380BB8" w:rsidP="44BD4DF6" w:rsidRDefault="32F1135D" w14:paraId="36AC865B" w14:textId="3AF2C9EE">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2</w:t>
            </w:r>
          </w:p>
        </w:tc>
        <w:tc>
          <w:tcPr>
            <w:tcW w:w="2687" w:type="dxa"/>
            <w:shd w:val="clear" w:color="auto" w:fill="auto"/>
            <w:tcMar>
              <w:top w:w="0" w:type="dxa"/>
              <w:left w:w="57" w:type="dxa"/>
              <w:bottom w:w="0" w:type="dxa"/>
              <w:right w:w="57" w:type="dxa"/>
            </w:tcMar>
          </w:tcPr>
          <w:p w:rsidR="00380BB8" w:rsidP="5A2862C2" w:rsidRDefault="60A2A8C4" w14:paraId="63956EFF" w14:textId="77777777">
            <w:pPr>
              <w:pStyle w:val="1Text"/>
              <w:numPr>
                <w:ilvl w:val="0"/>
                <w:numId w:val="42"/>
              </w:numPr>
              <w:rPr>
                <w:rFonts w:asciiTheme="minorHAnsi" w:hAnsiTheme="minorHAnsi"/>
                <w:sz w:val="20"/>
                <w:szCs w:val="20"/>
                <w:lang w:val="en-GB"/>
              </w:rPr>
            </w:pPr>
            <w:r w:rsidRPr="5A2862C2">
              <w:rPr>
                <w:rFonts w:asciiTheme="minorHAnsi" w:hAnsiTheme="minorHAnsi"/>
                <w:sz w:val="20"/>
                <w:szCs w:val="20"/>
                <w:lang w:val="en-GB"/>
              </w:rPr>
              <w:t xml:space="preserve">Remind </w:t>
            </w:r>
            <w:r w:rsidRPr="5A2862C2" w:rsidR="33624198">
              <w:rPr>
                <w:rFonts w:asciiTheme="minorHAnsi" w:hAnsiTheme="minorHAnsi"/>
                <w:sz w:val="20"/>
                <w:szCs w:val="20"/>
                <w:lang w:val="en-GB"/>
              </w:rPr>
              <w:t xml:space="preserve">pupils </w:t>
            </w:r>
            <w:r w:rsidRPr="5A2862C2">
              <w:rPr>
                <w:rFonts w:asciiTheme="minorHAnsi" w:hAnsiTheme="minorHAnsi"/>
                <w:sz w:val="20"/>
                <w:szCs w:val="20"/>
                <w:lang w:val="en-GB"/>
              </w:rPr>
              <w:t>at the start of an event about personal belongings and open access buildings.</w:t>
            </w:r>
          </w:p>
          <w:p w:rsidRPr="007C1FE3" w:rsidR="0031681C" w:rsidP="2A1D5D6C" w:rsidRDefault="0031681C" w14:paraId="13AB1B8A" w14:textId="18430AC5">
            <w:pPr>
              <w:pStyle w:val="1Text"/>
              <w:numPr>
                <w:ilvl w:val="0"/>
                <w:numId w:val="42"/>
              </w:numPr>
              <w:rPr>
                <w:rFonts w:asciiTheme="minorHAnsi" w:hAnsiTheme="minorHAnsi"/>
                <w:sz w:val="20"/>
                <w:szCs w:val="20"/>
                <w:lang w:val="en-GB"/>
              </w:rPr>
            </w:pPr>
            <w:r w:rsidRPr="44BD4DF6">
              <w:rPr>
                <w:rFonts w:asciiTheme="minorHAnsi" w:hAnsiTheme="minorHAnsi"/>
                <w:sz w:val="20"/>
                <w:szCs w:val="20"/>
                <w:lang w:val="en-GB"/>
              </w:rPr>
              <w:t>Any allegations of theft to be notified to security.</w:t>
            </w:r>
          </w:p>
        </w:tc>
      </w:tr>
      <w:tr w:rsidRPr="007C1FE3" w:rsidR="00380BB8" w:rsidTr="6C3D400E" w14:paraId="6960E666" w14:textId="77777777">
        <w:trPr>
          <w:trHeight w:val="311"/>
        </w:trPr>
        <w:tc>
          <w:tcPr>
            <w:tcW w:w="1324" w:type="dxa"/>
            <w:shd w:val="clear" w:color="auto" w:fill="auto"/>
            <w:tcMar>
              <w:top w:w="0" w:type="dxa"/>
              <w:left w:w="57" w:type="dxa"/>
              <w:bottom w:w="0" w:type="dxa"/>
              <w:right w:w="57" w:type="dxa"/>
            </w:tcMar>
          </w:tcPr>
          <w:p w:rsidRPr="007C1FE3" w:rsidR="00380BB8" w:rsidP="00E5421C" w:rsidRDefault="00380BB8" w14:paraId="571C3DDF" w14:textId="33403483">
            <w:pPr>
              <w:pStyle w:val="1Text"/>
              <w:rPr>
                <w:rFonts w:asciiTheme="minorHAnsi" w:hAnsiTheme="minorHAnsi"/>
                <w:sz w:val="20"/>
                <w:szCs w:val="20"/>
                <w:lang w:val="en-GB"/>
              </w:rPr>
            </w:pPr>
            <w:r w:rsidRPr="007C1FE3">
              <w:rPr>
                <w:rFonts w:asciiTheme="minorHAnsi" w:hAnsiTheme="minorHAnsi"/>
                <w:sz w:val="20"/>
                <w:szCs w:val="20"/>
                <w:lang w:val="en-GB"/>
              </w:rPr>
              <w:t>Safety when travelling to</w:t>
            </w:r>
            <w:r w:rsidRPr="007C1FE3" w:rsidR="007221A7">
              <w:rPr>
                <w:rFonts w:asciiTheme="minorHAnsi" w:hAnsiTheme="minorHAnsi"/>
                <w:sz w:val="20"/>
                <w:szCs w:val="20"/>
                <w:lang w:val="en-GB"/>
              </w:rPr>
              <w:t xml:space="preserve">, </w:t>
            </w:r>
            <w:r w:rsidRPr="007C1FE3" w:rsidR="00E85982">
              <w:rPr>
                <w:rFonts w:asciiTheme="minorHAnsi" w:hAnsiTheme="minorHAnsi"/>
                <w:sz w:val="20"/>
                <w:szCs w:val="20"/>
                <w:lang w:val="en-GB"/>
              </w:rPr>
              <w:t xml:space="preserve">around and </w:t>
            </w:r>
            <w:r w:rsidRPr="007C1FE3">
              <w:rPr>
                <w:rFonts w:asciiTheme="minorHAnsi" w:hAnsiTheme="minorHAnsi"/>
                <w:sz w:val="20"/>
                <w:szCs w:val="20"/>
                <w:lang w:val="en-GB"/>
              </w:rPr>
              <w:t>between buildings and crossing roads</w:t>
            </w:r>
          </w:p>
        </w:tc>
        <w:tc>
          <w:tcPr>
            <w:tcW w:w="1763" w:type="dxa"/>
            <w:shd w:val="clear" w:color="auto" w:fill="auto"/>
            <w:tcMar>
              <w:top w:w="0" w:type="dxa"/>
              <w:left w:w="57" w:type="dxa"/>
              <w:bottom w:w="0" w:type="dxa"/>
              <w:right w:w="57" w:type="dxa"/>
            </w:tcMar>
          </w:tcPr>
          <w:p w:rsidRPr="007C1FE3" w:rsidR="00380BB8" w:rsidP="5A2862C2" w:rsidRDefault="00380BB8" w14:paraId="717E8886" w14:textId="06DD74BB">
            <w:pPr>
              <w:pStyle w:val="1Text"/>
              <w:rPr>
                <w:rFonts w:asciiTheme="minorHAnsi" w:hAnsiTheme="minorHAnsi"/>
                <w:sz w:val="20"/>
                <w:szCs w:val="20"/>
                <w:lang w:val="en-GB"/>
              </w:rPr>
            </w:pPr>
            <w:r w:rsidRPr="5A2862C2">
              <w:rPr>
                <w:rFonts w:asciiTheme="minorHAnsi" w:hAnsiTheme="minorHAnsi"/>
                <w:sz w:val="20"/>
                <w:szCs w:val="20"/>
                <w:lang w:val="en-GB"/>
              </w:rPr>
              <w:t xml:space="preserve">Staff, </w:t>
            </w:r>
            <w:r w:rsidRPr="5A2862C2" w:rsidR="005B4344">
              <w:rPr>
                <w:rFonts w:asciiTheme="minorHAnsi" w:hAnsiTheme="minorHAnsi"/>
                <w:sz w:val="20"/>
                <w:szCs w:val="20"/>
                <w:lang w:val="en-GB"/>
              </w:rPr>
              <w:t>students,</w:t>
            </w:r>
            <w:r w:rsidRPr="5A2862C2">
              <w:rPr>
                <w:rFonts w:asciiTheme="minorHAnsi" w:hAnsiTheme="minorHAnsi"/>
                <w:sz w:val="20"/>
                <w:szCs w:val="20"/>
                <w:lang w:val="en-GB"/>
              </w:rPr>
              <w:t xml:space="preserve"> and </w:t>
            </w:r>
            <w:r w:rsidRPr="5A2862C2" w:rsidR="3015E029">
              <w:rPr>
                <w:rFonts w:asciiTheme="minorHAnsi" w:hAnsiTheme="minorHAnsi"/>
                <w:sz w:val="20"/>
                <w:szCs w:val="20"/>
                <w:lang w:val="en-GB"/>
              </w:rPr>
              <w:t>pupils</w:t>
            </w:r>
            <w:r w:rsidRPr="5A2862C2">
              <w:rPr>
                <w:rFonts w:asciiTheme="minorHAnsi" w:hAnsiTheme="minorHAnsi"/>
                <w:sz w:val="20"/>
                <w:szCs w:val="20"/>
                <w:lang w:val="en-GB"/>
              </w:rPr>
              <w:t xml:space="preserve"> could be involved in a traffic accident</w:t>
            </w:r>
          </w:p>
        </w:tc>
        <w:tc>
          <w:tcPr>
            <w:tcW w:w="6285" w:type="dxa"/>
            <w:shd w:val="clear" w:color="auto" w:fill="auto"/>
            <w:tcMar>
              <w:top w:w="0" w:type="dxa"/>
              <w:left w:w="57" w:type="dxa"/>
              <w:bottom w:w="0" w:type="dxa"/>
              <w:right w:w="57" w:type="dxa"/>
            </w:tcMar>
          </w:tcPr>
          <w:p w:rsidR="0AB474CF" w:rsidP="4793075B" w:rsidRDefault="6FAD3902" w14:paraId="32738BEB" w14:textId="096BE6CA">
            <w:pPr>
              <w:pStyle w:val="ListParagraph"/>
              <w:numPr>
                <w:ilvl w:val="0"/>
                <w:numId w:val="32"/>
              </w:numPr>
              <w:rPr>
                <w:rFonts w:asciiTheme="minorHAnsi" w:hAnsiTheme="minorHAnsi"/>
                <w:sz w:val="20"/>
                <w:szCs w:val="20"/>
                <w:lang w:val="en-GB"/>
              </w:rPr>
            </w:pPr>
            <w:r w:rsidRPr="44BD4DF6">
              <w:rPr>
                <w:rFonts w:asciiTheme="minorHAnsi" w:hAnsiTheme="minorHAnsi"/>
                <w:sz w:val="20"/>
                <w:szCs w:val="20"/>
                <w:lang w:val="en-GB"/>
              </w:rPr>
              <w:t>Travel on coaches will be supervised</w:t>
            </w:r>
            <w:r w:rsidRPr="44BD4DF6" w:rsidR="786B67BD">
              <w:rPr>
                <w:rFonts w:asciiTheme="minorHAnsi" w:hAnsiTheme="minorHAnsi"/>
                <w:sz w:val="20"/>
                <w:szCs w:val="20"/>
                <w:lang w:val="en-GB"/>
              </w:rPr>
              <w:t xml:space="preserve"> by </w:t>
            </w:r>
            <w:proofErr w:type="gramStart"/>
            <w:r w:rsidRPr="44BD4DF6" w:rsidR="786B67BD">
              <w:rPr>
                <w:rFonts w:asciiTheme="minorHAnsi" w:hAnsiTheme="minorHAnsi"/>
                <w:sz w:val="20"/>
                <w:szCs w:val="20"/>
                <w:lang w:val="en-GB"/>
              </w:rPr>
              <w:t>University</w:t>
            </w:r>
            <w:proofErr w:type="gramEnd"/>
            <w:r w:rsidRPr="44BD4DF6" w:rsidR="786B67BD">
              <w:rPr>
                <w:rFonts w:asciiTheme="minorHAnsi" w:hAnsiTheme="minorHAnsi"/>
                <w:sz w:val="20"/>
                <w:szCs w:val="20"/>
                <w:lang w:val="en-GB"/>
              </w:rPr>
              <w:t xml:space="preserve"> employees</w:t>
            </w:r>
          </w:p>
          <w:p w:rsidR="5E421EE3" w:rsidP="4793075B" w:rsidRDefault="786B67BD" w14:paraId="48AA56B9" w14:textId="5BF51656">
            <w:pPr>
              <w:pStyle w:val="ListParagraph"/>
              <w:numPr>
                <w:ilvl w:val="0"/>
                <w:numId w:val="32"/>
              </w:numPr>
              <w:rPr>
                <w:rFonts w:asciiTheme="minorHAnsi" w:hAnsiTheme="minorHAnsi"/>
                <w:sz w:val="20"/>
                <w:szCs w:val="20"/>
                <w:lang w:val="en-GB"/>
              </w:rPr>
            </w:pPr>
            <w:r w:rsidRPr="44BD4DF6">
              <w:rPr>
                <w:rFonts w:asciiTheme="minorHAnsi" w:hAnsiTheme="minorHAnsi"/>
                <w:sz w:val="20"/>
                <w:szCs w:val="20"/>
                <w:lang w:val="en-GB"/>
              </w:rPr>
              <w:t>C</w:t>
            </w:r>
            <w:r w:rsidRPr="44BD4DF6" w:rsidR="6FAD3902">
              <w:rPr>
                <w:rFonts w:asciiTheme="minorHAnsi" w:hAnsiTheme="minorHAnsi"/>
                <w:sz w:val="20"/>
                <w:szCs w:val="20"/>
                <w:lang w:val="en-GB"/>
              </w:rPr>
              <w:t>oaches/travel will be independently risk assessed by the travel provider</w:t>
            </w:r>
          </w:p>
          <w:p w:rsidRPr="007C1FE3" w:rsidR="00380BB8" w:rsidP="4793075B" w:rsidRDefault="6FAD3902" w14:paraId="1E4867D4" w14:textId="34639F3F">
            <w:pPr>
              <w:pStyle w:val="ListParagraph"/>
              <w:numPr>
                <w:ilvl w:val="0"/>
                <w:numId w:val="32"/>
              </w:numPr>
              <w:rPr>
                <w:rFonts w:asciiTheme="minorHAnsi" w:hAnsiTheme="minorHAnsi"/>
                <w:sz w:val="20"/>
                <w:szCs w:val="20"/>
                <w:lang w:val="en-GB"/>
              </w:rPr>
            </w:pPr>
            <w:r w:rsidRPr="44BD4DF6">
              <w:rPr>
                <w:rFonts w:asciiTheme="minorHAnsi" w:hAnsiTheme="minorHAnsi"/>
                <w:sz w:val="20"/>
                <w:szCs w:val="20"/>
                <w:lang w:val="en-GB"/>
              </w:rPr>
              <w:t xml:space="preserve">Coaches </w:t>
            </w:r>
            <w:r w:rsidRPr="44BD4DF6" w:rsidR="3782B839">
              <w:rPr>
                <w:rFonts w:asciiTheme="minorHAnsi" w:hAnsiTheme="minorHAnsi"/>
                <w:sz w:val="20"/>
                <w:szCs w:val="20"/>
                <w:lang w:val="en-GB"/>
              </w:rPr>
              <w:t>will be given clear instructions on where to drop off/pick up from visits</w:t>
            </w:r>
          </w:p>
          <w:p w:rsidRPr="007C1FE3" w:rsidR="00380BB8" w:rsidP="4793075B" w:rsidRDefault="3D9C4150" w14:paraId="5AC40043" w14:textId="4445AEF7">
            <w:pPr>
              <w:pStyle w:val="ListParagraph"/>
              <w:numPr>
                <w:ilvl w:val="0"/>
                <w:numId w:val="32"/>
              </w:numPr>
              <w:rPr>
                <w:rFonts w:asciiTheme="minorHAnsi" w:hAnsiTheme="minorHAnsi"/>
                <w:sz w:val="20"/>
                <w:szCs w:val="20"/>
                <w:lang w:val="en-GB"/>
              </w:rPr>
            </w:pPr>
            <w:r w:rsidRPr="44BD4DF6">
              <w:rPr>
                <w:rFonts w:asciiTheme="minorHAnsi" w:hAnsiTheme="minorHAnsi"/>
                <w:sz w:val="20"/>
                <w:szCs w:val="20"/>
                <w:lang w:val="en-GB"/>
              </w:rPr>
              <w:t>C</w:t>
            </w:r>
            <w:r w:rsidRPr="44BD4DF6" w:rsidR="3782B839">
              <w:rPr>
                <w:rFonts w:asciiTheme="minorHAnsi" w:hAnsiTheme="minorHAnsi"/>
                <w:sz w:val="20"/>
                <w:szCs w:val="20"/>
                <w:lang w:val="en-GB"/>
              </w:rPr>
              <w:t>oach</w:t>
            </w:r>
            <w:r w:rsidRPr="44BD4DF6" w:rsidR="02701882">
              <w:rPr>
                <w:rFonts w:asciiTheme="minorHAnsi" w:hAnsiTheme="minorHAnsi"/>
                <w:sz w:val="20"/>
                <w:szCs w:val="20"/>
                <w:lang w:val="en-GB"/>
              </w:rPr>
              <w:t xml:space="preserve"> boarding/alighting</w:t>
            </w:r>
            <w:r w:rsidRPr="44BD4DF6" w:rsidR="3782B839">
              <w:rPr>
                <w:rFonts w:asciiTheme="minorHAnsi" w:hAnsiTheme="minorHAnsi"/>
                <w:sz w:val="20"/>
                <w:szCs w:val="20"/>
                <w:lang w:val="en-GB"/>
              </w:rPr>
              <w:t xml:space="preserve"> </w:t>
            </w:r>
            <w:r w:rsidRPr="44BD4DF6">
              <w:rPr>
                <w:rFonts w:asciiTheme="minorHAnsi" w:hAnsiTheme="minorHAnsi"/>
                <w:sz w:val="20"/>
                <w:szCs w:val="20"/>
                <w:lang w:val="en-GB"/>
              </w:rPr>
              <w:t xml:space="preserve">to be </w:t>
            </w:r>
            <w:r w:rsidRPr="44BD4DF6" w:rsidR="4708366F">
              <w:rPr>
                <w:rFonts w:asciiTheme="minorHAnsi" w:hAnsiTheme="minorHAnsi"/>
                <w:sz w:val="20"/>
                <w:szCs w:val="20"/>
                <w:lang w:val="en-GB"/>
              </w:rPr>
              <w:t>supervised</w:t>
            </w:r>
          </w:p>
          <w:p w:rsidRPr="007C1FE3" w:rsidR="00E85982" w:rsidP="4793075B" w:rsidRDefault="3D9C4150" w14:paraId="0B41FE03" w14:textId="067C9CC8">
            <w:pPr>
              <w:pStyle w:val="ListParagraph"/>
              <w:numPr>
                <w:ilvl w:val="0"/>
                <w:numId w:val="32"/>
              </w:numPr>
              <w:rPr>
                <w:rFonts w:asciiTheme="minorHAnsi" w:hAnsiTheme="minorHAnsi"/>
                <w:sz w:val="20"/>
                <w:szCs w:val="20"/>
                <w:lang w:val="en-GB"/>
              </w:rPr>
            </w:pPr>
            <w:r w:rsidRPr="44BD4DF6">
              <w:rPr>
                <w:rFonts w:asciiTheme="minorHAnsi" w:hAnsiTheme="minorHAnsi"/>
                <w:sz w:val="20"/>
                <w:szCs w:val="20"/>
                <w:lang w:val="en-GB"/>
              </w:rPr>
              <w:t xml:space="preserve">Groups </w:t>
            </w:r>
            <w:r w:rsidRPr="44BD4DF6" w:rsidR="069A00CB">
              <w:rPr>
                <w:rFonts w:asciiTheme="minorHAnsi" w:hAnsiTheme="minorHAnsi"/>
                <w:sz w:val="20"/>
                <w:szCs w:val="20"/>
                <w:lang w:val="en-GB"/>
              </w:rPr>
              <w:t>of pupils will be accompanied</w:t>
            </w:r>
            <w:r w:rsidRPr="44BD4DF6" w:rsidR="3782B839">
              <w:rPr>
                <w:rFonts w:asciiTheme="minorHAnsi" w:hAnsiTheme="minorHAnsi"/>
                <w:sz w:val="20"/>
                <w:szCs w:val="20"/>
                <w:lang w:val="en-GB"/>
              </w:rPr>
              <w:t xml:space="preserve"> as they travel between buildings, or if they have a campus tour</w:t>
            </w:r>
          </w:p>
          <w:p w:rsidRPr="007C1FE3" w:rsidR="00380BB8" w:rsidP="00E85982" w:rsidRDefault="40463F9B" w14:paraId="2C4AF8C9" w14:textId="4D251340">
            <w:pPr>
              <w:pStyle w:val="ListParagraph"/>
              <w:numPr>
                <w:ilvl w:val="0"/>
                <w:numId w:val="32"/>
              </w:numPr>
              <w:rPr>
                <w:rFonts w:asciiTheme="minorHAnsi" w:hAnsiTheme="minorHAnsi"/>
                <w:sz w:val="20"/>
                <w:szCs w:val="20"/>
                <w:lang w:val="en-GB"/>
              </w:rPr>
            </w:pPr>
            <w:r w:rsidRPr="44BD4DF6">
              <w:rPr>
                <w:rFonts w:asciiTheme="minorHAnsi" w:hAnsiTheme="minorHAnsi"/>
                <w:sz w:val="20"/>
                <w:szCs w:val="20"/>
                <w:lang w:val="en-GB"/>
              </w:rPr>
              <w:t>School pupils to be told to walk not run as part of their induction</w:t>
            </w:r>
          </w:p>
          <w:p w:rsidRPr="007C1FE3" w:rsidR="00380BB8" w:rsidP="00E5421C" w:rsidRDefault="3782B839" w14:paraId="533706D1" w14:textId="77777777">
            <w:pPr>
              <w:pStyle w:val="ListParagraph"/>
              <w:numPr>
                <w:ilvl w:val="0"/>
                <w:numId w:val="32"/>
              </w:numPr>
              <w:rPr>
                <w:rFonts w:asciiTheme="minorHAnsi" w:hAnsiTheme="minorHAnsi"/>
                <w:sz w:val="20"/>
                <w:szCs w:val="20"/>
                <w:lang w:val="en-GB"/>
              </w:rPr>
            </w:pPr>
            <w:r w:rsidRPr="44BD4DF6">
              <w:rPr>
                <w:rFonts w:asciiTheme="minorHAnsi" w:hAnsiTheme="minorHAnsi"/>
                <w:sz w:val="20"/>
                <w:szCs w:val="20"/>
                <w:lang w:val="en-GB"/>
              </w:rPr>
              <w:t>When groups are travelling an ambassador or member of staff will travel at the front and at the rear of groups</w:t>
            </w:r>
          </w:p>
          <w:p w:rsidRPr="007C1FE3" w:rsidR="00380BB8" w:rsidP="4793075B" w:rsidRDefault="3782B839" w14:paraId="010D6AED" w14:textId="27EC5941">
            <w:pPr>
              <w:pStyle w:val="ListParagraph"/>
              <w:numPr>
                <w:ilvl w:val="0"/>
                <w:numId w:val="32"/>
              </w:numPr>
              <w:rPr>
                <w:rFonts w:asciiTheme="minorHAnsi" w:hAnsiTheme="minorHAnsi"/>
                <w:sz w:val="20"/>
                <w:szCs w:val="20"/>
                <w:lang w:val="en-GB"/>
              </w:rPr>
            </w:pPr>
            <w:r w:rsidRPr="44BD4DF6">
              <w:rPr>
                <w:rFonts w:asciiTheme="minorHAnsi" w:hAnsiTheme="minorHAnsi"/>
                <w:sz w:val="20"/>
                <w:szCs w:val="20"/>
                <w:lang w:val="en-GB"/>
              </w:rPr>
              <w:t xml:space="preserve">Crossing of roads will be kept to a minimum and will make use of crossings where possible. </w:t>
            </w:r>
            <w:r w:rsidRPr="44BD4DF6" w:rsidR="160E78B4">
              <w:rPr>
                <w:rFonts w:asciiTheme="minorHAnsi" w:hAnsiTheme="minorHAnsi"/>
                <w:sz w:val="20"/>
                <w:szCs w:val="20"/>
                <w:lang w:val="en-GB"/>
              </w:rPr>
              <w:t>All crossings will be supervised</w:t>
            </w:r>
          </w:p>
        </w:tc>
        <w:tc>
          <w:tcPr>
            <w:tcW w:w="986" w:type="dxa"/>
            <w:shd w:val="clear" w:color="auto" w:fill="FFFF00"/>
            <w:tcMar/>
          </w:tcPr>
          <w:p w:rsidR="41655C90" w:rsidP="44BD4DF6" w:rsidRDefault="41655C90" w14:paraId="775AEF63" w14:textId="1CB714D5">
            <w:pPr>
              <w:pStyle w:val="1Text"/>
              <w:jc w:val="center"/>
              <w:rPr>
                <w:rFonts w:asciiTheme="minorHAnsi" w:hAnsiTheme="minorHAnsi"/>
                <w:sz w:val="20"/>
                <w:szCs w:val="20"/>
                <w:lang w:val="en-GB"/>
              </w:rPr>
            </w:pPr>
            <w:r w:rsidRPr="44BD4DF6">
              <w:rPr>
                <w:rFonts w:asciiTheme="minorHAnsi" w:hAnsiTheme="minorHAnsi"/>
                <w:sz w:val="20"/>
                <w:szCs w:val="20"/>
                <w:lang w:val="en-GB"/>
              </w:rPr>
              <w:t>2</w:t>
            </w:r>
          </w:p>
        </w:tc>
        <w:tc>
          <w:tcPr>
            <w:tcW w:w="1041" w:type="dxa"/>
            <w:shd w:val="clear" w:color="auto" w:fill="FFFF00"/>
            <w:tcMar/>
          </w:tcPr>
          <w:p w:rsidR="41655C90" w:rsidP="44BD4DF6" w:rsidRDefault="41655C90" w14:paraId="36C3172B" w14:textId="5D8299E6">
            <w:pPr>
              <w:pStyle w:val="1Text"/>
              <w:jc w:val="center"/>
              <w:rPr>
                <w:rFonts w:asciiTheme="minorHAnsi" w:hAnsiTheme="minorHAnsi"/>
                <w:sz w:val="20"/>
                <w:szCs w:val="20"/>
                <w:lang w:val="en-GB"/>
              </w:rPr>
            </w:pPr>
            <w:r w:rsidRPr="44BD4DF6">
              <w:rPr>
                <w:rFonts w:asciiTheme="minorHAnsi" w:hAnsiTheme="minorHAnsi"/>
                <w:sz w:val="20"/>
                <w:szCs w:val="20"/>
                <w:lang w:val="en-GB"/>
              </w:rPr>
              <w:t>3</w:t>
            </w:r>
          </w:p>
        </w:tc>
        <w:tc>
          <w:tcPr>
            <w:tcW w:w="839" w:type="dxa"/>
            <w:shd w:val="clear" w:color="auto" w:fill="FFFF00"/>
            <w:tcMar/>
          </w:tcPr>
          <w:p w:rsidRPr="007C1FE3" w:rsidR="00380BB8" w:rsidP="44BD4DF6" w:rsidRDefault="41655C90" w14:paraId="7ACBC842" w14:textId="2C212676">
            <w:pPr>
              <w:pStyle w:val="1Text"/>
              <w:jc w:val="center"/>
              <w:rPr>
                <w:rFonts w:asciiTheme="minorHAnsi" w:hAnsiTheme="minorHAnsi"/>
                <w:sz w:val="20"/>
                <w:szCs w:val="20"/>
                <w:lang w:val="en-GB"/>
              </w:rPr>
            </w:pPr>
            <w:r w:rsidRPr="44BD4DF6">
              <w:rPr>
                <w:rFonts w:asciiTheme="minorHAnsi" w:hAnsiTheme="minorHAnsi"/>
                <w:sz w:val="20"/>
                <w:szCs w:val="20"/>
                <w:lang w:val="en-GB"/>
              </w:rPr>
              <w:t>6</w:t>
            </w:r>
          </w:p>
        </w:tc>
        <w:tc>
          <w:tcPr>
            <w:tcW w:w="2687" w:type="dxa"/>
            <w:shd w:val="clear" w:color="auto" w:fill="auto"/>
            <w:tcMar>
              <w:top w:w="0" w:type="dxa"/>
              <w:left w:w="57" w:type="dxa"/>
              <w:bottom w:w="0" w:type="dxa"/>
              <w:right w:w="57" w:type="dxa"/>
            </w:tcMar>
          </w:tcPr>
          <w:p w:rsidRPr="007C1FE3" w:rsidR="00E85982" w:rsidP="4793075B" w:rsidRDefault="3782B839" w14:paraId="0B0F6729" w14:textId="77777777">
            <w:pPr>
              <w:pStyle w:val="1Text"/>
              <w:numPr>
                <w:ilvl w:val="0"/>
                <w:numId w:val="42"/>
              </w:numPr>
              <w:rPr>
                <w:rFonts w:asciiTheme="minorHAnsi" w:hAnsiTheme="minorHAnsi"/>
                <w:sz w:val="20"/>
                <w:szCs w:val="20"/>
                <w:lang w:val="en-GB"/>
              </w:rPr>
            </w:pPr>
            <w:r w:rsidRPr="44BD4DF6">
              <w:rPr>
                <w:rFonts w:asciiTheme="minorHAnsi" w:hAnsiTheme="minorHAnsi"/>
                <w:sz w:val="20"/>
                <w:szCs w:val="20"/>
                <w:lang w:val="en-GB"/>
              </w:rPr>
              <w:t xml:space="preserve">Any incidents will be immediately escalated to </w:t>
            </w:r>
            <w:r w:rsidRPr="44BD4DF6" w:rsidR="40463F9B">
              <w:rPr>
                <w:rFonts w:asciiTheme="minorHAnsi" w:hAnsiTheme="minorHAnsi"/>
                <w:sz w:val="20"/>
                <w:szCs w:val="20"/>
                <w:lang w:val="en-GB"/>
              </w:rPr>
              <w:t>the supervising member of staff</w:t>
            </w:r>
          </w:p>
          <w:p w:rsidR="4793075B" w:rsidP="4793075B" w:rsidRDefault="4793075B" w14:paraId="4CBCC099" w14:textId="69E5F0B0">
            <w:pPr>
              <w:pStyle w:val="1Text"/>
              <w:rPr>
                <w:rFonts w:asciiTheme="minorHAnsi" w:hAnsiTheme="minorHAnsi"/>
                <w:sz w:val="20"/>
                <w:szCs w:val="20"/>
                <w:lang w:val="en-GB"/>
              </w:rPr>
            </w:pPr>
          </w:p>
          <w:p w:rsidRPr="007C1FE3" w:rsidR="00380BB8" w:rsidP="2A1D5D6C" w:rsidRDefault="40463F9B" w14:paraId="76CE74B9" w14:textId="43C121D4">
            <w:pPr>
              <w:pStyle w:val="1Text"/>
              <w:numPr>
                <w:ilvl w:val="0"/>
                <w:numId w:val="42"/>
              </w:numPr>
              <w:rPr>
                <w:rFonts w:asciiTheme="minorHAnsi" w:hAnsiTheme="minorHAnsi"/>
                <w:sz w:val="20"/>
                <w:szCs w:val="20"/>
                <w:lang w:val="en-GB"/>
              </w:rPr>
            </w:pPr>
            <w:r w:rsidRPr="44BD4DF6">
              <w:rPr>
                <w:rFonts w:asciiTheme="minorHAnsi" w:hAnsiTheme="minorHAnsi"/>
                <w:sz w:val="20"/>
                <w:szCs w:val="20"/>
                <w:lang w:val="en-GB"/>
              </w:rPr>
              <w:t xml:space="preserve">The importance of following instructions and travelling in a responsible manner to be emphasised at the start of the </w:t>
            </w:r>
            <w:r w:rsidRPr="44BD4DF6" w:rsidR="094941A3">
              <w:rPr>
                <w:rFonts w:asciiTheme="minorHAnsi" w:hAnsiTheme="minorHAnsi"/>
                <w:sz w:val="20"/>
                <w:szCs w:val="20"/>
                <w:lang w:val="en-GB"/>
              </w:rPr>
              <w:t>event</w:t>
            </w:r>
          </w:p>
        </w:tc>
      </w:tr>
      <w:tr w:rsidR="2A1D5D6C" w:rsidTr="6C3D400E" w14:paraId="5CE8EE52" w14:textId="77777777">
        <w:trPr>
          <w:trHeight w:val="311"/>
        </w:trPr>
        <w:tc>
          <w:tcPr>
            <w:tcW w:w="1324" w:type="dxa"/>
            <w:shd w:val="clear" w:color="auto" w:fill="auto"/>
            <w:tcMar>
              <w:top w:w="0" w:type="dxa"/>
              <w:left w:w="57" w:type="dxa"/>
              <w:bottom w:w="0" w:type="dxa"/>
              <w:right w:w="57" w:type="dxa"/>
            </w:tcMar>
          </w:tcPr>
          <w:p w:rsidR="18C45767" w:rsidP="2A1D5D6C" w:rsidRDefault="18C45767" w14:paraId="62F170B7" w14:textId="74E31D57">
            <w:pPr>
              <w:pStyle w:val="1Text"/>
              <w:rPr>
                <w:rFonts w:asciiTheme="minorHAnsi" w:hAnsiTheme="minorHAnsi"/>
                <w:sz w:val="20"/>
                <w:szCs w:val="20"/>
                <w:lang w:val="en-GB"/>
              </w:rPr>
            </w:pPr>
            <w:commentRangeStart w:id="33"/>
            <w:proofErr w:type="spellStart"/>
            <w:r w:rsidRPr="2A1D5D6C">
              <w:rPr>
                <w:rFonts w:asciiTheme="minorHAnsi" w:hAnsiTheme="minorHAnsi"/>
                <w:sz w:val="20"/>
                <w:szCs w:val="20"/>
                <w:lang w:val="en-GB"/>
              </w:rPr>
              <w:lastRenderedPageBreak/>
              <w:t>Off site</w:t>
            </w:r>
            <w:proofErr w:type="spellEnd"/>
            <w:r w:rsidRPr="2A1D5D6C">
              <w:rPr>
                <w:rFonts w:asciiTheme="minorHAnsi" w:hAnsiTheme="minorHAnsi"/>
                <w:sz w:val="20"/>
                <w:szCs w:val="20"/>
                <w:lang w:val="en-GB"/>
              </w:rPr>
              <w:t xml:space="preserve"> activities</w:t>
            </w:r>
            <w:commentRangeEnd w:id="33"/>
            <w:r w:rsidR="005A6827">
              <w:rPr>
                <w:rStyle w:val="CommentReference"/>
              </w:rPr>
              <w:commentReference w:id="33"/>
            </w:r>
          </w:p>
        </w:tc>
        <w:tc>
          <w:tcPr>
            <w:tcW w:w="1763" w:type="dxa"/>
            <w:shd w:val="clear" w:color="auto" w:fill="auto"/>
            <w:tcMar>
              <w:top w:w="0" w:type="dxa"/>
              <w:left w:w="57" w:type="dxa"/>
              <w:bottom w:w="0" w:type="dxa"/>
              <w:right w:w="57" w:type="dxa"/>
            </w:tcMar>
          </w:tcPr>
          <w:p w:rsidR="18C45767" w:rsidP="2A1D5D6C" w:rsidRDefault="18C45767" w14:paraId="420C7D2B" w14:textId="698E96C9">
            <w:pPr>
              <w:pStyle w:val="1Text"/>
              <w:rPr>
                <w:rFonts w:asciiTheme="minorHAnsi" w:hAnsiTheme="minorHAnsi"/>
                <w:sz w:val="20"/>
                <w:szCs w:val="20"/>
                <w:lang w:val="en-GB"/>
              </w:rPr>
            </w:pPr>
            <w:r w:rsidRPr="2A1D5D6C">
              <w:rPr>
                <w:rFonts w:asciiTheme="minorHAnsi" w:hAnsiTheme="minorHAnsi"/>
                <w:sz w:val="20"/>
                <w:szCs w:val="20"/>
                <w:lang w:val="en-GB"/>
              </w:rPr>
              <w:t>Staff, ambassadors or pupils could be at risk of injury or other harm while off site</w:t>
            </w:r>
          </w:p>
        </w:tc>
        <w:tc>
          <w:tcPr>
            <w:tcW w:w="6285" w:type="dxa"/>
            <w:shd w:val="clear" w:color="auto" w:fill="auto"/>
            <w:tcMar>
              <w:top w:w="0" w:type="dxa"/>
              <w:left w:w="57" w:type="dxa"/>
              <w:bottom w:w="0" w:type="dxa"/>
              <w:right w:w="57" w:type="dxa"/>
            </w:tcMar>
          </w:tcPr>
          <w:p w:rsidR="18C45767" w:rsidP="2A1D5D6C" w:rsidRDefault="18C45767" w14:paraId="256C30CD" w14:textId="212BB874">
            <w:pPr>
              <w:pStyle w:val="ListParagraph"/>
              <w:numPr>
                <w:ilvl w:val="0"/>
                <w:numId w:val="42"/>
              </w:numPr>
              <w:rPr>
                <w:rFonts w:asciiTheme="minorHAnsi" w:hAnsiTheme="minorHAnsi"/>
                <w:sz w:val="20"/>
                <w:szCs w:val="20"/>
                <w:lang w:val="en-GB"/>
              </w:rPr>
            </w:pPr>
            <w:r w:rsidRPr="44BD4DF6">
              <w:rPr>
                <w:rFonts w:asciiTheme="minorHAnsi" w:hAnsiTheme="minorHAnsi"/>
                <w:sz w:val="20"/>
                <w:szCs w:val="20"/>
                <w:lang w:val="en-GB"/>
              </w:rPr>
              <w:t xml:space="preserve">The travel protocols and general supervisory principals detailed elsewhere in this </w:t>
            </w:r>
            <w:proofErr w:type="gramStart"/>
            <w:r w:rsidRPr="44BD4DF6">
              <w:rPr>
                <w:rFonts w:asciiTheme="minorHAnsi" w:hAnsiTheme="minorHAnsi"/>
                <w:sz w:val="20"/>
                <w:szCs w:val="20"/>
                <w:lang w:val="en-GB"/>
              </w:rPr>
              <w:t>document  will</w:t>
            </w:r>
            <w:proofErr w:type="gramEnd"/>
            <w:r w:rsidRPr="44BD4DF6">
              <w:rPr>
                <w:rFonts w:asciiTheme="minorHAnsi" w:hAnsiTheme="minorHAnsi"/>
                <w:sz w:val="20"/>
                <w:szCs w:val="20"/>
                <w:lang w:val="en-GB"/>
              </w:rPr>
              <w:t xml:space="preserve"> apply</w:t>
            </w:r>
          </w:p>
          <w:p w:rsidR="18C45767" w:rsidP="2A1D5D6C" w:rsidRDefault="18C45767" w14:paraId="3B91DC77" w14:textId="11D6B469">
            <w:pPr>
              <w:pStyle w:val="ListParagraph"/>
              <w:numPr>
                <w:ilvl w:val="0"/>
                <w:numId w:val="42"/>
              </w:numPr>
              <w:rPr>
                <w:rFonts w:asciiTheme="minorHAnsi" w:hAnsiTheme="minorHAnsi"/>
                <w:sz w:val="20"/>
                <w:szCs w:val="20"/>
                <w:lang w:val="en-GB"/>
              </w:rPr>
            </w:pPr>
            <w:r w:rsidRPr="44BD4DF6">
              <w:rPr>
                <w:rFonts w:asciiTheme="minorHAnsi" w:hAnsiTheme="minorHAnsi"/>
                <w:sz w:val="20"/>
                <w:szCs w:val="20"/>
                <w:lang w:val="en-GB"/>
              </w:rPr>
              <w:t xml:space="preserve">The venue will provide </w:t>
            </w:r>
            <w:proofErr w:type="spellStart"/>
            <w:proofErr w:type="gramStart"/>
            <w:r w:rsidRPr="44BD4DF6">
              <w:rPr>
                <w:rFonts w:asciiTheme="minorHAnsi" w:hAnsiTheme="minorHAnsi"/>
                <w:sz w:val="20"/>
                <w:szCs w:val="20"/>
                <w:lang w:val="en-GB"/>
              </w:rPr>
              <w:t>it’s</w:t>
            </w:r>
            <w:proofErr w:type="spellEnd"/>
            <w:proofErr w:type="gramEnd"/>
            <w:r w:rsidRPr="44BD4DF6">
              <w:rPr>
                <w:rFonts w:asciiTheme="minorHAnsi" w:hAnsiTheme="minorHAnsi"/>
                <w:sz w:val="20"/>
                <w:szCs w:val="20"/>
                <w:lang w:val="en-GB"/>
              </w:rPr>
              <w:t xml:space="preserve"> own risk assessment and insurance as appropriate</w:t>
            </w:r>
          </w:p>
          <w:p w:rsidR="43A2D260" w:rsidP="06FD5F96" w:rsidRDefault="43A2D260" w14:paraId="0F9C6C7F" w14:textId="2BAC5C87">
            <w:pPr>
              <w:pStyle w:val="ListParagraph"/>
              <w:numPr>
                <w:ilvl w:val="0"/>
                <w:numId w:val="42"/>
              </w:numPr>
              <w:rPr>
                <w:rFonts w:ascii="Calibri" w:hAnsi="Calibri" w:asciiTheme="minorAscii" w:hAnsiTheme="minorAscii"/>
                <w:sz w:val="20"/>
                <w:szCs w:val="20"/>
                <w:lang w:val="en-GB"/>
              </w:rPr>
            </w:pPr>
            <w:r w:rsidRPr="06FD5F96" w:rsidR="43A2D260">
              <w:rPr>
                <w:rFonts w:ascii="Calibri" w:hAnsi="Calibri" w:asciiTheme="minorAscii" w:hAnsiTheme="minorAscii"/>
                <w:sz w:val="20"/>
                <w:szCs w:val="20"/>
                <w:lang w:val="en-GB"/>
              </w:rPr>
              <w:t xml:space="preserve">An appropriate staff-pupil ratio will be </w:t>
            </w:r>
            <w:r w:rsidRPr="06FD5F96" w:rsidR="43A2D260">
              <w:rPr>
                <w:rFonts w:ascii="Calibri" w:hAnsi="Calibri" w:asciiTheme="minorAscii" w:hAnsiTheme="minorAscii"/>
                <w:sz w:val="20"/>
                <w:szCs w:val="20"/>
                <w:lang w:val="en-GB"/>
              </w:rPr>
              <w:t>maintained at all times</w:t>
            </w:r>
          </w:p>
          <w:p w:rsidR="43A2D260" w:rsidP="06FD5F96" w:rsidRDefault="43A2D260" w14:paraId="680563D9" w14:textId="0A457807">
            <w:pPr>
              <w:pStyle w:val="ListParagraph"/>
              <w:numPr>
                <w:ilvl w:val="0"/>
                <w:numId w:val="42"/>
              </w:numPr>
              <w:rPr>
                <w:rFonts w:ascii="Calibri" w:hAnsi="Calibri" w:asciiTheme="minorAscii" w:hAnsiTheme="minorAscii"/>
                <w:sz w:val="20"/>
                <w:szCs w:val="20"/>
                <w:lang w:val="en-GB"/>
              </w:rPr>
            </w:pPr>
            <w:r w:rsidRPr="06FD5F96" w:rsidR="1A713AAD">
              <w:rPr>
                <w:rFonts w:ascii="Calibri" w:hAnsi="Calibri" w:asciiTheme="minorAscii" w:hAnsiTheme="minorAscii"/>
                <w:sz w:val="20"/>
                <w:szCs w:val="20"/>
                <w:lang w:val="en-GB"/>
              </w:rPr>
              <w:t xml:space="preserve">Tenpin bowling Printworks: </w:t>
            </w:r>
          </w:p>
          <w:p w:rsidR="43A2D260" w:rsidP="06FD5F96" w:rsidRDefault="43A2D260" w14:paraId="5D84EC68" w14:textId="49659E64">
            <w:pPr>
              <w:pStyle w:val="ListParagraph"/>
              <w:numPr>
                <w:ilvl w:val="1"/>
                <w:numId w:val="42"/>
              </w:numPr>
              <w:rPr>
                <w:rFonts w:ascii="Calibri" w:hAnsi="Calibri" w:asciiTheme="minorAscii" w:hAnsiTheme="minorAscii"/>
                <w:sz w:val="20"/>
                <w:szCs w:val="20"/>
                <w:lang w:val="en-GB"/>
              </w:rPr>
            </w:pPr>
            <w:r w:rsidRPr="06FD5F96" w:rsidR="1A713AAD">
              <w:rPr>
                <w:rFonts w:ascii="Calibri" w:hAnsi="Calibri" w:asciiTheme="minorAscii" w:hAnsiTheme="minorAscii"/>
                <w:sz w:val="20"/>
                <w:szCs w:val="20"/>
                <w:lang w:val="en-GB"/>
              </w:rPr>
              <w:t>Risk Assessment -  RA16</w:t>
            </w:r>
          </w:p>
          <w:p w:rsidR="43A2D260" w:rsidP="06FD5F96" w:rsidRDefault="43A2D260" w14:paraId="40846930" w14:textId="4E89E7A6">
            <w:pPr>
              <w:pStyle w:val="ListParagraph"/>
              <w:numPr>
                <w:ilvl w:val="1"/>
                <w:numId w:val="42"/>
              </w:numPr>
              <w:rPr>
                <w:rFonts w:ascii="Calibri" w:hAnsi="Calibri" w:asciiTheme="minorAscii" w:hAnsiTheme="minorAscii"/>
                <w:sz w:val="20"/>
                <w:szCs w:val="20"/>
                <w:lang w:val="en-GB"/>
              </w:rPr>
            </w:pPr>
            <w:r w:rsidRPr="06FD5F96" w:rsidR="1A713AAD">
              <w:rPr>
                <w:rFonts w:ascii="Calibri" w:hAnsi="Calibri" w:asciiTheme="minorAscii" w:hAnsiTheme="minorAscii"/>
                <w:sz w:val="20"/>
                <w:szCs w:val="20"/>
                <w:lang w:val="en-GB"/>
              </w:rPr>
              <w:t>Assessor name – Ted Hindmarsh</w:t>
            </w:r>
          </w:p>
          <w:p w:rsidR="43A2D260" w:rsidP="06FD5F96" w:rsidRDefault="43A2D260" w14:paraId="54CEC2E2" w14:textId="0DE78BAC">
            <w:pPr>
              <w:pStyle w:val="ListParagraph"/>
              <w:numPr>
                <w:ilvl w:val="1"/>
                <w:numId w:val="42"/>
              </w:numPr>
              <w:rPr>
                <w:rFonts w:ascii="Calibri" w:hAnsi="Calibri" w:asciiTheme="minorAscii" w:hAnsiTheme="minorAscii"/>
                <w:sz w:val="20"/>
                <w:szCs w:val="20"/>
                <w:lang w:val="en-GB"/>
              </w:rPr>
            </w:pPr>
            <w:r w:rsidRPr="06FD5F96" w:rsidR="1A713AAD">
              <w:rPr>
                <w:rFonts w:ascii="Calibri" w:hAnsi="Calibri" w:asciiTheme="minorAscii" w:hAnsiTheme="minorAscii"/>
                <w:sz w:val="20"/>
                <w:szCs w:val="20"/>
                <w:lang w:val="en-GB"/>
              </w:rPr>
              <w:t>Public Liability Certificate</w:t>
            </w:r>
            <w:r w:rsidRPr="06FD5F96" w:rsidR="23F40D55">
              <w:rPr>
                <w:rFonts w:ascii="Calibri" w:hAnsi="Calibri" w:asciiTheme="minorAscii" w:hAnsiTheme="minorAscii"/>
                <w:sz w:val="20"/>
                <w:szCs w:val="20"/>
                <w:lang w:val="en-GB"/>
              </w:rPr>
              <w:t xml:space="preserve"> – 71754581</w:t>
            </w:r>
          </w:p>
          <w:p w:rsidR="43A2D260" w:rsidP="06FD5F96" w:rsidRDefault="43A2D260" w14:paraId="0E97CDA2" w14:textId="01999045">
            <w:pPr>
              <w:pStyle w:val="ListParagraph"/>
              <w:numPr>
                <w:ilvl w:val="1"/>
                <w:numId w:val="42"/>
              </w:numPr>
              <w:rPr>
                <w:rFonts w:ascii="Calibri" w:hAnsi="Calibri" w:asciiTheme="minorAscii" w:hAnsiTheme="minorAscii"/>
                <w:sz w:val="20"/>
                <w:szCs w:val="20"/>
                <w:lang w:val="en-GB"/>
              </w:rPr>
            </w:pPr>
            <w:r w:rsidRPr="06FD5F96" w:rsidR="6B888923">
              <w:rPr>
                <w:rFonts w:ascii="Calibri" w:hAnsi="Calibri" w:asciiTheme="minorAscii" w:hAnsiTheme="minorAscii"/>
                <w:sz w:val="20"/>
                <w:szCs w:val="20"/>
                <w:lang w:val="en-GB"/>
              </w:rPr>
              <w:t>Signed by: Jake Mower</w:t>
            </w:r>
          </w:p>
        </w:tc>
        <w:tc>
          <w:tcPr>
            <w:tcW w:w="986" w:type="dxa"/>
            <w:shd w:val="clear" w:color="auto" w:fill="FFFF00"/>
            <w:tcMar/>
          </w:tcPr>
          <w:p w:rsidR="41950E67" w:rsidP="44BD4DF6" w:rsidRDefault="41950E67" w14:paraId="31AE4053" w14:textId="12524875">
            <w:pPr>
              <w:pStyle w:val="1Text"/>
              <w:jc w:val="center"/>
              <w:rPr>
                <w:rFonts w:asciiTheme="minorHAnsi" w:hAnsiTheme="minorHAnsi"/>
                <w:sz w:val="20"/>
                <w:szCs w:val="20"/>
                <w:lang w:val="en-GB"/>
              </w:rPr>
            </w:pPr>
            <w:r w:rsidRPr="44BD4DF6">
              <w:rPr>
                <w:rFonts w:asciiTheme="minorHAnsi" w:hAnsiTheme="minorHAnsi"/>
                <w:sz w:val="20"/>
                <w:szCs w:val="20"/>
                <w:lang w:val="en-GB"/>
              </w:rPr>
              <w:t>2</w:t>
            </w:r>
          </w:p>
        </w:tc>
        <w:tc>
          <w:tcPr>
            <w:tcW w:w="1041" w:type="dxa"/>
            <w:shd w:val="clear" w:color="auto" w:fill="FFFF00"/>
            <w:tcMar/>
          </w:tcPr>
          <w:p w:rsidR="41950E67" w:rsidP="44BD4DF6" w:rsidRDefault="41950E67" w14:paraId="36FC2EF1" w14:textId="22ED7D53">
            <w:pPr>
              <w:pStyle w:val="1Text"/>
              <w:jc w:val="center"/>
              <w:rPr>
                <w:rFonts w:asciiTheme="minorHAnsi" w:hAnsiTheme="minorHAnsi"/>
                <w:sz w:val="20"/>
                <w:szCs w:val="20"/>
                <w:lang w:val="en-GB"/>
              </w:rPr>
            </w:pPr>
            <w:r w:rsidRPr="44BD4DF6">
              <w:rPr>
                <w:rFonts w:asciiTheme="minorHAnsi" w:hAnsiTheme="minorHAnsi"/>
                <w:sz w:val="20"/>
                <w:szCs w:val="20"/>
                <w:lang w:val="en-GB"/>
              </w:rPr>
              <w:t>3</w:t>
            </w:r>
          </w:p>
        </w:tc>
        <w:tc>
          <w:tcPr>
            <w:tcW w:w="839" w:type="dxa"/>
            <w:shd w:val="clear" w:color="auto" w:fill="FFFF00"/>
            <w:tcMar/>
          </w:tcPr>
          <w:p w:rsidR="5FE4B35C" w:rsidP="2A1D5D6C" w:rsidRDefault="41950E67" w14:paraId="51F05507" w14:textId="4D6CE93F">
            <w:pPr>
              <w:pStyle w:val="1Text"/>
              <w:jc w:val="center"/>
              <w:rPr>
                <w:rFonts w:asciiTheme="minorHAnsi" w:hAnsiTheme="minorHAnsi"/>
                <w:sz w:val="20"/>
                <w:szCs w:val="20"/>
                <w:lang w:val="en-GB"/>
              </w:rPr>
            </w:pPr>
            <w:r w:rsidRPr="44BD4DF6">
              <w:rPr>
                <w:rFonts w:asciiTheme="minorHAnsi" w:hAnsiTheme="minorHAnsi"/>
                <w:sz w:val="20"/>
                <w:szCs w:val="20"/>
                <w:lang w:val="en-GB"/>
              </w:rPr>
              <w:t>6</w:t>
            </w:r>
          </w:p>
        </w:tc>
        <w:tc>
          <w:tcPr>
            <w:tcW w:w="2687" w:type="dxa"/>
            <w:shd w:val="clear" w:color="auto" w:fill="auto"/>
            <w:tcMar>
              <w:top w:w="0" w:type="dxa"/>
              <w:left w:w="57" w:type="dxa"/>
              <w:bottom w:w="0" w:type="dxa"/>
              <w:right w:w="57" w:type="dxa"/>
            </w:tcMar>
          </w:tcPr>
          <w:p w:rsidR="5FE4B35C" w:rsidP="2A1D5D6C" w:rsidRDefault="5FE4B35C" w14:paraId="0A97BE8C" w14:textId="2B297138">
            <w:pPr>
              <w:pStyle w:val="1Text"/>
              <w:numPr>
                <w:ilvl w:val="0"/>
                <w:numId w:val="42"/>
              </w:numPr>
              <w:rPr>
                <w:rFonts w:asciiTheme="minorHAnsi" w:hAnsiTheme="minorHAnsi"/>
                <w:sz w:val="20"/>
                <w:szCs w:val="20"/>
                <w:lang w:val="en-GB"/>
              </w:rPr>
            </w:pPr>
            <w:r w:rsidRPr="44BD4DF6">
              <w:rPr>
                <w:rFonts w:asciiTheme="minorHAnsi" w:hAnsiTheme="minorHAnsi"/>
                <w:sz w:val="20"/>
                <w:szCs w:val="20"/>
                <w:lang w:val="en-GB"/>
              </w:rPr>
              <w:t>Any incidents will be immediately escalated to the supervising member of staff</w:t>
            </w:r>
          </w:p>
          <w:p w:rsidR="2A1D5D6C" w:rsidP="2A1D5D6C" w:rsidRDefault="2A1D5D6C" w14:paraId="3BDF0AAC" w14:textId="69E5F0B0">
            <w:pPr>
              <w:pStyle w:val="1Text"/>
              <w:rPr>
                <w:rFonts w:asciiTheme="minorHAnsi" w:hAnsiTheme="minorHAnsi"/>
                <w:sz w:val="20"/>
                <w:szCs w:val="20"/>
                <w:lang w:val="en-GB"/>
              </w:rPr>
            </w:pPr>
          </w:p>
          <w:p w:rsidR="5FE4B35C" w:rsidP="2A1D5D6C" w:rsidRDefault="5FE4B35C" w14:paraId="23576523" w14:textId="2CE1A45F">
            <w:pPr>
              <w:pStyle w:val="1Text"/>
              <w:numPr>
                <w:ilvl w:val="0"/>
                <w:numId w:val="42"/>
              </w:numPr>
              <w:rPr>
                <w:rFonts w:asciiTheme="minorHAnsi" w:hAnsiTheme="minorHAnsi"/>
                <w:sz w:val="20"/>
                <w:szCs w:val="20"/>
                <w:lang w:val="en-GB"/>
              </w:rPr>
            </w:pPr>
            <w:r w:rsidRPr="44BD4DF6">
              <w:rPr>
                <w:rFonts w:asciiTheme="minorHAnsi" w:hAnsiTheme="minorHAnsi"/>
                <w:sz w:val="20"/>
                <w:szCs w:val="20"/>
                <w:lang w:val="en-GB"/>
              </w:rPr>
              <w:t>The importance of following instructions and travelling in a responsible manner</w:t>
            </w:r>
            <w:r w:rsidRPr="44BD4DF6" w:rsidR="1BE89B3B">
              <w:rPr>
                <w:rFonts w:asciiTheme="minorHAnsi" w:hAnsiTheme="minorHAnsi"/>
                <w:sz w:val="20"/>
                <w:szCs w:val="20"/>
                <w:lang w:val="en-GB"/>
              </w:rPr>
              <w:t xml:space="preserve"> to, from, and at the venue</w:t>
            </w:r>
            <w:r w:rsidRPr="44BD4DF6">
              <w:rPr>
                <w:rFonts w:asciiTheme="minorHAnsi" w:hAnsiTheme="minorHAnsi"/>
                <w:sz w:val="20"/>
                <w:szCs w:val="20"/>
                <w:lang w:val="en-GB"/>
              </w:rPr>
              <w:t xml:space="preserve"> to be emphasised at the start of the event</w:t>
            </w:r>
          </w:p>
        </w:tc>
      </w:tr>
      <w:tr w:rsidRPr="007C1FE3" w:rsidR="00380BB8" w:rsidTr="6C3D400E" w14:paraId="2C261562" w14:textId="77777777">
        <w:trPr>
          <w:trHeight w:val="311"/>
        </w:trPr>
        <w:tc>
          <w:tcPr>
            <w:tcW w:w="1324" w:type="dxa"/>
            <w:shd w:val="clear" w:color="auto" w:fill="auto"/>
            <w:tcMar>
              <w:top w:w="0" w:type="dxa"/>
              <w:left w:w="57" w:type="dxa"/>
              <w:bottom w:w="0" w:type="dxa"/>
              <w:right w:w="57" w:type="dxa"/>
            </w:tcMar>
          </w:tcPr>
          <w:p w:rsidRPr="007C1FE3" w:rsidR="00380BB8" w:rsidP="00E5421C" w:rsidRDefault="00380BB8" w14:paraId="03D4D800" w14:textId="77777777">
            <w:pPr>
              <w:pStyle w:val="1Text"/>
              <w:rPr>
                <w:rFonts w:asciiTheme="minorHAnsi" w:hAnsiTheme="minorHAnsi"/>
                <w:sz w:val="20"/>
                <w:szCs w:val="20"/>
                <w:lang w:val="en-GB"/>
              </w:rPr>
            </w:pPr>
            <w:r w:rsidRPr="007C1FE3">
              <w:rPr>
                <w:rFonts w:asciiTheme="minorHAnsi" w:hAnsiTheme="minorHAnsi"/>
                <w:sz w:val="20"/>
                <w:szCs w:val="20"/>
                <w:lang w:val="en-GB"/>
              </w:rPr>
              <w:t>Injury caused during activities</w:t>
            </w:r>
          </w:p>
        </w:tc>
        <w:tc>
          <w:tcPr>
            <w:tcW w:w="1763" w:type="dxa"/>
            <w:shd w:val="clear" w:color="auto" w:fill="auto"/>
            <w:tcMar>
              <w:top w:w="0" w:type="dxa"/>
              <w:left w:w="57" w:type="dxa"/>
              <w:bottom w:w="0" w:type="dxa"/>
              <w:right w:w="57" w:type="dxa"/>
            </w:tcMar>
          </w:tcPr>
          <w:p w:rsidRPr="007C1FE3" w:rsidR="00380BB8" w:rsidP="5A2862C2" w:rsidRDefault="530E9B19" w14:paraId="176F227D" w14:textId="15DCDF0B">
            <w:pPr>
              <w:pStyle w:val="1Text"/>
              <w:rPr>
                <w:rFonts w:asciiTheme="minorHAnsi" w:hAnsiTheme="minorHAnsi"/>
                <w:sz w:val="20"/>
                <w:szCs w:val="20"/>
                <w:lang w:val="en-GB"/>
              </w:rPr>
            </w:pPr>
            <w:r w:rsidRPr="5A2862C2">
              <w:rPr>
                <w:rFonts w:asciiTheme="minorHAnsi" w:hAnsiTheme="minorHAnsi"/>
                <w:sz w:val="20"/>
                <w:szCs w:val="20"/>
                <w:lang w:val="en-GB"/>
              </w:rPr>
              <w:t xml:space="preserve">Staff, Ambassadors or pupils </w:t>
            </w:r>
            <w:r w:rsidRPr="5A2862C2" w:rsidR="00380BB8">
              <w:rPr>
                <w:rFonts w:asciiTheme="minorHAnsi" w:hAnsiTheme="minorHAnsi"/>
                <w:sz w:val="20"/>
                <w:szCs w:val="20"/>
                <w:lang w:val="en-GB"/>
              </w:rPr>
              <w:t>may become injured while working on activities in classrooms</w:t>
            </w:r>
          </w:p>
        </w:tc>
        <w:tc>
          <w:tcPr>
            <w:tcW w:w="6285" w:type="dxa"/>
            <w:shd w:val="clear" w:color="auto" w:fill="auto"/>
            <w:tcMar>
              <w:top w:w="0" w:type="dxa"/>
              <w:left w:w="57" w:type="dxa"/>
              <w:bottom w:w="0" w:type="dxa"/>
              <w:right w:w="57" w:type="dxa"/>
            </w:tcMar>
          </w:tcPr>
          <w:p w:rsidRPr="007C1FE3" w:rsidR="00380BB8" w:rsidP="00780381" w:rsidRDefault="3782B839" w14:paraId="1D8AC884" w14:textId="3C885E92">
            <w:pPr>
              <w:pStyle w:val="ListParagraph"/>
              <w:numPr>
                <w:ilvl w:val="0"/>
                <w:numId w:val="2"/>
              </w:numPr>
              <w:rPr>
                <w:rFonts w:asciiTheme="minorHAnsi" w:hAnsiTheme="minorHAnsi"/>
                <w:sz w:val="20"/>
                <w:szCs w:val="20"/>
                <w:lang w:val="en-GB"/>
              </w:rPr>
            </w:pPr>
            <w:r w:rsidRPr="44BD4DF6">
              <w:rPr>
                <w:rFonts w:asciiTheme="minorHAnsi" w:hAnsiTheme="minorHAnsi"/>
                <w:sz w:val="20"/>
                <w:szCs w:val="20"/>
                <w:lang w:val="en-GB"/>
              </w:rPr>
              <w:t>Workshops will only make use of standard station</w:t>
            </w:r>
            <w:r w:rsidRPr="44BD4DF6" w:rsidR="4EBB8D59">
              <w:rPr>
                <w:rFonts w:asciiTheme="minorHAnsi" w:hAnsiTheme="minorHAnsi"/>
                <w:sz w:val="20"/>
                <w:szCs w:val="20"/>
                <w:lang w:val="en-GB"/>
              </w:rPr>
              <w:t>e</w:t>
            </w:r>
            <w:r w:rsidRPr="44BD4DF6">
              <w:rPr>
                <w:rFonts w:asciiTheme="minorHAnsi" w:hAnsiTheme="minorHAnsi"/>
                <w:sz w:val="20"/>
                <w:szCs w:val="20"/>
                <w:lang w:val="en-GB"/>
              </w:rPr>
              <w:t xml:space="preserve">ry materials such as pens, </w:t>
            </w:r>
            <w:r w:rsidRPr="44BD4DF6" w:rsidR="5EA482AF">
              <w:rPr>
                <w:rFonts w:asciiTheme="minorHAnsi" w:hAnsiTheme="minorHAnsi"/>
                <w:sz w:val="20"/>
                <w:szCs w:val="20"/>
                <w:lang w:val="en-GB"/>
              </w:rPr>
              <w:t>papers,</w:t>
            </w:r>
            <w:r w:rsidRPr="44BD4DF6">
              <w:rPr>
                <w:rFonts w:asciiTheme="minorHAnsi" w:hAnsiTheme="minorHAnsi"/>
                <w:sz w:val="20"/>
                <w:szCs w:val="20"/>
                <w:lang w:val="en-GB"/>
              </w:rPr>
              <w:t xml:space="preserve"> and flipchart</w:t>
            </w:r>
          </w:p>
          <w:p w:rsidRPr="007C1FE3" w:rsidR="00380BB8" w:rsidP="00780381" w:rsidRDefault="3782B839" w14:paraId="6F1EB21F" w14:textId="3359E4BC">
            <w:pPr>
              <w:pStyle w:val="ListParagraph"/>
              <w:numPr>
                <w:ilvl w:val="0"/>
                <w:numId w:val="2"/>
              </w:numPr>
              <w:rPr>
                <w:rFonts w:asciiTheme="minorHAnsi" w:hAnsiTheme="minorHAnsi"/>
                <w:sz w:val="20"/>
                <w:szCs w:val="20"/>
                <w:lang w:val="en-GB"/>
              </w:rPr>
            </w:pPr>
            <w:r w:rsidRPr="30CAE8BA">
              <w:rPr>
                <w:rFonts w:asciiTheme="minorHAnsi" w:hAnsiTheme="minorHAnsi"/>
                <w:sz w:val="20"/>
                <w:szCs w:val="20"/>
                <w:lang w:val="en-GB"/>
              </w:rPr>
              <w:t>Any use of sharp implements will be supervised, with help and support provided if needed</w:t>
            </w:r>
          </w:p>
          <w:p w:rsidRPr="007C1FE3" w:rsidR="00380BB8" w:rsidP="184E5FBE" w:rsidRDefault="3782B839" w14:paraId="47E59E72" w14:textId="4A5E0051">
            <w:pPr>
              <w:pStyle w:val="ListParagraph"/>
              <w:numPr>
                <w:ilvl w:val="0"/>
                <w:numId w:val="2"/>
              </w:numPr>
              <w:rPr>
                <w:rFonts w:ascii="Calibri" w:hAnsi="Calibri" w:asciiTheme="minorAscii" w:hAnsiTheme="minorAscii"/>
                <w:sz w:val="20"/>
                <w:szCs w:val="20"/>
                <w:lang w:val="en-GB"/>
              </w:rPr>
            </w:pPr>
            <w:commentRangeStart w:id="34"/>
            <w:r w:rsidRPr="184E5FBE" w:rsidR="3782B839">
              <w:rPr>
                <w:rFonts w:ascii="Calibri" w:hAnsi="Calibri" w:asciiTheme="minorAscii" w:hAnsiTheme="minorAscii"/>
                <w:sz w:val="20"/>
                <w:szCs w:val="20"/>
                <w:lang w:val="en-GB"/>
              </w:rPr>
              <w:t>Any activities involving the use of laboratory</w:t>
            </w:r>
            <w:r w:rsidRPr="184E5FBE" w:rsidR="37969CBC">
              <w:rPr>
                <w:rFonts w:ascii="Calibri" w:hAnsi="Calibri" w:asciiTheme="minorAscii" w:hAnsiTheme="minorAscii"/>
                <w:sz w:val="20"/>
                <w:szCs w:val="20"/>
                <w:lang w:val="en-GB"/>
              </w:rPr>
              <w:t>,</w:t>
            </w:r>
            <w:r w:rsidRPr="184E5FBE" w:rsidR="3782B839">
              <w:rPr>
                <w:rFonts w:ascii="Calibri" w:hAnsi="Calibri" w:asciiTheme="minorAscii" w:hAnsiTheme="minorAscii"/>
                <w:sz w:val="20"/>
                <w:szCs w:val="20"/>
                <w:lang w:val="en-GB"/>
              </w:rPr>
              <w:t xml:space="preserve"> or other specialist </w:t>
            </w:r>
            <w:r w:rsidRPr="184E5FBE" w:rsidR="5EA482AF">
              <w:rPr>
                <w:rFonts w:ascii="Calibri" w:hAnsi="Calibri" w:asciiTheme="minorAscii" w:hAnsiTheme="minorAscii"/>
                <w:sz w:val="20"/>
                <w:szCs w:val="20"/>
                <w:lang w:val="en-GB"/>
              </w:rPr>
              <w:t>materials</w:t>
            </w:r>
            <w:r w:rsidRPr="184E5FBE" w:rsidR="4543C362">
              <w:rPr>
                <w:rFonts w:ascii="Calibri" w:hAnsi="Calibri" w:asciiTheme="minorAscii" w:hAnsiTheme="minorAscii"/>
                <w:sz w:val="20"/>
                <w:szCs w:val="20"/>
                <w:lang w:val="en-GB"/>
              </w:rPr>
              <w:t xml:space="preserve"> </w:t>
            </w:r>
            <w:r w:rsidRPr="184E5FBE" w:rsidR="3782B839">
              <w:rPr>
                <w:rFonts w:ascii="Calibri" w:hAnsi="Calibri" w:asciiTheme="minorAscii" w:hAnsiTheme="minorAscii"/>
                <w:sz w:val="20"/>
                <w:szCs w:val="20"/>
                <w:lang w:val="en-GB"/>
              </w:rPr>
              <w:t>or equipment</w:t>
            </w:r>
            <w:r w:rsidRPr="184E5FBE" w:rsidR="28AE3D29">
              <w:rPr>
                <w:rFonts w:ascii="Calibri" w:hAnsi="Calibri" w:asciiTheme="minorAscii" w:hAnsiTheme="minorAscii"/>
                <w:sz w:val="20"/>
                <w:szCs w:val="20"/>
                <w:lang w:val="en-GB"/>
              </w:rPr>
              <w:t>,</w:t>
            </w:r>
            <w:r w:rsidRPr="184E5FBE" w:rsidR="3782B839">
              <w:rPr>
                <w:rFonts w:ascii="Calibri" w:hAnsi="Calibri" w:asciiTheme="minorAscii" w:hAnsiTheme="minorAscii"/>
                <w:sz w:val="20"/>
                <w:szCs w:val="20"/>
                <w:lang w:val="en-GB"/>
              </w:rPr>
              <w:t xml:space="preserve"> will be risk assessed separately by the staff conducting this activity</w:t>
            </w:r>
            <w:commentRangeEnd w:id="34"/>
            <w:r>
              <w:rPr>
                <w:rStyle w:val="CommentReference"/>
              </w:rPr>
              <w:commentReference w:id="34"/>
            </w:r>
          </w:p>
          <w:p w:rsidR="0C0B3178" w:rsidP="184E5FBE" w:rsidRDefault="0C0B3178" w14:paraId="75526855" w14:textId="6BE04385">
            <w:pPr>
              <w:pStyle w:val="ListParagraph"/>
              <w:numPr>
                <w:ilvl w:val="0"/>
                <w:numId w:val="2"/>
              </w:numPr>
              <w:rPr>
                <w:rFonts w:ascii="Calibri" w:hAnsi="Calibri" w:asciiTheme="minorAscii" w:hAnsiTheme="minorAscii"/>
                <w:sz w:val="20"/>
                <w:szCs w:val="20"/>
                <w:lang w:val="en-GB"/>
              </w:rPr>
            </w:pPr>
            <w:r w:rsidRPr="184E5FBE" w:rsidR="0C0B3178">
              <w:rPr>
                <w:rFonts w:ascii="Calibri" w:hAnsi="Calibri" w:asciiTheme="minorAscii" w:hAnsiTheme="minorAscii"/>
                <w:sz w:val="20"/>
                <w:szCs w:val="20"/>
                <w:lang w:val="en-GB"/>
              </w:rPr>
              <w:t xml:space="preserve">During the Chemistry session specific clothing will be </w:t>
            </w:r>
            <w:r w:rsidRPr="184E5FBE" w:rsidR="0C0B3178">
              <w:rPr>
                <w:rFonts w:ascii="Calibri" w:hAnsi="Calibri" w:asciiTheme="minorAscii" w:hAnsiTheme="minorAscii"/>
                <w:sz w:val="20"/>
                <w:szCs w:val="20"/>
                <w:lang w:val="en-GB"/>
              </w:rPr>
              <w:t>required</w:t>
            </w:r>
            <w:r w:rsidRPr="184E5FBE" w:rsidR="0C0B3178">
              <w:rPr>
                <w:rFonts w:ascii="Calibri" w:hAnsi="Calibri" w:asciiTheme="minorAscii" w:hAnsiTheme="minorAscii"/>
                <w:sz w:val="20"/>
                <w:szCs w:val="20"/>
                <w:lang w:val="en-GB"/>
              </w:rPr>
              <w:t>,</w:t>
            </w:r>
            <w:r w:rsidRPr="184E5FBE" w:rsidR="7E35BFE9">
              <w:rPr>
                <w:rFonts w:ascii="Calibri" w:hAnsi="Calibri" w:asciiTheme="minorAscii" w:hAnsiTheme="minorAscii"/>
                <w:sz w:val="20"/>
                <w:szCs w:val="20"/>
                <w:lang w:val="en-GB"/>
              </w:rPr>
              <w:t xml:space="preserve"> such as closed shoes, long pants and long hair tied back. All highlighted in RA ref WP/01</w:t>
            </w:r>
            <w:r w:rsidRPr="184E5FBE" w:rsidR="2BC594C2">
              <w:rPr>
                <w:rFonts w:ascii="Calibri" w:hAnsi="Calibri" w:asciiTheme="minorAscii" w:hAnsiTheme="minorAscii"/>
                <w:sz w:val="20"/>
                <w:szCs w:val="20"/>
                <w:lang w:val="en-GB"/>
              </w:rPr>
              <w:t>.3</w:t>
            </w:r>
            <w:r w:rsidRPr="184E5FBE" w:rsidR="0C0B3178">
              <w:rPr>
                <w:rFonts w:ascii="Calibri" w:hAnsi="Calibri" w:asciiTheme="minorAscii" w:hAnsiTheme="minorAscii"/>
                <w:sz w:val="20"/>
                <w:szCs w:val="20"/>
                <w:lang w:val="en-GB"/>
              </w:rPr>
              <w:t xml:space="preserve"> </w:t>
            </w:r>
          </w:p>
          <w:p w:rsidRPr="007C1FE3" w:rsidR="00380BB8" w:rsidP="4878E9D3" w:rsidRDefault="4CDED713" w14:paraId="6F95F0D1" w14:textId="30ACC4C4">
            <w:pPr>
              <w:pStyle w:val="ListParagraph"/>
              <w:numPr>
                <w:ilvl w:val="1"/>
                <w:numId w:val="2"/>
              </w:numPr>
              <w:rPr>
                <w:rFonts w:asciiTheme="minorHAnsi" w:hAnsiTheme="minorHAnsi"/>
                <w:sz w:val="20"/>
                <w:szCs w:val="20"/>
                <w:lang w:val="en-GB"/>
              </w:rPr>
            </w:pPr>
            <w:r w:rsidRPr="4878E9D3">
              <w:rPr>
                <w:rFonts w:asciiTheme="minorHAnsi" w:hAnsiTheme="minorHAnsi"/>
                <w:sz w:val="20"/>
                <w:szCs w:val="20"/>
                <w:lang w:val="en-GB"/>
              </w:rPr>
              <w:t xml:space="preserve">Chemistry </w:t>
            </w:r>
            <w:r w:rsidRPr="4878E9D3" w:rsidR="1ED46459">
              <w:rPr>
                <w:rFonts w:asciiTheme="minorHAnsi" w:hAnsiTheme="minorHAnsi"/>
                <w:sz w:val="20"/>
                <w:szCs w:val="20"/>
                <w:lang w:val="en-GB"/>
              </w:rPr>
              <w:t>t</w:t>
            </w:r>
            <w:r w:rsidRPr="4878E9D3">
              <w:rPr>
                <w:rFonts w:asciiTheme="minorHAnsi" w:hAnsiTheme="minorHAnsi"/>
                <w:sz w:val="20"/>
                <w:szCs w:val="20"/>
                <w:lang w:val="en-GB"/>
              </w:rPr>
              <w:t>aster</w:t>
            </w:r>
          </w:p>
          <w:p w:rsidRPr="007C1FE3" w:rsidR="00380BB8" w:rsidP="4878E9D3" w:rsidRDefault="6668FECC" w14:paraId="007CB389" w14:textId="47C85F95">
            <w:pPr>
              <w:pStyle w:val="ListParagraph"/>
              <w:numPr>
                <w:ilvl w:val="2"/>
                <w:numId w:val="2"/>
              </w:numPr>
              <w:rPr>
                <w:rFonts w:asciiTheme="minorHAnsi" w:hAnsiTheme="minorHAnsi"/>
                <w:sz w:val="20"/>
                <w:szCs w:val="20"/>
                <w:lang w:val="en-GB"/>
              </w:rPr>
            </w:pPr>
            <w:r w:rsidRPr="4878E9D3">
              <w:rPr>
                <w:rFonts w:asciiTheme="minorHAnsi" w:hAnsiTheme="minorHAnsi"/>
                <w:sz w:val="20"/>
                <w:szCs w:val="20"/>
                <w:lang w:val="en-GB"/>
              </w:rPr>
              <w:t>Location: Dalton Building</w:t>
            </w:r>
          </w:p>
          <w:p w:rsidRPr="007C1FE3" w:rsidR="00380BB8" w:rsidP="06FD5F96" w:rsidRDefault="48DA42C0" w14:paraId="7B99A1F0" w14:textId="5866E2C8">
            <w:pPr>
              <w:pStyle w:val="ListParagraph"/>
              <w:numPr>
                <w:ilvl w:val="2"/>
                <w:numId w:val="2"/>
              </w:numPr>
              <w:rPr>
                <w:rFonts w:ascii="Calibri" w:hAnsi="Calibri" w:asciiTheme="minorAscii" w:hAnsiTheme="minorAscii"/>
                <w:sz w:val="20"/>
                <w:szCs w:val="20"/>
                <w:lang w:val="en-GB"/>
              </w:rPr>
            </w:pPr>
            <w:r w:rsidRPr="18850EAB" w:rsidR="48DA42C0">
              <w:rPr>
                <w:rFonts w:ascii="Calibri" w:hAnsi="Calibri" w:asciiTheme="minorAscii" w:hAnsiTheme="minorAscii"/>
                <w:sz w:val="20"/>
                <w:szCs w:val="20"/>
                <w:lang w:val="en-GB"/>
              </w:rPr>
              <w:t>Validator</w:t>
            </w:r>
            <w:r w:rsidRPr="18850EAB" w:rsidR="6668FECC">
              <w:rPr>
                <w:rFonts w:ascii="Calibri" w:hAnsi="Calibri" w:asciiTheme="minorAscii" w:hAnsiTheme="minorAscii"/>
                <w:sz w:val="20"/>
                <w:szCs w:val="20"/>
                <w:lang w:val="en-GB"/>
              </w:rPr>
              <w:t xml:space="preserve">: </w:t>
            </w:r>
            <w:r w:rsidRPr="18850EAB" w:rsidR="74B61EE2">
              <w:rPr>
                <w:rFonts w:ascii="Calibri" w:hAnsi="Calibri" w:asciiTheme="minorAscii" w:hAnsiTheme="minorAscii"/>
                <w:sz w:val="20"/>
                <w:szCs w:val="20"/>
                <w:lang w:val="en-GB"/>
              </w:rPr>
              <w:t>Vittorio Caprio</w:t>
            </w:r>
          </w:p>
          <w:p w:rsidRPr="007C1FE3" w:rsidR="00380BB8" w:rsidP="06FD5F96" w:rsidRDefault="6668FECC" w14:paraId="52013BEE" w14:textId="0EBD8946">
            <w:pPr>
              <w:pStyle w:val="ListParagraph"/>
              <w:numPr>
                <w:ilvl w:val="2"/>
                <w:numId w:val="2"/>
              </w:numPr>
              <w:rPr>
                <w:rFonts w:ascii="Calibri" w:hAnsi="Calibri" w:asciiTheme="minorAscii" w:hAnsiTheme="minorAscii"/>
                <w:sz w:val="20"/>
                <w:szCs w:val="20"/>
                <w:lang w:val="en-GB"/>
              </w:rPr>
            </w:pPr>
            <w:r w:rsidRPr="18850EAB" w:rsidR="6668FECC">
              <w:rPr>
                <w:rFonts w:ascii="Calibri" w:hAnsi="Calibri" w:asciiTheme="minorAscii" w:hAnsiTheme="minorAscii"/>
                <w:sz w:val="20"/>
                <w:szCs w:val="20"/>
                <w:lang w:val="en-GB"/>
              </w:rPr>
              <w:t xml:space="preserve">RA ref: </w:t>
            </w:r>
            <w:r w:rsidRPr="18850EAB" w:rsidR="3930AEB4">
              <w:rPr>
                <w:rFonts w:ascii="Calibri" w:hAnsi="Calibri" w:asciiTheme="minorAscii" w:hAnsiTheme="minorAscii"/>
                <w:sz w:val="20"/>
                <w:szCs w:val="20"/>
                <w:lang w:val="en-GB"/>
              </w:rPr>
              <w:t>WP/01.3</w:t>
            </w:r>
            <w:r w:rsidRPr="18850EAB" w:rsidR="56EF1A1B">
              <w:rPr>
                <w:rFonts w:ascii="Calibri" w:hAnsi="Calibri" w:asciiTheme="minorAscii" w:hAnsiTheme="minorAscii"/>
                <w:sz w:val="20"/>
                <w:szCs w:val="20"/>
                <w:lang w:val="en-GB"/>
              </w:rPr>
              <w:t xml:space="preserve"> + COSHH </w:t>
            </w:r>
            <w:r w:rsidRPr="18850EAB" w:rsidR="1B7EEC36">
              <w:rPr>
                <w:rFonts w:ascii="Calibri" w:hAnsi="Calibri" w:asciiTheme="minorAscii" w:hAnsiTheme="minorAscii"/>
                <w:sz w:val="20"/>
                <w:szCs w:val="20"/>
                <w:lang w:val="en-GB"/>
              </w:rPr>
              <w:t>ref: RA_13021</w:t>
            </w:r>
          </w:p>
          <w:p w:rsidR="772D31F7" w:rsidP="06FD5F96" w:rsidRDefault="772D31F7" w14:paraId="3FF51253" w14:textId="6DA8A6FB">
            <w:pPr>
              <w:pStyle w:val="ListParagraph"/>
              <w:numPr>
                <w:ilvl w:val="1"/>
                <w:numId w:val="2"/>
              </w:numPr>
              <w:rPr>
                <w:rFonts w:ascii="Calibri" w:hAnsi="Calibri" w:asciiTheme="minorAscii" w:hAnsiTheme="minorAscii"/>
                <w:sz w:val="20"/>
                <w:szCs w:val="20"/>
                <w:lang w:val="en-GB"/>
              </w:rPr>
            </w:pPr>
            <w:r w:rsidRPr="06FD5F96" w:rsidR="1FD1DBF6">
              <w:rPr>
                <w:rFonts w:ascii="Calibri" w:hAnsi="Calibri" w:asciiTheme="minorAscii" w:hAnsiTheme="minorAscii"/>
                <w:sz w:val="20"/>
                <w:szCs w:val="20"/>
                <w:lang w:val="en-GB"/>
              </w:rPr>
              <w:t xml:space="preserve">Life Sciences </w:t>
            </w:r>
            <w:r w:rsidRPr="06FD5F96" w:rsidR="772D31F7">
              <w:rPr>
                <w:rFonts w:ascii="Calibri" w:hAnsi="Calibri" w:asciiTheme="minorAscii" w:hAnsiTheme="minorAscii"/>
                <w:sz w:val="20"/>
                <w:szCs w:val="20"/>
                <w:lang w:val="en-GB"/>
              </w:rPr>
              <w:t>taster</w:t>
            </w:r>
          </w:p>
          <w:p w:rsidRPr="007C1FE3" w:rsidR="00780381" w:rsidP="4878E9D3" w:rsidRDefault="07461844" w14:paraId="225651A3" w14:textId="251ECF0F">
            <w:pPr>
              <w:pStyle w:val="ListParagraph"/>
              <w:numPr>
                <w:ilvl w:val="2"/>
                <w:numId w:val="2"/>
              </w:numPr>
              <w:rPr>
                <w:rFonts w:asciiTheme="minorHAnsi" w:hAnsiTheme="minorHAnsi"/>
                <w:sz w:val="20"/>
                <w:szCs w:val="20"/>
                <w:lang w:val="en-GB"/>
              </w:rPr>
            </w:pPr>
            <w:r w:rsidRPr="4878E9D3">
              <w:rPr>
                <w:rFonts w:asciiTheme="minorHAnsi" w:hAnsiTheme="minorHAnsi"/>
                <w:sz w:val="20"/>
                <w:szCs w:val="20"/>
                <w:lang w:val="en-GB"/>
              </w:rPr>
              <w:t xml:space="preserve">Location: </w:t>
            </w:r>
            <w:r w:rsidRPr="4878E9D3" w:rsidR="3737BBD8">
              <w:rPr>
                <w:rFonts w:asciiTheme="minorHAnsi" w:hAnsiTheme="minorHAnsi"/>
                <w:sz w:val="20"/>
                <w:szCs w:val="20"/>
              </w:rPr>
              <w:t>Dalton Building</w:t>
            </w:r>
          </w:p>
          <w:p w:rsidRPr="007C1FE3" w:rsidR="00780381" w:rsidP="06FD5F96" w:rsidRDefault="5E780778" w14:paraId="6486921C" w14:textId="481FA443">
            <w:pPr>
              <w:pStyle w:val="ListParagraph"/>
              <w:numPr>
                <w:ilvl w:val="2"/>
                <w:numId w:val="2"/>
              </w:numPr>
              <w:rPr>
                <w:rFonts w:ascii="Calibri" w:hAnsi="Calibri" w:asciiTheme="minorAscii" w:hAnsiTheme="minorAscii"/>
                <w:sz w:val="20"/>
                <w:szCs w:val="20"/>
                <w:lang w:val="en-GB"/>
              </w:rPr>
            </w:pPr>
            <w:r w:rsidRPr="06FD5F96" w:rsidR="5E780778">
              <w:rPr>
                <w:rFonts w:ascii="Calibri" w:hAnsi="Calibri" w:asciiTheme="minorAscii" w:hAnsiTheme="minorAscii"/>
                <w:sz w:val="20"/>
                <w:szCs w:val="20"/>
                <w:lang w:val="en-GB"/>
              </w:rPr>
              <w:t>Assessor name</w:t>
            </w:r>
            <w:r w:rsidRPr="06FD5F96" w:rsidR="07461844">
              <w:rPr>
                <w:rFonts w:ascii="Calibri" w:hAnsi="Calibri" w:asciiTheme="minorAscii" w:hAnsiTheme="minorAscii"/>
                <w:sz w:val="20"/>
                <w:szCs w:val="20"/>
                <w:lang w:val="en-GB"/>
              </w:rPr>
              <w:t xml:space="preserve">: </w:t>
            </w:r>
            <w:r w:rsidRPr="06FD5F96" w:rsidR="26733AC9">
              <w:rPr>
                <w:rFonts w:ascii="Calibri" w:hAnsi="Calibri" w:asciiTheme="minorAscii" w:hAnsiTheme="minorAscii"/>
                <w:sz w:val="20"/>
                <w:szCs w:val="20"/>
                <w:lang w:val="en-GB"/>
              </w:rPr>
              <w:t>Gethin Evans</w:t>
            </w:r>
          </w:p>
          <w:p w:rsidRPr="007C1FE3" w:rsidR="00780381" w:rsidP="06FD5F96" w:rsidRDefault="07461844" w14:paraId="19A02958" w14:textId="4DE27EC6">
            <w:pPr>
              <w:pStyle w:val="ListParagraph"/>
              <w:numPr>
                <w:ilvl w:val="2"/>
                <w:numId w:val="2"/>
              </w:numPr>
              <w:rPr>
                <w:rFonts w:ascii="Calibri" w:hAnsi="Calibri" w:asciiTheme="minorAscii" w:hAnsiTheme="minorAscii"/>
                <w:sz w:val="20"/>
                <w:szCs w:val="20"/>
                <w:lang w:val="en-GB"/>
              </w:rPr>
            </w:pPr>
            <w:r w:rsidRPr="06FD5F96" w:rsidR="07461844">
              <w:rPr>
                <w:rFonts w:ascii="Calibri" w:hAnsi="Calibri" w:asciiTheme="minorAscii" w:hAnsiTheme="minorAscii"/>
                <w:sz w:val="20"/>
                <w:szCs w:val="20"/>
                <w:lang w:val="en-GB"/>
              </w:rPr>
              <w:t>RA ref: R</w:t>
            </w:r>
            <w:r w:rsidRPr="06FD5F96" w:rsidR="32A72DEE">
              <w:rPr>
                <w:rFonts w:ascii="Calibri" w:hAnsi="Calibri" w:asciiTheme="minorAscii" w:hAnsiTheme="minorAscii"/>
                <w:sz w:val="20"/>
                <w:szCs w:val="20"/>
                <w:lang w:val="en-GB"/>
              </w:rPr>
              <w:t>A_</w:t>
            </w:r>
            <w:r w:rsidRPr="06FD5F96" w:rsidR="54FA0669">
              <w:rPr>
                <w:rFonts w:ascii="Calibri" w:hAnsi="Calibri" w:asciiTheme="minorAscii" w:hAnsiTheme="minorAscii"/>
                <w:sz w:val="20"/>
                <w:szCs w:val="20"/>
                <w:lang w:val="en-GB"/>
              </w:rPr>
              <w:t>21395</w:t>
            </w:r>
          </w:p>
          <w:p w:rsidRPr="007C1FE3" w:rsidR="00380BB8" w:rsidP="06FD5F96" w:rsidRDefault="545BBA4C" w14:paraId="348EB117" w14:textId="6D949C7E">
            <w:pPr>
              <w:pStyle w:val="ListParagraph"/>
              <w:numPr>
                <w:ilvl w:val="1"/>
                <w:numId w:val="2"/>
              </w:numPr>
              <w:suppressLineNumbers w:val="0"/>
              <w:bidi w:val="0"/>
              <w:spacing w:before="0" w:beforeAutospacing="off" w:after="0" w:afterAutospacing="off" w:line="240" w:lineRule="exact"/>
              <w:ind w:left="1440" w:right="0" w:hanging="360"/>
              <w:jc w:val="left"/>
              <w:rPr>
                <w:rFonts w:ascii="Calibri" w:hAnsi="Calibri" w:asciiTheme="minorAscii" w:hAnsiTheme="minorAscii"/>
                <w:sz w:val="20"/>
                <w:szCs w:val="20"/>
                <w:lang w:val="en-GB"/>
              </w:rPr>
            </w:pPr>
            <w:r w:rsidRPr="06FD5F96" w:rsidR="2A82647F">
              <w:rPr>
                <w:rFonts w:ascii="Calibri" w:hAnsi="Calibri" w:asciiTheme="minorAscii" w:hAnsiTheme="minorAscii"/>
                <w:sz w:val="20"/>
                <w:szCs w:val="20"/>
                <w:lang w:val="en-GB"/>
              </w:rPr>
              <w:t xml:space="preserve">IOS: Sport and Exercise Science </w:t>
            </w:r>
            <w:r w:rsidRPr="06FD5F96" w:rsidR="545BBA4C">
              <w:rPr>
                <w:rFonts w:ascii="Calibri" w:hAnsi="Calibri" w:asciiTheme="minorAscii" w:hAnsiTheme="minorAscii"/>
                <w:sz w:val="20"/>
                <w:szCs w:val="20"/>
                <w:lang w:val="en-GB"/>
              </w:rPr>
              <w:t>taster</w:t>
            </w:r>
          </w:p>
          <w:p w:rsidRPr="007C1FE3" w:rsidR="00380BB8" w:rsidP="6C3D400E" w:rsidRDefault="545BBA4C" w14:paraId="4EA767DD" w14:textId="21A4278B">
            <w:pPr>
              <w:pStyle w:val="ListParagraph"/>
              <w:numPr>
                <w:ilvl w:val="2"/>
                <w:numId w:val="2"/>
              </w:numPr>
              <w:rPr>
                <w:rFonts w:ascii="Calibri" w:hAnsi="Calibri" w:asciiTheme="minorAscii" w:hAnsiTheme="minorAscii"/>
                <w:sz w:val="20"/>
                <w:szCs w:val="20"/>
                <w:lang w:val="en-GB"/>
              </w:rPr>
            </w:pPr>
            <w:r w:rsidRPr="6C3D400E" w:rsidR="545BBA4C">
              <w:rPr>
                <w:rFonts w:ascii="Calibri" w:hAnsi="Calibri" w:asciiTheme="minorAscii" w:hAnsiTheme="minorAscii"/>
                <w:sz w:val="20"/>
                <w:szCs w:val="20"/>
                <w:lang w:val="en-GB"/>
              </w:rPr>
              <w:t xml:space="preserve">Location: </w:t>
            </w:r>
            <w:r w:rsidRPr="6C3D400E" w:rsidR="4AE9FD14">
              <w:rPr>
                <w:rFonts w:ascii="Calibri" w:hAnsi="Calibri" w:asciiTheme="minorAscii" w:hAnsiTheme="minorAscii"/>
                <w:sz w:val="20"/>
                <w:szCs w:val="20"/>
                <w:lang w:val="en-GB"/>
              </w:rPr>
              <w:t>Institute of Sport</w:t>
            </w:r>
          </w:p>
          <w:p w:rsidRPr="007C1FE3" w:rsidR="00380BB8" w:rsidP="06FD5F96" w:rsidRDefault="545BBA4C" w14:paraId="771ED3C0" w14:textId="2A9A1529">
            <w:pPr>
              <w:pStyle w:val="ListParagraph"/>
              <w:numPr>
                <w:ilvl w:val="2"/>
                <w:numId w:val="2"/>
              </w:numPr>
              <w:rPr>
                <w:rFonts w:ascii="Calibri" w:hAnsi="Calibri" w:asciiTheme="minorAscii" w:hAnsiTheme="minorAscii"/>
                <w:sz w:val="20"/>
                <w:szCs w:val="20"/>
                <w:lang w:val="en-GB"/>
              </w:rPr>
            </w:pPr>
            <w:r w:rsidRPr="6C3D400E" w:rsidR="545BBA4C">
              <w:rPr>
                <w:rFonts w:ascii="Calibri" w:hAnsi="Calibri" w:asciiTheme="minorAscii" w:hAnsiTheme="minorAscii"/>
                <w:sz w:val="20"/>
                <w:szCs w:val="20"/>
                <w:lang w:val="en-GB"/>
              </w:rPr>
              <w:t xml:space="preserve">Assessor name: </w:t>
            </w:r>
            <w:r w:rsidRPr="6C3D400E" w:rsidR="39D69E42">
              <w:rPr>
                <w:rFonts w:ascii="Calibri" w:hAnsi="Calibri" w:asciiTheme="minorAscii" w:hAnsiTheme="minorAscii"/>
                <w:sz w:val="20"/>
                <w:szCs w:val="20"/>
                <w:lang w:val="en-GB"/>
              </w:rPr>
              <w:t>Kitty Scott</w:t>
            </w:r>
          </w:p>
          <w:p w:rsidRPr="007C1FE3" w:rsidR="00380BB8" w:rsidP="06FD5F96" w:rsidRDefault="545BBA4C" w14:paraId="7D6FEF04" w14:textId="1BADFD3B">
            <w:pPr>
              <w:pStyle w:val="ListParagraph"/>
              <w:numPr>
                <w:ilvl w:val="2"/>
                <w:numId w:val="2"/>
              </w:numPr>
              <w:rPr>
                <w:rFonts w:ascii="Calibri" w:hAnsi="Calibri" w:asciiTheme="minorAscii" w:hAnsiTheme="minorAscii"/>
                <w:sz w:val="20"/>
                <w:szCs w:val="20"/>
                <w:lang w:val="en-GB"/>
              </w:rPr>
            </w:pPr>
            <w:r w:rsidRPr="6C3D400E" w:rsidR="545BBA4C">
              <w:rPr>
                <w:rFonts w:ascii="Calibri" w:hAnsi="Calibri" w:asciiTheme="minorAscii" w:hAnsiTheme="minorAscii"/>
                <w:sz w:val="20"/>
                <w:szCs w:val="20"/>
                <w:lang w:val="en-GB"/>
              </w:rPr>
              <w:t xml:space="preserve">RA ref: </w:t>
            </w:r>
            <w:r w:rsidRPr="6C3D400E" w:rsidR="00D51558">
              <w:rPr>
                <w:rFonts w:ascii="Calibri" w:hAnsi="Calibri" w:asciiTheme="minorAscii" w:hAnsiTheme="minorAscii"/>
                <w:sz w:val="20"/>
                <w:szCs w:val="20"/>
                <w:lang w:val="en-GB"/>
              </w:rPr>
              <w:t>RA_086</w:t>
            </w:r>
          </w:p>
        </w:tc>
        <w:tc>
          <w:tcPr>
            <w:tcW w:w="986" w:type="dxa"/>
            <w:shd w:val="clear" w:color="auto" w:fill="FFFF00"/>
            <w:tcMar/>
          </w:tcPr>
          <w:p w:rsidR="766873D4" w:rsidP="30CAE8BA" w:rsidRDefault="70F789FF" w14:paraId="49434465" w14:textId="55098FC6">
            <w:pPr>
              <w:pStyle w:val="1Text"/>
              <w:jc w:val="center"/>
              <w:rPr>
                <w:rFonts w:asciiTheme="minorHAnsi" w:hAnsiTheme="minorHAnsi"/>
                <w:sz w:val="20"/>
                <w:szCs w:val="20"/>
                <w:lang w:val="en-GB"/>
              </w:rPr>
            </w:pPr>
            <w:commentRangeStart w:id="35"/>
            <w:commentRangeStart w:id="36"/>
            <w:r w:rsidRPr="30CAE8BA">
              <w:rPr>
                <w:rFonts w:asciiTheme="minorHAnsi" w:hAnsiTheme="minorHAnsi"/>
                <w:sz w:val="20"/>
                <w:szCs w:val="20"/>
                <w:lang w:val="en-GB"/>
              </w:rPr>
              <w:t>2</w:t>
            </w:r>
            <w:commentRangeEnd w:id="35"/>
            <w:r w:rsidR="766873D4">
              <w:rPr>
                <w:rStyle w:val="CommentReference"/>
              </w:rPr>
              <w:commentReference w:id="35"/>
            </w:r>
            <w:commentRangeEnd w:id="36"/>
            <w:r>
              <w:rPr>
                <w:rStyle w:val="CommentReference"/>
              </w:rPr>
              <w:commentReference w:id="36"/>
            </w:r>
          </w:p>
        </w:tc>
        <w:tc>
          <w:tcPr>
            <w:tcW w:w="1041" w:type="dxa"/>
            <w:shd w:val="clear" w:color="auto" w:fill="FFFF00"/>
            <w:tcMar/>
          </w:tcPr>
          <w:p w:rsidR="766873D4" w:rsidP="44BD4DF6" w:rsidRDefault="766873D4" w14:paraId="0AB7B331" w14:textId="1CD91DFD">
            <w:pPr>
              <w:pStyle w:val="1Text"/>
              <w:jc w:val="center"/>
              <w:rPr>
                <w:rFonts w:asciiTheme="minorHAnsi" w:hAnsiTheme="minorHAnsi"/>
                <w:sz w:val="20"/>
                <w:szCs w:val="20"/>
                <w:lang w:val="en-GB"/>
              </w:rPr>
            </w:pPr>
            <w:r w:rsidRPr="44BD4DF6">
              <w:rPr>
                <w:rFonts w:asciiTheme="minorHAnsi" w:hAnsiTheme="minorHAnsi"/>
                <w:sz w:val="20"/>
                <w:szCs w:val="20"/>
                <w:lang w:val="en-GB"/>
              </w:rPr>
              <w:t>4</w:t>
            </w:r>
          </w:p>
        </w:tc>
        <w:tc>
          <w:tcPr>
            <w:tcW w:w="839" w:type="dxa"/>
            <w:shd w:val="clear" w:color="auto" w:fill="FFC000" w:themeFill="accent4"/>
            <w:tcMar/>
          </w:tcPr>
          <w:p w:rsidRPr="007C1FE3" w:rsidR="00380BB8" w:rsidP="30CAE8BA" w:rsidRDefault="34A8D95B" w14:paraId="4A31702D" w14:textId="3C0E5F4C">
            <w:pPr>
              <w:pStyle w:val="1Text"/>
              <w:jc w:val="center"/>
              <w:rPr>
                <w:rFonts w:asciiTheme="minorHAnsi" w:hAnsiTheme="minorHAnsi"/>
                <w:sz w:val="20"/>
                <w:szCs w:val="20"/>
                <w:lang w:val="en-GB"/>
              </w:rPr>
            </w:pPr>
            <w:r w:rsidRPr="30CAE8BA">
              <w:rPr>
                <w:rFonts w:asciiTheme="minorHAnsi" w:hAnsiTheme="minorHAnsi"/>
                <w:sz w:val="20"/>
                <w:szCs w:val="20"/>
                <w:lang w:val="en-GB"/>
              </w:rPr>
              <w:t>8</w:t>
            </w:r>
          </w:p>
        </w:tc>
        <w:tc>
          <w:tcPr>
            <w:tcW w:w="2687" w:type="dxa"/>
            <w:shd w:val="clear" w:color="auto" w:fill="auto"/>
            <w:tcMar>
              <w:top w:w="0" w:type="dxa"/>
              <w:left w:w="57" w:type="dxa"/>
              <w:bottom w:w="0" w:type="dxa"/>
              <w:right w:w="57" w:type="dxa"/>
            </w:tcMar>
          </w:tcPr>
          <w:p w:rsidRPr="007C1FE3" w:rsidR="00380BB8" w:rsidP="4793075B" w:rsidRDefault="3782B839" w14:paraId="65A954C6" w14:textId="2120D20C">
            <w:pPr>
              <w:pStyle w:val="1Text"/>
              <w:numPr>
                <w:ilvl w:val="0"/>
                <w:numId w:val="42"/>
              </w:numPr>
              <w:rPr>
                <w:rFonts w:asciiTheme="minorHAnsi" w:hAnsiTheme="minorHAnsi"/>
                <w:sz w:val="20"/>
                <w:szCs w:val="20"/>
                <w:lang w:val="en-GB"/>
              </w:rPr>
            </w:pPr>
            <w:r w:rsidRPr="44BD4DF6">
              <w:rPr>
                <w:rFonts w:asciiTheme="minorHAnsi" w:hAnsiTheme="minorHAnsi"/>
                <w:sz w:val="20"/>
                <w:szCs w:val="20"/>
                <w:lang w:val="en-GB"/>
              </w:rPr>
              <w:t xml:space="preserve">Any injuries </w:t>
            </w:r>
            <w:r w:rsidRPr="44BD4DF6" w:rsidR="6140A5A0">
              <w:rPr>
                <w:rFonts w:asciiTheme="minorHAnsi" w:hAnsiTheme="minorHAnsi"/>
                <w:sz w:val="20"/>
                <w:szCs w:val="20"/>
                <w:lang w:val="en-GB"/>
              </w:rPr>
              <w:t xml:space="preserve">or medical incidents </w:t>
            </w:r>
            <w:r w:rsidRPr="44BD4DF6">
              <w:rPr>
                <w:rFonts w:asciiTheme="minorHAnsi" w:hAnsiTheme="minorHAnsi"/>
                <w:sz w:val="20"/>
                <w:szCs w:val="20"/>
                <w:lang w:val="en-GB"/>
              </w:rPr>
              <w:t xml:space="preserve">will be </w:t>
            </w:r>
            <w:r w:rsidRPr="44BD4DF6" w:rsidR="20AEC24D">
              <w:rPr>
                <w:rFonts w:asciiTheme="minorHAnsi" w:hAnsiTheme="minorHAnsi"/>
                <w:sz w:val="20"/>
                <w:szCs w:val="20"/>
                <w:lang w:val="en-GB"/>
              </w:rPr>
              <w:t>reported to the event lead or other relevant supervisory staff</w:t>
            </w:r>
          </w:p>
        </w:tc>
      </w:tr>
      <w:tr w:rsidRPr="007C1FE3" w:rsidR="00380BB8" w:rsidTr="6C3D400E" w14:paraId="21483500" w14:textId="77777777">
        <w:trPr>
          <w:trHeight w:val="311"/>
        </w:trPr>
        <w:tc>
          <w:tcPr>
            <w:tcW w:w="1324" w:type="dxa"/>
            <w:shd w:val="clear" w:color="auto" w:fill="auto"/>
            <w:tcMar>
              <w:top w:w="0" w:type="dxa"/>
              <w:left w:w="57" w:type="dxa"/>
              <w:bottom w:w="0" w:type="dxa"/>
              <w:right w:w="57" w:type="dxa"/>
            </w:tcMar>
          </w:tcPr>
          <w:p w:rsidRPr="007C1FE3" w:rsidR="00380BB8" w:rsidP="00E5421C" w:rsidRDefault="00380BB8" w14:paraId="4C0F2831" w14:textId="77777777">
            <w:pPr>
              <w:pStyle w:val="1Text"/>
              <w:rPr>
                <w:rFonts w:asciiTheme="minorHAnsi" w:hAnsiTheme="minorHAnsi"/>
                <w:sz w:val="20"/>
                <w:szCs w:val="20"/>
                <w:lang w:val="en-GB"/>
              </w:rPr>
            </w:pPr>
            <w:r w:rsidRPr="007C1FE3">
              <w:rPr>
                <w:rFonts w:asciiTheme="minorHAnsi" w:hAnsiTheme="minorHAnsi"/>
                <w:sz w:val="20"/>
                <w:szCs w:val="20"/>
                <w:lang w:val="en-GB"/>
              </w:rPr>
              <w:t>First Aid</w:t>
            </w:r>
          </w:p>
        </w:tc>
        <w:tc>
          <w:tcPr>
            <w:tcW w:w="1763" w:type="dxa"/>
            <w:shd w:val="clear" w:color="auto" w:fill="auto"/>
            <w:tcMar>
              <w:top w:w="0" w:type="dxa"/>
              <w:left w:w="57" w:type="dxa"/>
              <w:bottom w:w="0" w:type="dxa"/>
              <w:right w:w="57" w:type="dxa"/>
            </w:tcMar>
          </w:tcPr>
          <w:p w:rsidRPr="007C1FE3" w:rsidR="00380BB8" w:rsidP="00E5421C" w:rsidRDefault="00380BB8" w14:paraId="7C85C699" w14:textId="0188A5A4">
            <w:pPr>
              <w:pStyle w:val="1Text"/>
              <w:rPr>
                <w:rFonts w:asciiTheme="minorHAnsi" w:hAnsiTheme="minorHAnsi"/>
                <w:sz w:val="20"/>
                <w:szCs w:val="20"/>
                <w:lang w:val="en-GB"/>
              </w:rPr>
            </w:pPr>
            <w:r w:rsidRPr="007C1FE3">
              <w:rPr>
                <w:rFonts w:asciiTheme="minorHAnsi" w:hAnsiTheme="minorHAnsi"/>
                <w:sz w:val="20"/>
                <w:szCs w:val="20"/>
                <w:lang w:val="en-GB"/>
              </w:rPr>
              <w:t xml:space="preserve">Staff, Student </w:t>
            </w:r>
            <w:r w:rsidRPr="007C1FE3" w:rsidR="005B4344">
              <w:rPr>
                <w:rFonts w:asciiTheme="minorHAnsi" w:hAnsiTheme="minorHAnsi"/>
                <w:sz w:val="20"/>
                <w:szCs w:val="20"/>
                <w:lang w:val="en-GB"/>
              </w:rPr>
              <w:t>Ambassadors,</w:t>
            </w:r>
            <w:r w:rsidRPr="007C1FE3">
              <w:rPr>
                <w:rFonts w:asciiTheme="minorHAnsi" w:hAnsiTheme="minorHAnsi"/>
                <w:sz w:val="20"/>
                <w:szCs w:val="20"/>
                <w:lang w:val="en-GB"/>
              </w:rPr>
              <w:t xml:space="preserve"> and visitors may need treatment for an injury </w:t>
            </w:r>
          </w:p>
        </w:tc>
        <w:tc>
          <w:tcPr>
            <w:tcW w:w="6285" w:type="dxa"/>
            <w:shd w:val="clear" w:color="auto" w:fill="auto"/>
            <w:tcMar>
              <w:top w:w="0" w:type="dxa"/>
              <w:left w:w="57" w:type="dxa"/>
              <w:bottom w:w="0" w:type="dxa"/>
              <w:right w:w="57" w:type="dxa"/>
            </w:tcMar>
          </w:tcPr>
          <w:p w:rsidRPr="00A2442B" w:rsidR="00A2442B" w:rsidP="00E5421C" w:rsidRDefault="3782B839" w14:paraId="19EA9B05" w14:textId="77777777">
            <w:pPr>
              <w:pStyle w:val="ListParagraph"/>
              <w:numPr>
                <w:ilvl w:val="0"/>
                <w:numId w:val="32"/>
              </w:numPr>
              <w:rPr>
                <w:rFonts w:asciiTheme="minorHAnsi" w:hAnsiTheme="minorHAnsi"/>
                <w:sz w:val="20"/>
                <w:szCs w:val="20"/>
                <w:lang w:val="en-GB"/>
              </w:rPr>
            </w:pPr>
            <w:r w:rsidRPr="44BD4DF6">
              <w:rPr>
                <w:rFonts w:asciiTheme="minorHAnsi" w:hAnsiTheme="minorHAnsi"/>
                <w:sz w:val="20"/>
                <w:szCs w:val="20"/>
                <w:lang w:val="en-GB"/>
              </w:rPr>
              <w:t xml:space="preserve">All staff and students working on the day have received instructions to direct anybody requiring first aid </w:t>
            </w:r>
            <w:r w:rsidRPr="44BD4DF6" w:rsidR="120BC73B">
              <w:rPr>
                <w:rFonts w:cs="Arial" w:asciiTheme="minorHAnsi" w:hAnsiTheme="minorHAnsi"/>
                <w:b/>
                <w:bCs/>
                <w:sz w:val="20"/>
                <w:szCs w:val="20"/>
                <w:lang w:val="en-GB"/>
              </w:rPr>
              <w:t xml:space="preserve">to </w:t>
            </w:r>
            <w:r w:rsidRPr="44BD4DF6" w:rsidR="120BC73B">
              <w:rPr>
                <w:rFonts w:asciiTheme="minorHAnsi" w:hAnsiTheme="minorHAnsi" w:cstheme="minorBidi"/>
                <w:b/>
                <w:bCs/>
                <w:sz w:val="20"/>
                <w:szCs w:val="20"/>
                <w:lang w:val="en-GB"/>
              </w:rPr>
              <w:t xml:space="preserve">contact Security: by calling 2222 or via </w:t>
            </w:r>
            <w:hyperlink r:id="rId21">
              <w:proofErr w:type="spellStart"/>
              <w:r w:rsidRPr="44BD4DF6" w:rsidR="120BC73B">
                <w:rPr>
                  <w:rStyle w:val="Hyperlink"/>
                  <w:rFonts w:asciiTheme="minorHAnsi" w:hAnsiTheme="minorHAnsi" w:cstheme="minorBidi"/>
                  <w:b/>
                  <w:bCs/>
                  <w:sz w:val="20"/>
                  <w:szCs w:val="20"/>
                  <w:lang w:val="en-GB"/>
                </w:rPr>
                <w:t>SafeZone</w:t>
              </w:r>
              <w:proofErr w:type="spellEnd"/>
            </w:hyperlink>
            <w:r w:rsidRPr="44BD4DF6" w:rsidR="120BC73B">
              <w:rPr>
                <w:rFonts w:asciiTheme="minorHAnsi" w:hAnsiTheme="minorHAnsi" w:cstheme="minorBidi"/>
                <w:b/>
                <w:bCs/>
                <w:sz w:val="20"/>
                <w:szCs w:val="20"/>
                <w:lang w:val="en-GB"/>
              </w:rPr>
              <w:t xml:space="preserve"> app</w:t>
            </w:r>
          </w:p>
          <w:p w:rsidRPr="007C1FE3" w:rsidR="00380BB8" w:rsidP="00E5421C" w:rsidRDefault="3782B839" w14:paraId="2A930EC1" w14:textId="77777777">
            <w:pPr>
              <w:pStyle w:val="ListParagraph"/>
              <w:numPr>
                <w:ilvl w:val="0"/>
                <w:numId w:val="32"/>
              </w:numPr>
              <w:rPr>
                <w:rFonts w:asciiTheme="minorHAnsi" w:hAnsiTheme="minorHAnsi"/>
                <w:sz w:val="20"/>
                <w:szCs w:val="20"/>
                <w:lang w:val="en-GB"/>
              </w:rPr>
            </w:pPr>
            <w:r w:rsidRPr="44BD4DF6">
              <w:rPr>
                <w:rFonts w:asciiTheme="minorHAnsi" w:hAnsiTheme="minorHAnsi"/>
                <w:sz w:val="20"/>
                <w:szCs w:val="20"/>
                <w:lang w:val="en-GB"/>
              </w:rPr>
              <w:t>All accidents will be recorded in the accident book</w:t>
            </w:r>
          </w:p>
          <w:p w:rsidRPr="0071018B" w:rsidR="00380BB8" w:rsidP="5A2862C2" w:rsidRDefault="3782B839" w14:paraId="51921B5A" w14:textId="62E13BBE">
            <w:pPr>
              <w:pStyle w:val="ListParagraph"/>
              <w:numPr>
                <w:ilvl w:val="0"/>
                <w:numId w:val="32"/>
              </w:numPr>
              <w:rPr>
                <w:rFonts w:asciiTheme="minorHAnsi" w:hAnsiTheme="minorHAnsi"/>
                <w:sz w:val="20"/>
                <w:szCs w:val="20"/>
                <w:lang w:val="en-GB"/>
              </w:rPr>
            </w:pPr>
            <w:r w:rsidRPr="44BD4DF6">
              <w:rPr>
                <w:rFonts w:asciiTheme="minorHAnsi" w:hAnsiTheme="minorHAnsi"/>
                <w:sz w:val="20"/>
                <w:szCs w:val="20"/>
                <w:lang w:val="en-GB"/>
              </w:rPr>
              <w:t xml:space="preserve">In the event of hospital treatment being required for a school pupil, </w:t>
            </w:r>
            <w:r w:rsidRPr="44BD4DF6" w:rsidR="28AD588D">
              <w:rPr>
                <w:rFonts w:asciiTheme="minorHAnsi" w:hAnsiTheme="minorHAnsi"/>
                <w:sz w:val="20"/>
                <w:szCs w:val="20"/>
                <w:lang w:val="en-GB"/>
              </w:rPr>
              <w:t xml:space="preserve">pupils will be accompanied by someone from the University. </w:t>
            </w:r>
            <w:r w:rsidRPr="44BD4DF6" w:rsidR="28AD588D">
              <w:rPr>
                <w:rFonts w:asciiTheme="minorHAnsi" w:hAnsiTheme="minorHAnsi"/>
                <w:sz w:val="20"/>
                <w:szCs w:val="20"/>
                <w:lang w:val="en-GB"/>
              </w:rPr>
              <w:lastRenderedPageBreak/>
              <w:t>Parents/schools will also be contacted. We expect parents to attend hospital in such instances</w:t>
            </w:r>
          </w:p>
        </w:tc>
        <w:tc>
          <w:tcPr>
            <w:tcW w:w="986" w:type="dxa"/>
            <w:shd w:val="clear" w:color="auto" w:fill="00B050"/>
            <w:tcMar/>
          </w:tcPr>
          <w:p w:rsidR="709BC4AE" w:rsidP="44BD4DF6" w:rsidRDefault="709BC4AE" w14:paraId="3FE7E38C" w14:textId="6CCA4C07">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lastRenderedPageBreak/>
              <w:t>1</w:t>
            </w:r>
          </w:p>
        </w:tc>
        <w:tc>
          <w:tcPr>
            <w:tcW w:w="1041" w:type="dxa"/>
            <w:shd w:val="clear" w:color="auto" w:fill="00B050"/>
            <w:tcMar/>
          </w:tcPr>
          <w:p w:rsidR="709BC4AE" w:rsidP="44BD4DF6" w:rsidRDefault="709BC4AE" w14:paraId="359AF6CD" w14:textId="26223495">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2</w:t>
            </w:r>
          </w:p>
        </w:tc>
        <w:tc>
          <w:tcPr>
            <w:tcW w:w="839" w:type="dxa"/>
            <w:shd w:val="clear" w:color="auto" w:fill="00B050"/>
            <w:tcMar/>
          </w:tcPr>
          <w:p w:rsidRPr="007C1FE3" w:rsidR="00380BB8" w:rsidP="44BD4DF6" w:rsidRDefault="709BC4AE" w14:paraId="6D302276" w14:textId="40AA094D">
            <w:pPr>
              <w:pStyle w:val="1Text"/>
              <w:jc w:val="center"/>
              <w:rPr>
                <w:rFonts w:asciiTheme="minorHAnsi" w:hAnsiTheme="minorHAnsi"/>
                <w:color w:val="FFFFFF" w:themeColor="background1"/>
                <w:sz w:val="20"/>
                <w:szCs w:val="20"/>
                <w:lang w:val="en-GB"/>
              </w:rPr>
            </w:pPr>
            <w:r w:rsidRPr="44BD4DF6">
              <w:rPr>
                <w:rFonts w:asciiTheme="minorHAnsi" w:hAnsiTheme="minorHAnsi"/>
                <w:color w:val="FFFFFF" w:themeColor="background1"/>
                <w:sz w:val="20"/>
                <w:szCs w:val="20"/>
                <w:lang w:val="en-GB"/>
              </w:rPr>
              <w:t>2</w:t>
            </w:r>
          </w:p>
        </w:tc>
        <w:tc>
          <w:tcPr>
            <w:tcW w:w="2687" w:type="dxa"/>
            <w:shd w:val="clear" w:color="auto" w:fill="auto"/>
            <w:tcMar>
              <w:top w:w="0" w:type="dxa"/>
              <w:left w:w="57" w:type="dxa"/>
              <w:bottom w:w="0" w:type="dxa"/>
              <w:right w:w="57" w:type="dxa"/>
            </w:tcMar>
          </w:tcPr>
          <w:p w:rsidRPr="007C1FE3" w:rsidR="00380BB8" w:rsidP="4793075B" w:rsidRDefault="3B345C81" w14:paraId="15D778A4" w14:textId="2120D20C">
            <w:pPr>
              <w:pStyle w:val="1Text"/>
              <w:numPr>
                <w:ilvl w:val="0"/>
                <w:numId w:val="42"/>
              </w:numPr>
              <w:rPr>
                <w:rFonts w:asciiTheme="minorHAnsi" w:hAnsiTheme="minorHAnsi"/>
                <w:sz w:val="20"/>
                <w:szCs w:val="20"/>
                <w:lang w:val="en-GB"/>
              </w:rPr>
            </w:pPr>
            <w:r w:rsidRPr="44BD4DF6">
              <w:rPr>
                <w:rFonts w:asciiTheme="minorHAnsi" w:hAnsiTheme="minorHAnsi"/>
                <w:sz w:val="20"/>
                <w:szCs w:val="20"/>
                <w:lang w:val="en-GB"/>
              </w:rPr>
              <w:t>Any injuries or medical incidents will be reported to the event lead or other relevant supervisory staff</w:t>
            </w:r>
          </w:p>
          <w:p w:rsidRPr="007C1FE3" w:rsidR="00380BB8" w:rsidP="4793075B" w:rsidRDefault="00380BB8" w14:paraId="6AA6EFBE" w14:textId="75A74A6F">
            <w:pPr>
              <w:pStyle w:val="1Text"/>
              <w:ind w:left="720"/>
              <w:rPr>
                <w:rFonts w:asciiTheme="minorHAnsi" w:hAnsiTheme="minorHAnsi"/>
                <w:sz w:val="20"/>
                <w:szCs w:val="20"/>
                <w:lang w:val="en-GB"/>
              </w:rPr>
            </w:pPr>
          </w:p>
        </w:tc>
      </w:tr>
    </w:tbl>
    <w:p w:rsidRPr="007C1FE3" w:rsidR="00A31B7E" w:rsidP="44BD4DF6" w:rsidRDefault="00A31B7E" w14:paraId="4C1A0270" w14:textId="29CDF625">
      <w:pPr>
        <w:spacing w:after="160" w:line="259" w:lineRule="auto"/>
        <w:rPr>
          <w:rFonts w:asciiTheme="minorHAnsi" w:hAnsiTheme="minorHAnsi"/>
          <w:sz w:val="20"/>
          <w:szCs w:val="20"/>
          <w:lang w:val="en-GB"/>
        </w:rPr>
      </w:pPr>
    </w:p>
    <w:p w:rsidR="44BD4DF6" w:rsidP="44BD4DF6" w:rsidRDefault="44BD4DF6" w14:paraId="32D2A65D" w14:textId="367966C1">
      <w:pPr>
        <w:rPr>
          <w:rFonts w:ascii="Calibri" w:hAnsi="Calibri" w:eastAsia="Calibri" w:cs="Calibri"/>
          <w:sz w:val="20"/>
          <w:szCs w:val="20"/>
          <w:lang w:val="en-GB"/>
        </w:rPr>
      </w:pPr>
    </w:p>
    <w:tbl>
      <w:tblPr>
        <w:tblStyle w:val="TableGrid"/>
        <w:tblW w:w="0" w:type="auto"/>
        <w:tblLayout w:type="fixed"/>
        <w:tblLook w:val="04A0" w:firstRow="1" w:lastRow="0" w:firstColumn="1" w:lastColumn="0" w:noHBand="0" w:noVBand="1"/>
      </w:tblPr>
      <w:tblGrid>
        <w:gridCol w:w="1231"/>
        <w:gridCol w:w="887"/>
        <w:gridCol w:w="1990"/>
        <w:gridCol w:w="2030"/>
        <w:gridCol w:w="1936"/>
        <w:gridCol w:w="1936"/>
        <w:gridCol w:w="1879"/>
        <w:gridCol w:w="1949"/>
      </w:tblGrid>
      <w:tr w:rsidR="44BD4DF6" w:rsidTr="44BD4DF6" w14:paraId="2F0E7C20" w14:textId="77777777">
        <w:trPr>
          <w:trHeight w:val="300"/>
        </w:trPr>
        <w:tc>
          <w:tcPr>
            <w:tcW w:w="4108" w:type="dxa"/>
            <w:gridSpan w:val="3"/>
            <w:vMerge w:val="restart"/>
            <w:tcBorders>
              <w:top w:val="single" w:color="auto" w:sz="8" w:space="0"/>
              <w:left w:val="single" w:color="auto" w:sz="8" w:space="0"/>
              <w:bottom w:val="single" w:color="auto" w:sz="8" w:space="0"/>
              <w:right w:val="single" w:color="auto" w:sz="8" w:space="0"/>
            </w:tcBorders>
            <w:shd w:val="clear" w:color="auto" w:fill="BDD6EE" w:themeFill="accent1" w:themeFillTint="66"/>
            <w:tcMar>
              <w:left w:w="108" w:type="dxa"/>
              <w:right w:w="108" w:type="dxa"/>
            </w:tcMar>
          </w:tcPr>
          <w:p w:rsidR="44BD4DF6" w:rsidP="44BD4DF6" w:rsidRDefault="44BD4DF6" w14:paraId="72699A16" w14:textId="08273902"/>
          <w:p w:rsidR="44BD4DF6" w:rsidP="44BD4DF6" w:rsidRDefault="44BD4DF6" w14:paraId="25C89199" w14:textId="52DF6041">
            <w:pPr>
              <w:jc w:val="center"/>
            </w:pPr>
            <w:r w:rsidRPr="44BD4DF6">
              <w:rPr>
                <w:rFonts w:ascii="Calibri" w:hAnsi="Calibri" w:eastAsia="Calibri" w:cs="Calibri"/>
                <w:b/>
                <w:bCs/>
                <w:color w:val="000000" w:themeColor="text1"/>
                <w:sz w:val="20"/>
                <w:szCs w:val="20"/>
              </w:rPr>
              <w:t>Risk Grading Matrix</w:t>
            </w:r>
          </w:p>
        </w:tc>
        <w:tc>
          <w:tcPr>
            <w:tcW w:w="9730" w:type="dxa"/>
            <w:gridSpan w:val="5"/>
            <w:tcBorders>
              <w:top w:val="single" w:color="auto" w:sz="8" w:space="0"/>
              <w:left w:val="nil"/>
              <w:bottom w:val="single" w:color="auto" w:sz="8" w:space="0"/>
              <w:right w:val="single" w:color="auto" w:sz="8" w:space="0"/>
            </w:tcBorders>
            <w:shd w:val="clear" w:color="auto" w:fill="D9D9D9" w:themeFill="background1" w:themeFillShade="D9"/>
            <w:tcMar>
              <w:left w:w="108" w:type="dxa"/>
              <w:right w:w="108" w:type="dxa"/>
            </w:tcMar>
          </w:tcPr>
          <w:p w:rsidR="44BD4DF6" w:rsidP="44BD4DF6" w:rsidRDefault="44BD4DF6" w14:paraId="778E4BA4" w14:textId="12B322AA">
            <w:pPr>
              <w:jc w:val="center"/>
            </w:pPr>
            <w:r w:rsidRPr="44BD4DF6">
              <w:rPr>
                <w:rFonts w:ascii="Calibri" w:hAnsi="Calibri" w:eastAsia="Calibri" w:cs="Calibri"/>
                <w:b/>
                <w:bCs/>
                <w:color w:val="000000" w:themeColor="text1"/>
                <w:sz w:val="20"/>
                <w:szCs w:val="20"/>
              </w:rPr>
              <w:t>IMPACT</w:t>
            </w:r>
          </w:p>
        </w:tc>
      </w:tr>
      <w:tr w:rsidR="44BD4DF6" w:rsidTr="44BD4DF6" w14:paraId="5BC347A1" w14:textId="77777777">
        <w:trPr>
          <w:trHeight w:val="300"/>
        </w:trPr>
        <w:tc>
          <w:tcPr>
            <w:tcW w:w="4108" w:type="dxa"/>
            <w:gridSpan w:val="3"/>
            <w:vMerge/>
            <w:tcBorders>
              <w:left w:val="single" w:color="auto" w:sz="0" w:space="0"/>
              <w:bottom w:val="single" w:color="auto" w:sz="0" w:space="0"/>
              <w:right w:val="single" w:color="auto" w:sz="0" w:space="0"/>
            </w:tcBorders>
            <w:vAlign w:val="center"/>
          </w:tcPr>
          <w:p w:rsidR="00B43174" w:rsidRDefault="00B43174" w14:paraId="731166C9" w14:textId="77777777"/>
        </w:tc>
        <w:tc>
          <w:tcPr>
            <w:tcW w:w="2030" w:type="dxa"/>
            <w:tcBorders>
              <w:top w:val="single" w:color="auto" w:sz="8" w:space="0"/>
              <w:left w:val="nil"/>
              <w:bottom w:val="single" w:color="auto" w:sz="8" w:space="0"/>
              <w:right w:val="single" w:color="auto" w:sz="8" w:space="0"/>
            </w:tcBorders>
            <w:shd w:val="clear" w:color="auto" w:fill="BDD6EE" w:themeFill="accent1" w:themeFillTint="66"/>
            <w:tcMar>
              <w:left w:w="108" w:type="dxa"/>
              <w:right w:w="108" w:type="dxa"/>
            </w:tcMar>
          </w:tcPr>
          <w:p w:rsidR="44BD4DF6" w:rsidP="44BD4DF6" w:rsidRDefault="44BD4DF6" w14:paraId="2240115B" w14:textId="704D13FE">
            <w:pPr>
              <w:jc w:val="center"/>
            </w:pPr>
            <w:r w:rsidRPr="44BD4DF6">
              <w:rPr>
                <w:rFonts w:ascii="Calibri" w:hAnsi="Calibri" w:eastAsia="Calibri" w:cs="Calibri"/>
                <w:b/>
                <w:bCs/>
                <w:color w:val="000000" w:themeColor="text1"/>
                <w:sz w:val="20"/>
                <w:szCs w:val="20"/>
              </w:rPr>
              <w:t>Insignificant (1)</w:t>
            </w:r>
          </w:p>
        </w:tc>
        <w:tc>
          <w:tcPr>
            <w:tcW w:w="1936" w:type="dxa"/>
            <w:tcBorders>
              <w:top w:val="nil"/>
              <w:left w:val="single" w:color="auto" w:sz="8" w:space="0"/>
              <w:bottom w:val="single" w:color="auto" w:sz="8" w:space="0"/>
              <w:right w:val="single" w:color="auto" w:sz="8" w:space="0"/>
            </w:tcBorders>
            <w:shd w:val="clear" w:color="auto" w:fill="BDD6EE" w:themeFill="accent1" w:themeFillTint="66"/>
            <w:tcMar>
              <w:left w:w="108" w:type="dxa"/>
              <w:right w:w="108" w:type="dxa"/>
            </w:tcMar>
          </w:tcPr>
          <w:p w:rsidR="44BD4DF6" w:rsidP="44BD4DF6" w:rsidRDefault="44BD4DF6" w14:paraId="308C06C8" w14:textId="1DF3948A">
            <w:pPr>
              <w:jc w:val="center"/>
            </w:pPr>
            <w:r w:rsidRPr="44BD4DF6">
              <w:rPr>
                <w:rFonts w:ascii="Calibri" w:hAnsi="Calibri" w:eastAsia="Calibri" w:cs="Calibri"/>
                <w:b/>
                <w:bCs/>
                <w:color w:val="000000" w:themeColor="text1"/>
                <w:sz w:val="20"/>
                <w:szCs w:val="20"/>
              </w:rPr>
              <w:t>Minor (2)</w:t>
            </w:r>
          </w:p>
        </w:tc>
        <w:tc>
          <w:tcPr>
            <w:tcW w:w="1936" w:type="dxa"/>
            <w:tcBorders>
              <w:top w:val="nil"/>
              <w:left w:val="single" w:color="auto" w:sz="8" w:space="0"/>
              <w:bottom w:val="single" w:color="auto" w:sz="8" w:space="0"/>
              <w:right w:val="single" w:color="auto" w:sz="8" w:space="0"/>
            </w:tcBorders>
            <w:shd w:val="clear" w:color="auto" w:fill="BDD6EE" w:themeFill="accent1" w:themeFillTint="66"/>
            <w:tcMar>
              <w:left w:w="108" w:type="dxa"/>
              <w:right w:w="108" w:type="dxa"/>
            </w:tcMar>
          </w:tcPr>
          <w:p w:rsidR="44BD4DF6" w:rsidP="44BD4DF6" w:rsidRDefault="44BD4DF6" w14:paraId="0D4C2635" w14:textId="2549FB1C">
            <w:pPr>
              <w:jc w:val="center"/>
            </w:pPr>
            <w:r w:rsidRPr="44BD4DF6">
              <w:rPr>
                <w:rFonts w:ascii="Calibri" w:hAnsi="Calibri" w:eastAsia="Calibri" w:cs="Calibri"/>
                <w:b/>
                <w:bCs/>
                <w:color w:val="000000" w:themeColor="text1"/>
                <w:sz w:val="20"/>
                <w:szCs w:val="20"/>
              </w:rPr>
              <w:t>Moderate (3)</w:t>
            </w:r>
          </w:p>
        </w:tc>
        <w:tc>
          <w:tcPr>
            <w:tcW w:w="1879" w:type="dxa"/>
            <w:tcBorders>
              <w:top w:val="nil"/>
              <w:left w:val="single" w:color="auto" w:sz="8" w:space="0"/>
              <w:bottom w:val="single" w:color="auto" w:sz="8" w:space="0"/>
              <w:right w:val="single" w:color="auto" w:sz="8" w:space="0"/>
            </w:tcBorders>
            <w:shd w:val="clear" w:color="auto" w:fill="BDD6EE" w:themeFill="accent1" w:themeFillTint="66"/>
            <w:tcMar>
              <w:left w:w="108" w:type="dxa"/>
              <w:right w:w="108" w:type="dxa"/>
            </w:tcMar>
          </w:tcPr>
          <w:p w:rsidR="44BD4DF6" w:rsidP="44BD4DF6" w:rsidRDefault="44BD4DF6" w14:paraId="10502E52" w14:textId="5F4C3FD2">
            <w:pPr>
              <w:jc w:val="center"/>
            </w:pPr>
            <w:r w:rsidRPr="44BD4DF6">
              <w:rPr>
                <w:rFonts w:ascii="Calibri" w:hAnsi="Calibri" w:eastAsia="Calibri" w:cs="Calibri"/>
                <w:b/>
                <w:bCs/>
                <w:color w:val="000000" w:themeColor="text1"/>
                <w:sz w:val="20"/>
                <w:szCs w:val="20"/>
              </w:rPr>
              <w:t>Major (4)</w:t>
            </w:r>
          </w:p>
        </w:tc>
        <w:tc>
          <w:tcPr>
            <w:tcW w:w="1949" w:type="dxa"/>
            <w:tcBorders>
              <w:top w:val="nil"/>
              <w:left w:val="single" w:color="auto" w:sz="8" w:space="0"/>
              <w:bottom w:val="single" w:color="auto" w:sz="8" w:space="0"/>
              <w:right w:val="single" w:color="auto" w:sz="8" w:space="0"/>
            </w:tcBorders>
            <w:shd w:val="clear" w:color="auto" w:fill="BDD6EE" w:themeFill="accent1" w:themeFillTint="66"/>
            <w:tcMar>
              <w:left w:w="108" w:type="dxa"/>
              <w:right w:w="108" w:type="dxa"/>
            </w:tcMar>
          </w:tcPr>
          <w:p w:rsidR="44BD4DF6" w:rsidP="44BD4DF6" w:rsidRDefault="44BD4DF6" w14:paraId="79A7DBE4" w14:textId="24BB441C">
            <w:pPr>
              <w:jc w:val="center"/>
            </w:pPr>
            <w:r w:rsidRPr="44BD4DF6">
              <w:rPr>
                <w:rFonts w:ascii="Calibri" w:hAnsi="Calibri" w:eastAsia="Calibri" w:cs="Calibri"/>
                <w:b/>
                <w:bCs/>
                <w:color w:val="000000" w:themeColor="text1"/>
                <w:sz w:val="20"/>
                <w:szCs w:val="20"/>
              </w:rPr>
              <w:t>Severe (5)</w:t>
            </w:r>
          </w:p>
        </w:tc>
      </w:tr>
      <w:tr w:rsidR="44BD4DF6" w:rsidTr="44BD4DF6" w14:paraId="1F323CD8" w14:textId="77777777">
        <w:trPr>
          <w:trHeight w:val="720"/>
        </w:trPr>
        <w:tc>
          <w:tcPr>
            <w:tcW w:w="4108" w:type="dxa"/>
            <w:gridSpan w:val="3"/>
            <w:tcBorders>
              <w:top w:val="nil"/>
              <w:left w:val="single" w:color="auto" w:sz="8" w:space="0"/>
              <w:bottom w:val="single" w:color="auto" w:sz="8" w:space="0"/>
              <w:right w:val="single" w:color="auto" w:sz="8" w:space="0"/>
            </w:tcBorders>
            <w:shd w:val="clear" w:color="auto" w:fill="F7CAAC" w:themeFill="accent2" w:themeFillTint="66"/>
            <w:tcMar>
              <w:left w:w="108" w:type="dxa"/>
              <w:right w:w="108" w:type="dxa"/>
            </w:tcMar>
            <w:vAlign w:val="center"/>
          </w:tcPr>
          <w:p w:rsidR="44BD4DF6" w:rsidP="44BD4DF6" w:rsidRDefault="44BD4DF6" w14:paraId="6DC1BC74" w14:textId="5A2C43A7">
            <w:pPr>
              <w:jc w:val="center"/>
            </w:pPr>
            <w:r w:rsidRPr="44BD4DF6">
              <w:rPr>
                <w:rFonts w:ascii="Calibri" w:hAnsi="Calibri" w:eastAsia="Calibri" w:cs="Calibri"/>
                <w:b/>
                <w:bCs/>
                <w:color w:val="000000" w:themeColor="text1"/>
                <w:sz w:val="28"/>
                <w:szCs w:val="28"/>
              </w:rPr>
              <w:t>Health</w:t>
            </w:r>
          </w:p>
        </w:tc>
        <w:tc>
          <w:tcPr>
            <w:tcW w:w="2030" w:type="dxa"/>
            <w:tcBorders>
              <w:top w:val="single" w:color="auto" w:sz="8" w:space="0"/>
              <w:left w:val="nil"/>
              <w:bottom w:val="single" w:color="auto" w:sz="8" w:space="0"/>
              <w:right w:val="single" w:color="auto" w:sz="8" w:space="0"/>
            </w:tcBorders>
            <w:tcMar>
              <w:left w:w="108" w:type="dxa"/>
              <w:right w:w="108" w:type="dxa"/>
            </w:tcMar>
            <w:vAlign w:val="center"/>
          </w:tcPr>
          <w:p w:rsidR="44BD4DF6" w:rsidP="44BD4DF6" w:rsidRDefault="44BD4DF6" w14:paraId="674ECE1E" w14:textId="0A93B413">
            <w:pPr>
              <w:jc w:val="center"/>
            </w:pPr>
            <w:r w:rsidRPr="44BD4DF6">
              <w:rPr>
                <w:rFonts w:ascii="Calibri" w:hAnsi="Calibri" w:eastAsia="Calibri" w:cs="Calibri"/>
                <w:i/>
                <w:iCs/>
                <w:sz w:val="20"/>
                <w:szCs w:val="20"/>
              </w:rPr>
              <w:t>Requires short break from the work activity</w:t>
            </w:r>
          </w:p>
        </w:tc>
        <w:tc>
          <w:tcPr>
            <w:tcW w:w="193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44BD4DF6" w:rsidP="44BD4DF6" w:rsidRDefault="44BD4DF6" w14:paraId="77273B22" w14:textId="681EA440">
            <w:pPr>
              <w:jc w:val="center"/>
            </w:pPr>
            <w:r w:rsidRPr="44BD4DF6">
              <w:rPr>
                <w:rFonts w:ascii="Calibri" w:hAnsi="Calibri" w:eastAsia="Calibri" w:cs="Calibri"/>
                <w:i/>
                <w:iCs/>
                <w:sz w:val="20"/>
                <w:szCs w:val="20"/>
              </w:rPr>
              <w:t>Short period of ill health &lt;7 days off work</w:t>
            </w:r>
          </w:p>
        </w:tc>
        <w:tc>
          <w:tcPr>
            <w:tcW w:w="193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44BD4DF6" w:rsidP="44BD4DF6" w:rsidRDefault="44BD4DF6" w14:paraId="4BFBE71E" w14:textId="0A63F9E4">
            <w:pPr>
              <w:jc w:val="center"/>
            </w:pPr>
            <w:proofErr w:type="gramStart"/>
            <w:r w:rsidRPr="44BD4DF6">
              <w:rPr>
                <w:rFonts w:ascii="Calibri" w:hAnsi="Calibri" w:eastAsia="Calibri" w:cs="Calibri"/>
                <w:i/>
                <w:iCs/>
                <w:sz w:val="20"/>
                <w:szCs w:val="20"/>
              </w:rPr>
              <w:t>Ill</w:t>
            </w:r>
            <w:proofErr w:type="gramEnd"/>
            <w:r w:rsidRPr="44BD4DF6">
              <w:rPr>
                <w:rFonts w:ascii="Calibri" w:hAnsi="Calibri" w:eastAsia="Calibri" w:cs="Calibri"/>
                <w:i/>
                <w:iCs/>
                <w:sz w:val="20"/>
                <w:szCs w:val="20"/>
              </w:rPr>
              <w:t xml:space="preserve"> health requiring &gt;7 days off work</w:t>
            </w:r>
          </w:p>
        </w:tc>
        <w:tc>
          <w:tcPr>
            <w:tcW w:w="187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44BD4DF6" w:rsidP="44BD4DF6" w:rsidRDefault="44BD4DF6" w14:paraId="29F93A6F" w14:textId="4BE44070">
            <w:pPr>
              <w:jc w:val="center"/>
            </w:pPr>
            <w:r w:rsidRPr="44BD4DF6">
              <w:rPr>
                <w:rFonts w:ascii="Calibri" w:hAnsi="Calibri" w:eastAsia="Calibri" w:cs="Calibri"/>
                <w:i/>
                <w:iCs/>
                <w:sz w:val="20"/>
                <w:szCs w:val="20"/>
              </w:rPr>
              <w:t>RIDDOR reportable disease</w:t>
            </w:r>
          </w:p>
        </w:tc>
        <w:tc>
          <w:tcPr>
            <w:tcW w:w="194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44BD4DF6" w:rsidP="44BD4DF6" w:rsidRDefault="44BD4DF6" w14:paraId="122A0D76" w14:textId="33C6CD61">
            <w:pPr>
              <w:jc w:val="center"/>
            </w:pPr>
            <w:r w:rsidRPr="44BD4DF6">
              <w:rPr>
                <w:rFonts w:ascii="Calibri" w:hAnsi="Calibri" w:eastAsia="Calibri" w:cs="Calibri"/>
                <w:i/>
                <w:iCs/>
                <w:sz w:val="20"/>
                <w:szCs w:val="20"/>
              </w:rPr>
              <w:t>Life changing or life limiting disease</w:t>
            </w:r>
          </w:p>
        </w:tc>
      </w:tr>
      <w:tr w:rsidR="44BD4DF6" w:rsidTr="44BD4DF6" w14:paraId="2B3635E0" w14:textId="77777777">
        <w:trPr>
          <w:trHeight w:val="720"/>
        </w:trPr>
        <w:tc>
          <w:tcPr>
            <w:tcW w:w="4108" w:type="dxa"/>
            <w:gridSpan w:val="3"/>
            <w:tcBorders>
              <w:top w:val="single" w:color="auto" w:sz="8" w:space="0"/>
              <w:left w:val="single" w:color="auto" w:sz="8" w:space="0"/>
              <w:bottom w:val="single" w:color="auto" w:sz="8" w:space="0"/>
              <w:right w:val="single" w:color="auto" w:sz="8" w:space="0"/>
            </w:tcBorders>
            <w:shd w:val="clear" w:color="auto" w:fill="F7CAAC" w:themeFill="accent2" w:themeFillTint="66"/>
            <w:tcMar>
              <w:left w:w="108" w:type="dxa"/>
              <w:right w:w="108" w:type="dxa"/>
            </w:tcMar>
            <w:vAlign w:val="center"/>
          </w:tcPr>
          <w:p w:rsidR="44BD4DF6" w:rsidP="44BD4DF6" w:rsidRDefault="44BD4DF6" w14:paraId="77321F65" w14:textId="24438975">
            <w:pPr>
              <w:jc w:val="center"/>
            </w:pPr>
            <w:r w:rsidRPr="44BD4DF6">
              <w:rPr>
                <w:rFonts w:ascii="Calibri" w:hAnsi="Calibri" w:eastAsia="Calibri" w:cs="Calibri"/>
                <w:b/>
                <w:bCs/>
                <w:color w:val="000000" w:themeColor="text1"/>
                <w:sz w:val="28"/>
                <w:szCs w:val="28"/>
              </w:rPr>
              <w:t>Safety</w:t>
            </w:r>
          </w:p>
        </w:tc>
        <w:tc>
          <w:tcPr>
            <w:tcW w:w="2030" w:type="dxa"/>
            <w:tcBorders>
              <w:top w:val="single" w:color="auto" w:sz="8" w:space="0"/>
              <w:left w:val="nil"/>
              <w:bottom w:val="single" w:color="auto" w:sz="8" w:space="0"/>
              <w:right w:val="single" w:color="auto" w:sz="8" w:space="0"/>
            </w:tcBorders>
            <w:tcMar>
              <w:left w:w="108" w:type="dxa"/>
              <w:right w:w="108" w:type="dxa"/>
            </w:tcMar>
            <w:vAlign w:val="center"/>
          </w:tcPr>
          <w:p w:rsidR="44BD4DF6" w:rsidP="44BD4DF6" w:rsidRDefault="44BD4DF6" w14:paraId="1D6D7EF3" w14:textId="73D94706">
            <w:pPr>
              <w:jc w:val="center"/>
            </w:pPr>
            <w:r w:rsidRPr="44BD4DF6">
              <w:rPr>
                <w:rFonts w:ascii="Calibri" w:hAnsi="Calibri" w:eastAsia="Calibri" w:cs="Calibri"/>
                <w:i/>
                <w:iCs/>
                <w:sz w:val="20"/>
                <w:szCs w:val="20"/>
              </w:rPr>
              <w:t>Minor injury / first aid treatment</w:t>
            </w:r>
          </w:p>
        </w:tc>
        <w:tc>
          <w:tcPr>
            <w:tcW w:w="193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44BD4DF6" w:rsidP="44BD4DF6" w:rsidRDefault="44BD4DF6" w14:paraId="23DE40BA" w14:textId="7482E55E">
            <w:pPr>
              <w:jc w:val="center"/>
            </w:pPr>
            <w:r w:rsidRPr="44BD4DF6">
              <w:rPr>
                <w:rFonts w:ascii="Calibri" w:hAnsi="Calibri" w:eastAsia="Calibri" w:cs="Calibri"/>
                <w:i/>
                <w:iCs/>
                <w:sz w:val="20"/>
                <w:szCs w:val="20"/>
              </w:rPr>
              <w:t>Injury resulting in &lt;7 days off work</w:t>
            </w:r>
          </w:p>
        </w:tc>
        <w:tc>
          <w:tcPr>
            <w:tcW w:w="193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44BD4DF6" w:rsidP="44BD4DF6" w:rsidRDefault="44BD4DF6" w14:paraId="5E36AD16" w14:textId="715DEF86">
            <w:pPr>
              <w:jc w:val="center"/>
            </w:pPr>
            <w:r w:rsidRPr="44BD4DF6">
              <w:rPr>
                <w:rFonts w:ascii="Calibri" w:hAnsi="Calibri" w:eastAsia="Calibri" w:cs="Calibri"/>
                <w:i/>
                <w:iCs/>
                <w:sz w:val="20"/>
                <w:szCs w:val="20"/>
              </w:rPr>
              <w:t>Injury resulting in &gt;7 days off work</w:t>
            </w:r>
          </w:p>
        </w:tc>
        <w:tc>
          <w:tcPr>
            <w:tcW w:w="187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44BD4DF6" w:rsidP="44BD4DF6" w:rsidRDefault="44BD4DF6" w14:paraId="22907054" w14:textId="17E566DE">
            <w:pPr>
              <w:jc w:val="center"/>
            </w:pPr>
            <w:r w:rsidRPr="44BD4DF6">
              <w:rPr>
                <w:rFonts w:ascii="Calibri" w:hAnsi="Calibri" w:eastAsia="Calibri" w:cs="Calibri"/>
                <w:i/>
                <w:iCs/>
                <w:sz w:val="20"/>
                <w:szCs w:val="20"/>
              </w:rPr>
              <w:t>Major injury: loss of limb or broken bones</w:t>
            </w:r>
          </w:p>
        </w:tc>
        <w:tc>
          <w:tcPr>
            <w:tcW w:w="194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44BD4DF6" w:rsidP="44BD4DF6" w:rsidRDefault="44BD4DF6" w14:paraId="58B5CF10" w14:textId="6839ED57">
            <w:pPr>
              <w:jc w:val="center"/>
            </w:pPr>
            <w:r w:rsidRPr="44BD4DF6">
              <w:rPr>
                <w:rFonts w:ascii="Calibri" w:hAnsi="Calibri" w:eastAsia="Calibri" w:cs="Calibri"/>
                <w:i/>
                <w:iCs/>
                <w:sz w:val="20"/>
                <w:szCs w:val="20"/>
              </w:rPr>
              <w:t>Injury requiring extensive rehabilitation or fatality</w:t>
            </w:r>
          </w:p>
        </w:tc>
      </w:tr>
      <w:tr w:rsidR="44BD4DF6" w:rsidTr="44BD4DF6" w14:paraId="07598467" w14:textId="77777777">
        <w:trPr>
          <w:trHeight w:val="720"/>
        </w:trPr>
        <w:tc>
          <w:tcPr>
            <w:tcW w:w="4108" w:type="dxa"/>
            <w:gridSpan w:val="3"/>
            <w:tcBorders>
              <w:top w:val="single" w:color="auto" w:sz="8" w:space="0"/>
              <w:left w:val="single" w:color="auto" w:sz="8" w:space="0"/>
              <w:bottom w:val="single" w:color="auto" w:sz="8" w:space="0"/>
              <w:right w:val="single" w:color="auto" w:sz="8" w:space="0"/>
            </w:tcBorders>
            <w:shd w:val="clear" w:color="auto" w:fill="F7CAAC" w:themeFill="accent2" w:themeFillTint="66"/>
            <w:tcMar>
              <w:left w:w="108" w:type="dxa"/>
              <w:right w:w="108" w:type="dxa"/>
            </w:tcMar>
            <w:vAlign w:val="center"/>
          </w:tcPr>
          <w:p w:rsidR="44BD4DF6" w:rsidP="44BD4DF6" w:rsidRDefault="44BD4DF6" w14:paraId="46B28838" w14:textId="5024410F">
            <w:pPr>
              <w:jc w:val="center"/>
            </w:pPr>
            <w:r w:rsidRPr="44BD4DF6">
              <w:rPr>
                <w:rFonts w:ascii="Calibri" w:hAnsi="Calibri" w:eastAsia="Calibri" w:cs="Calibri"/>
                <w:b/>
                <w:bCs/>
                <w:color w:val="000000" w:themeColor="text1"/>
                <w:sz w:val="28"/>
                <w:szCs w:val="28"/>
              </w:rPr>
              <w:t>Compliance</w:t>
            </w:r>
          </w:p>
        </w:tc>
        <w:tc>
          <w:tcPr>
            <w:tcW w:w="2030" w:type="dxa"/>
            <w:tcBorders>
              <w:top w:val="single" w:color="auto" w:sz="8" w:space="0"/>
              <w:left w:val="nil"/>
              <w:bottom w:val="single" w:color="auto" w:sz="8" w:space="0"/>
              <w:right w:val="single" w:color="auto" w:sz="8" w:space="0"/>
            </w:tcBorders>
            <w:tcMar>
              <w:left w:w="108" w:type="dxa"/>
              <w:right w:w="108" w:type="dxa"/>
            </w:tcMar>
            <w:vAlign w:val="center"/>
          </w:tcPr>
          <w:p w:rsidR="44BD4DF6" w:rsidP="44BD4DF6" w:rsidRDefault="44BD4DF6" w14:paraId="193EFA50" w14:textId="3D7B6B0C">
            <w:pPr>
              <w:jc w:val="center"/>
            </w:pPr>
            <w:r w:rsidRPr="44BD4DF6">
              <w:rPr>
                <w:rFonts w:ascii="Calibri" w:hAnsi="Calibri" w:eastAsia="Calibri" w:cs="Calibri"/>
                <w:i/>
                <w:iCs/>
                <w:sz w:val="20"/>
                <w:szCs w:val="20"/>
              </w:rPr>
              <w:t>Raised as Audit/Inspection observation</w:t>
            </w:r>
          </w:p>
        </w:tc>
        <w:tc>
          <w:tcPr>
            <w:tcW w:w="193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44BD4DF6" w:rsidP="44BD4DF6" w:rsidRDefault="44BD4DF6" w14:paraId="662C21F2" w14:textId="51D33EE0">
            <w:pPr>
              <w:jc w:val="center"/>
            </w:pPr>
            <w:r w:rsidRPr="44BD4DF6">
              <w:rPr>
                <w:rFonts w:ascii="Calibri" w:hAnsi="Calibri" w:eastAsia="Calibri" w:cs="Calibri"/>
                <w:i/>
                <w:iCs/>
                <w:sz w:val="20"/>
                <w:szCs w:val="20"/>
              </w:rPr>
              <w:t xml:space="preserve">Raised as minor non-conformance </w:t>
            </w:r>
          </w:p>
        </w:tc>
        <w:tc>
          <w:tcPr>
            <w:tcW w:w="193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44BD4DF6" w:rsidP="44BD4DF6" w:rsidRDefault="44BD4DF6" w14:paraId="31F4A909" w14:textId="66D19C82">
            <w:pPr>
              <w:jc w:val="center"/>
            </w:pPr>
            <w:r w:rsidRPr="44BD4DF6">
              <w:rPr>
                <w:rFonts w:ascii="Calibri" w:hAnsi="Calibri" w:eastAsia="Calibri" w:cs="Calibri"/>
                <w:i/>
                <w:iCs/>
                <w:sz w:val="20"/>
                <w:szCs w:val="20"/>
              </w:rPr>
              <w:t>Raised as major non-conformance</w:t>
            </w:r>
          </w:p>
        </w:tc>
        <w:tc>
          <w:tcPr>
            <w:tcW w:w="187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44BD4DF6" w:rsidP="44BD4DF6" w:rsidRDefault="44BD4DF6" w14:paraId="21C8BD14" w14:textId="43BB8E8F">
            <w:pPr>
              <w:jc w:val="center"/>
            </w:pPr>
            <w:r w:rsidRPr="44BD4DF6">
              <w:rPr>
                <w:rFonts w:ascii="Calibri" w:hAnsi="Calibri" w:eastAsia="Calibri" w:cs="Calibri"/>
                <w:i/>
                <w:iCs/>
                <w:sz w:val="20"/>
                <w:szCs w:val="20"/>
              </w:rPr>
              <w:t>Breach of legislation: reported to/visit from regulator</w:t>
            </w:r>
          </w:p>
        </w:tc>
        <w:tc>
          <w:tcPr>
            <w:tcW w:w="194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44BD4DF6" w:rsidP="44BD4DF6" w:rsidRDefault="44BD4DF6" w14:paraId="2BC7355D" w14:textId="78F3A4E7">
            <w:pPr>
              <w:jc w:val="center"/>
            </w:pPr>
            <w:r w:rsidRPr="44BD4DF6">
              <w:rPr>
                <w:rFonts w:ascii="Calibri" w:hAnsi="Calibri" w:eastAsia="Calibri" w:cs="Calibri"/>
                <w:i/>
                <w:iCs/>
                <w:sz w:val="20"/>
                <w:szCs w:val="20"/>
              </w:rPr>
              <w:t>Regulator improvement notice, prosecution</w:t>
            </w:r>
          </w:p>
        </w:tc>
      </w:tr>
      <w:tr w:rsidR="44BD4DF6" w:rsidTr="44BD4DF6" w14:paraId="1362EF7E" w14:textId="77777777">
        <w:trPr>
          <w:trHeight w:val="810"/>
        </w:trPr>
        <w:tc>
          <w:tcPr>
            <w:tcW w:w="1231" w:type="dxa"/>
            <w:vMerge w:val="restart"/>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44BD4DF6" w:rsidP="44BD4DF6" w:rsidRDefault="44BD4DF6" w14:paraId="1D478D05" w14:textId="00067A51">
            <w:pPr>
              <w:ind w:left="113" w:right="113"/>
              <w:jc w:val="center"/>
            </w:pPr>
            <w:r w:rsidRPr="44BD4DF6">
              <w:rPr>
                <w:rFonts w:ascii="Calibri" w:hAnsi="Calibri" w:eastAsia="Calibri" w:cs="Calibri"/>
                <w:b/>
                <w:bCs/>
                <w:color w:val="000000" w:themeColor="text1"/>
                <w:sz w:val="20"/>
                <w:szCs w:val="20"/>
              </w:rPr>
              <w:t>LIKELIHOOD</w:t>
            </w:r>
          </w:p>
        </w:tc>
        <w:tc>
          <w:tcPr>
            <w:tcW w:w="887" w:type="dxa"/>
            <w:tcBorders>
              <w:top w:val="nil"/>
              <w:left w:val="single" w:color="auto" w:sz="8" w:space="0"/>
              <w:bottom w:val="single" w:color="auto" w:sz="8" w:space="0"/>
              <w:right w:val="single" w:color="auto" w:sz="8" w:space="0"/>
            </w:tcBorders>
            <w:shd w:val="clear" w:color="auto" w:fill="BDD6EE" w:themeFill="accent1" w:themeFillTint="66"/>
            <w:tcMar>
              <w:left w:w="108" w:type="dxa"/>
              <w:right w:w="108" w:type="dxa"/>
            </w:tcMar>
            <w:vAlign w:val="center"/>
          </w:tcPr>
          <w:p w:rsidR="44BD4DF6" w:rsidP="44BD4DF6" w:rsidRDefault="44BD4DF6" w14:paraId="4BCB1914" w14:textId="2126A220">
            <w:pPr>
              <w:jc w:val="center"/>
            </w:pPr>
            <w:r w:rsidRPr="44BD4DF6">
              <w:rPr>
                <w:rFonts w:ascii="Calibri" w:hAnsi="Calibri" w:eastAsia="Calibri" w:cs="Calibri"/>
                <w:b/>
                <w:bCs/>
                <w:color w:val="000000" w:themeColor="text1"/>
                <w:sz w:val="20"/>
                <w:szCs w:val="20"/>
              </w:rPr>
              <w:t>Rare (1)</w:t>
            </w:r>
          </w:p>
        </w:tc>
        <w:tc>
          <w:tcPr>
            <w:tcW w:w="1990" w:type="dxa"/>
            <w:tcBorders>
              <w:top w:val="nil"/>
              <w:left w:val="single" w:color="auto" w:sz="8" w:space="0"/>
              <w:bottom w:val="single" w:color="auto" w:sz="8" w:space="0"/>
              <w:right w:val="single" w:color="auto" w:sz="8" w:space="0"/>
            </w:tcBorders>
            <w:shd w:val="clear" w:color="auto" w:fill="BDD6EE" w:themeFill="accent1" w:themeFillTint="66"/>
            <w:tcMar>
              <w:left w:w="108" w:type="dxa"/>
              <w:right w:w="108" w:type="dxa"/>
            </w:tcMar>
            <w:vAlign w:val="center"/>
          </w:tcPr>
          <w:p w:rsidR="44BD4DF6" w:rsidP="44BD4DF6" w:rsidRDefault="44BD4DF6" w14:paraId="15D4C67E" w14:textId="201CCB48">
            <w:pPr>
              <w:jc w:val="center"/>
            </w:pPr>
            <w:r w:rsidRPr="44BD4DF6">
              <w:rPr>
                <w:rFonts w:ascii="Calibri" w:hAnsi="Calibri" w:eastAsia="Calibri" w:cs="Calibri"/>
                <w:i/>
                <w:iCs/>
                <w:color w:val="000000" w:themeColor="text1"/>
                <w:sz w:val="20"/>
                <w:szCs w:val="20"/>
              </w:rPr>
              <w:t>May never happen/only in exceptional circumstances (e.g., probability &lt;0.1 %)</w:t>
            </w:r>
          </w:p>
        </w:tc>
        <w:tc>
          <w:tcPr>
            <w:tcW w:w="2030" w:type="dxa"/>
            <w:tcBorders>
              <w:top w:val="single" w:color="auto" w:sz="8" w:space="0"/>
              <w:left w:val="single" w:color="auto" w:sz="8" w:space="0"/>
              <w:bottom w:val="single" w:color="auto" w:sz="8" w:space="0"/>
              <w:right w:val="single" w:color="auto" w:sz="8" w:space="0"/>
            </w:tcBorders>
            <w:shd w:val="clear" w:color="auto" w:fill="00B050"/>
            <w:tcMar>
              <w:left w:w="108" w:type="dxa"/>
              <w:right w:w="108" w:type="dxa"/>
            </w:tcMar>
            <w:vAlign w:val="center"/>
          </w:tcPr>
          <w:p w:rsidR="44BD4DF6" w:rsidP="44BD4DF6" w:rsidRDefault="44BD4DF6" w14:paraId="1EA1B1B3" w14:textId="0395F069">
            <w:pPr>
              <w:jc w:val="center"/>
            </w:pPr>
            <w:r w:rsidRPr="44BD4DF6">
              <w:rPr>
                <w:rFonts w:ascii="Calibri" w:hAnsi="Calibri" w:eastAsia="Calibri" w:cs="Calibri"/>
                <w:b/>
                <w:bCs/>
                <w:color w:val="FFFFFF" w:themeColor="background1"/>
                <w:sz w:val="22"/>
                <w:szCs w:val="22"/>
              </w:rPr>
              <w:t>1</w:t>
            </w:r>
          </w:p>
        </w:tc>
        <w:tc>
          <w:tcPr>
            <w:tcW w:w="1936" w:type="dxa"/>
            <w:tcBorders>
              <w:top w:val="single" w:color="auto" w:sz="8" w:space="0"/>
              <w:left w:val="single" w:color="auto" w:sz="8" w:space="0"/>
              <w:bottom w:val="single" w:color="auto" w:sz="8" w:space="0"/>
              <w:right w:val="single" w:color="auto" w:sz="8" w:space="0"/>
            </w:tcBorders>
            <w:shd w:val="clear" w:color="auto" w:fill="00B050"/>
            <w:tcMar>
              <w:left w:w="108" w:type="dxa"/>
              <w:right w:w="108" w:type="dxa"/>
            </w:tcMar>
            <w:vAlign w:val="center"/>
          </w:tcPr>
          <w:p w:rsidR="44BD4DF6" w:rsidP="44BD4DF6" w:rsidRDefault="44BD4DF6" w14:paraId="4EEA4308" w14:textId="0DCA6781">
            <w:pPr>
              <w:jc w:val="center"/>
            </w:pPr>
            <w:r w:rsidRPr="44BD4DF6">
              <w:rPr>
                <w:rFonts w:ascii="Calibri" w:hAnsi="Calibri" w:eastAsia="Calibri" w:cs="Calibri"/>
                <w:b/>
                <w:bCs/>
                <w:color w:val="FFFFFF" w:themeColor="background1"/>
                <w:sz w:val="22"/>
                <w:szCs w:val="22"/>
              </w:rPr>
              <w:t>2</w:t>
            </w:r>
          </w:p>
        </w:tc>
        <w:tc>
          <w:tcPr>
            <w:tcW w:w="1936" w:type="dxa"/>
            <w:tcBorders>
              <w:top w:val="single" w:color="auto" w:sz="8" w:space="0"/>
              <w:left w:val="single" w:color="auto" w:sz="8" w:space="0"/>
              <w:bottom w:val="single" w:color="auto" w:sz="8" w:space="0"/>
              <w:right w:val="single" w:color="auto" w:sz="8" w:space="0"/>
            </w:tcBorders>
            <w:shd w:val="clear" w:color="auto" w:fill="00B050"/>
            <w:tcMar>
              <w:left w:w="108" w:type="dxa"/>
              <w:right w:w="108" w:type="dxa"/>
            </w:tcMar>
            <w:vAlign w:val="center"/>
          </w:tcPr>
          <w:p w:rsidR="44BD4DF6" w:rsidP="44BD4DF6" w:rsidRDefault="44BD4DF6" w14:paraId="62D5C54C" w14:textId="08920E72">
            <w:pPr>
              <w:jc w:val="center"/>
            </w:pPr>
            <w:r w:rsidRPr="44BD4DF6">
              <w:rPr>
                <w:rFonts w:ascii="Calibri" w:hAnsi="Calibri" w:eastAsia="Calibri" w:cs="Calibri"/>
                <w:b/>
                <w:bCs/>
                <w:color w:val="FFFFFF" w:themeColor="background1"/>
                <w:sz w:val="22"/>
                <w:szCs w:val="22"/>
              </w:rPr>
              <w:t>3</w:t>
            </w:r>
          </w:p>
        </w:tc>
        <w:tc>
          <w:tcPr>
            <w:tcW w:w="1879" w:type="dxa"/>
            <w:tcBorders>
              <w:top w:val="single" w:color="auto" w:sz="8" w:space="0"/>
              <w:left w:val="single" w:color="auto" w:sz="8" w:space="0"/>
              <w:bottom w:val="single" w:color="auto" w:sz="8" w:space="0"/>
              <w:right w:val="single" w:color="auto" w:sz="8" w:space="0"/>
            </w:tcBorders>
            <w:shd w:val="clear" w:color="auto" w:fill="FFFF00"/>
            <w:tcMar>
              <w:left w:w="108" w:type="dxa"/>
              <w:right w:w="108" w:type="dxa"/>
            </w:tcMar>
            <w:vAlign w:val="center"/>
          </w:tcPr>
          <w:p w:rsidR="44BD4DF6" w:rsidP="44BD4DF6" w:rsidRDefault="44BD4DF6" w14:paraId="65D6530F" w14:textId="34FE46F8">
            <w:pPr>
              <w:jc w:val="center"/>
            </w:pPr>
            <w:r w:rsidRPr="44BD4DF6">
              <w:rPr>
                <w:rFonts w:ascii="Calibri" w:hAnsi="Calibri" w:eastAsia="Calibri" w:cs="Calibri"/>
                <w:b/>
                <w:bCs/>
                <w:color w:val="000000" w:themeColor="text1"/>
                <w:sz w:val="22"/>
                <w:szCs w:val="22"/>
              </w:rPr>
              <w:t>4</w:t>
            </w:r>
          </w:p>
        </w:tc>
        <w:tc>
          <w:tcPr>
            <w:tcW w:w="1949" w:type="dxa"/>
            <w:tcBorders>
              <w:top w:val="single" w:color="auto" w:sz="8" w:space="0"/>
              <w:left w:val="single" w:color="auto" w:sz="8" w:space="0"/>
              <w:bottom w:val="single" w:color="auto" w:sz="8" w:space="0"/>
              <w:right w:val="single" w:color="auto" w:sz="8" w:space="0"/>
            </w:tcBorders>
            <w:shd w:val="clear" w:color="auto" w:fill="FFFF00"/>
            <w:tcMar>
              <w:left w:w="108" w:type="dxa"/>
              <w:right w:w="108" w:type="dxa"/>
            </w:tcMar>
            <w:vAlign w:val="center"/>
          </w:tcPr>
          <w:p w:rsidR="44BD4DF6" w:rsidP="44BD4DF6" w:rsidRDefault="44BD4DF6" w14:paraId="25B630C4" w14:textId="238934D6">
            <w:pPr>
              <w:jc w:val="center"/>
            </w:pPr>
            <w:r w:rsidRPr="44BD4DF6">
              <w:rPr>
                <w:rFonts w:ascii="Calibri" w:hAnsi="Calibri" w:eastAsia="Calibri" w:cs="Calibri"/>
                <w:b/>
                <w:bCs/>
                <w:color w:val="000000" w:themeColor="text1"/>
                <w:sz w:val="22"/>
                <w:szCs w:val="22"/>
              </w:rPr>
              <w:t>5</w:t>
            </w:r>
          </w:p>
        </w:tc>
      </w:tr>
      <w:tr w:rsidR="44BD4DF6" w:rsidTr="44BD4DF6" w14:paraId="119C230C" w14:textId="77777777">
        <w:trPr>
          <w:trHeight w:val="810"/>
        </w:trPr>
        <w:tc>
          <w:tcPr>
            <w:tcW w:w="1231" w:type="dxa"/>
            <w:vMerge/>
            <w:tcBorders>
              <w:left w:val="single" w:color="auto" w:sz="0" w:space="0"/>
              <w:right w:val="single" w:color="auto" w:sz="0" w:space="0"/>
            </w:tcBorders>
            <w:vAlign w:val="center"/>
          </w:tcPr>
          <w:p w:rsidR="00B43174" w:rsidRDefault="00B43174" w14:paraId="4BEBCCB1" w14:textId="77777777"/>
        </w:tc>
        <w:tc>
          <w:tcPr>
            <w:tcW w:w="887" w:type="dxa"/>
            <w:tcBorders>
              <w:top w:val="single" w:color="auto" w:sz="8" w:space="0"/>
              <w:left w:val="nil"/>
              <w:bottom w:val="single" w:color="auto" w:sz="8" w:space="0"/>
              <w:right w:val="single" w:color="auto" w:sz="8" w:space="0"/>
            </w:tcBorders>
            <w:shd w:val="clear" w:color="auto" w:fill="BDD6EE" w:themeFill="accent1" w:themeFillTint="66"/>
            <w:tcMar>
              <w:left w:w="108" w:type="dxa"/>
              <w:right w:w="108" w:type="dxa"/>
            </w:tcMar>
            <w:vAlign w:val="center"/>
          </w:tcPr>
          <w:p w:rsidR="44BD4DF6" w:rsidP="44BD4DF6" w:rsidRDefault="44BD4DF6" w14:paraId="555E4D5B" w14:textId="324476D3">
            <w:pPr>
              <w:jc w:val="center"/>
            </w:pPr>
            <w:r w:rsidRPr="44BD4DF6">
              <w:rPr>
                <w:rFonts w:ascii="Calibri" w:hAnsi="Calibri" w:eastAsia="Calibri" w:cs="Calibri"/>
                <w:b/>
                <w:bCs/>
                <w:color w:val="000000" w:themeColor="text1"/>
                <w:sz w:val="20"/>
                <w:szCs w:val="20"/>
              </w:rPr>
              <w:t>Unlikely (2)</w:t>
            </w:r>
          </w:p>
        </w:tc>
        <w:tc>
          <w:tcPr>
            <w:tcW w:w="1990" w:type="dxa"/>
            <w:tcBorders>
              <w:top w:val="single" w:color="auto" w:sz="8" w:space="0"/>
              <w:left w:val="single" w:color="auto" w:sz="8" w:space="0"/>
              <w:bottom w:val="single" w:color="auto" w:sz="8" w:space="0"/>
              <w:right w:val="single" w:color="auto" w:sz="8" w:space="0"/>
            </w:tcBorders>
            <w:shd w:val="clear" w:color="auto" w:fill="BDD6EE" w:themeFill="accent1" w:themeFillTint="66"/>
            <w:tcMar>
              <w:left w:w="108" w:type="dxa"/>
              <w:right w:w="108" w:type="dxa"/>
            </w:tcMar>
            <w:vAlign w:val="center"/>
          </w:tcPr>
          <w:p w:rsidR="44BD4DF6" w:rsidP="44BD4DF6" w:rsidRDefault="44BD4DF6" w14:paraId="0A6F62E6" w14:textId="2F8C26C9">
            <w:pPr>
              <w:jc w:val="center"/>
            </w:pPr>
            <w:r w:rsidRPr="44BD4DF6">
              <w:rPr>
                <w:rFonts w:ascii="Calibri" w:hAnsi="Calibri" w:eastAsia="Calibri" w:cs="Calibri"/>
                <w:i/>
                <w:iCs/>
                <w:color w:val="000000" w:themeColor="text1"/>
                <w:sz w:val="20"/>
                <w:szCs w:val="20"/>
              </w:rPr>
              <w:t>Not expected to happen but may occur (e.g., probability 0.1-1%)</w:t>
            </w:r>
          </w:p>
        </w:tc>
        <w:tc>
          <w:tcPr>
            <w:tcW w:w="2030" w:type="dxa"/>
            <w:tcBorders>
              <w:top w:val="single" w:color="auto" w:sz="8" w:space="0"/>
              <w:left w:val="single" w:color="auto" w:sz="8" w:space="0"/>
              <w:bottom w:val="single" w:color="auto" w:sz="8" w:space="0"/>
              <w:right w:val="single" w:color="auto" w:sz="8" w:space="0"/>
            </w:tcBorders>
            <w:shd w:val="clear" w:color="auto" w:fill="00B050"/>
            <w:tcMar>
              <w:left w:w="108" w:type="dxa"/>
              <w:right w:w="108" w:type="dxa"/>
            </w:tcMar>
            <w:vAlign w:val="center"/>
          </w:tcPr>
          <w:p w:rsidR="44BD4DF6" w:rsidP="44BD4DF6" w:rsidRDefault="44BD4DF6" w14:paraId="0E424C3F" w14:textId="0E844507">
            <w:pPr>
              <w:jc w:val="center"/>
            </w:pPr>
            <w:r w:rsidRPr="44BD4DF6">
              <w:rPr>
                <w:rFonts w:ascii="Calibri" w:hAnsi="Calibri" w:eastAsia="Calibri" w:cs="Calibri"/>
                <w:b/>
                <w:bCs/>
                <w:color w:val="FFFFFF" w:themeColor="background1"/>
                <w:sz w:val="22"/>
                <w:szCs w:val="22"/>
              </w:rPr>
              <w:t>2</w:t>
            </w:r>
          </w:p>
        </w:tc>
        <w:tc>
          <w:tcPr>
            <w:tcW w:w="1936" w:type="dxa"/>
            <w:tcBorders>
              <w:top w:val="single" w:color="auto" w:sz="8" w:space="0"/>
              <w:left w:val="single" w:color="auto" w:sz="8" w:space="0"/>
              <w:bottom w:val="single" w:color="auto" w:sz="8" w:space="0"/>
              <w:right w:val="single" w:color="auto" w:sz="8" w:space="0"/>
            </w:tcBorders>
            <w:shd w:val="clear" w:color="auto" w:fill="FFFF00"/>
            <w:tcMar>
              <w:left w:w="108" w:type="dxa"/>
              <w:right w:w="108" w:type="dxa"/>
            </w:tcMar>
            <w:vAlign w:val="center"/>
          </w:tcPr>
          <w:p w:rsidR="44BD4DF6" w:rsidP="44BD4DF6" w:rsidRDefault="44BD4DF6" w14:paraId="5E2CAF00" w14:textId="44F33F41">
            <w:pPr>
              <w:jc w:val="center"/>
            </w:pPr>
            <w:r w:rsidRPr="44BD4DF6">
              <w:rPr>
                <w:rFonts w:ascii="Calibri" w:hAnsi="Calibri" w:eastAsia="Calibri" w:cs="Calibri"/>
                <w:b/>
                <w:bCs/>
                <w:color w:val="000000" w:themeColor="text1"/>
                <w:sz w:val="22"/>
                <w:szCs w:val="22"/>
              </w:rPr>
              <w:t>4</w:t>
            </w:r>
          </w:p>
        </w:tc>
        <w:tc>
          <w:tcPr>
            <w:tcW w:w="1936" w:type="dxa"/>
            <w:tcBorders>
              <w:top w:val="single" w:color="auto" w:sz="8" w:space="0"/>
              <w:left w:val="single" w:color="auto" w:sz="8" w:space="0"/>
              <w:bottom w:val="single" w:color="auto" w:sz="8" w:space="0"/>
              <w:right w:val="single" w:color="auto" w:sz="8" w:space="0"/>
            </w:tcBorders>
            <w:shd w:val="clear" w:color="auto" w:fill="FFFF00"/>
            <w:tcMar>
              <w:left w:w="108" w:type="dxa"/>
              <w:right w:w="108" w:type="dxa"/>
            </w:tcMar>
            <w:vAlign w:val="center"/>
          </w:tcPr>
          <w:p w:rsidR="44BD4DF6" w:rsidP="44BD4DF6" w:rsidRDefault="44BD4DF6" w14:paraId="7A840BF1" w14:textId="29AE27F0">
            <w:pPr>
              <w:jc w:val="center"/>
            </w:pPr>
            <w:r w:rsidRPr="44BD4DF6">
              <w:rPr>
                <w:rFonts w:ascii="Calibri" w:hAnsi="Calibri" w:eastAsia="Calibri" w:cs="Calibri"/>
                <w:b/>
                <w:bCs/>
                <w:color w:val="000000" w:themeColor="text1"/>
                <w:sz w:val="22"/>
                <w:szCs w:val="22"/>
              </w:rPr>
              <w:t>6</w:t>
            </w:r>
          </w:p>
        </w:tc>
        <w:tc>
          <w:tcPr>
            <w:tcW w:w="1879" w:type="dxa"/>
            <w:tcBorders>
              <w:top w:val="single" w:color="auto" w:sz="8" w:space="0"/>
              <w:left w:val="single" w:color="auto" w:sz="8" w:space="0"/>
              <w:bottom w:val="single" w:color="auto" w:sz="8" w:space="0"/>
              <w:right w:val="single" w:color="auto" w:sz="8" w:space="0"/>
            </w:tcBorders>
            <w:shd w:val="clear" w:color="auto" w:fill="FFC000" w:themeFill="accent4"/>
            <w:tcMar>
              <w:left w:w="108" w:type="dxa"/>
              <w:right w:w="108" w:type="dxa"/>
            </w:tcMar>
            <w:vAlign w:val="center"/>
          </w:tcPr>
          <w:p w:rsidR="44BD4DF6" w:rsidP="44BD4DF6" w:rsidRDefault="44BD4DF6" w14:paraId="291BCE4A" w14:textId="3594D345">
            <w:pPr>
              <w:jc w:val="center"/>
            </w:pPr>
            <w:r w:rsidRPr="44BD4DF6">
              <w:rPr>
                <w:rFonts w:ascii="Calibri" w:hAnsi="Calibri" w:eastAsia="Calibri" w:cs="Calibri"/>
                <w:b/>
                <w:bCs/>
                <w:color w:val="000000" w:themeColor="text1"/>
                <w:sz w:val="22"/>
                <w:szCs w:val="22"/>
              </w:rPr>
              <w:t>8</w:t>
            </w:r>
          </w:p>
        </w:tc>
        <w:tc>
          <w:tcPr>
            <w:tcW w:w="1949" w:type="dxa"/>
            <w:tcBorders>
              <w:top w:val="single" w:color="auto" w:sz="8" w:space="0"/>
              <w:left w:val="single" w:color="auto" w:sz="8" w:space="0"/>
              <w:bottom w:val="single" w:color="auto" w:sz="8" w:space="0"/>
              <w:right w:val="single" w:color="auto" w:sz="8" w:space="0"/>
            </w:tcBorders>
            <w:shd w:val="clear" w:color="auto" w:fill="FFC000" w:themeFill="accent4"/>
            <w:tcMar>
              <w:left w:w="108" w:type="dxa"/>
              <w:right w:w="108" w:type="dxa"/>
            </w:tcMar>
            <w:vAlign w:val="center"/>
          </w:tcPr>
          <w:p w:rsidR="44BD4DF6" w:rsidP="44BD4DF6" w:rsidRDefault="44BD4DF6" w14:paraId="036577C9" w14:textId="73515729">
            <w:pPr>
              <w:jc w:val="center"/>
            </w:pPr>
            <w:r w:rsidRPr="44BD4DF6">
              <w:rPr>
                <w:rFonts w:ascii="Calibri" w:hAnsi="Calibri" w:eastAsia="Calibri" w:cs="Calibri"/>
                <w:b/>
                <w:bCs/>
                <w:color w:val="000000" w:themeColor="text1"/>
                <w:sz w:val="22"/>
                <w:szCs w:val="22"/>
              </w:rPr>
              <w:t>10</w:t>
            </w:r>
          </w:p>
        </w:tc>
      </w:tr>
      <w:tr w:rsidR="44BD4DF6" w:rsidTr="44BD4DF6" w14:paraId="02054002" w14:textId="77777777">
        <w:trPr>
          <w:trHeight w:val="810"/>
        </w:trPr>
        <w:tc>
          <w:tcPr>
            <w:tcW w:w="1231" w:type="dxa"/>
            <w:vMerge/>
            <w:tcBorders>
              <w:left w:val="single" w:color="auto" w:sz="0" w:space="0"/>
              <w:right w:val="single" w:color="auto" w:sz="0" w:space="0"/>
            </w:tcBorders>
            <w:vAlign w:val="center"/>
          </w:tcPr>
          <w:p w:rsidR="00B43174" w:rsidRDefault="00B43174" w14:paraId="1A930777" w14:textId="77777777"/>
        </w:tc>
        <w:tc>
          <w:tcPr>
            <w:tcW w:w="887" w:type="dxa"/>
            <w:tcBorders>
              <w:top w:val="single" w:color="auto" w:sz="8" w:space="0"/>
              <w:left w:val="nil"/>
              <w:bottom w:val="single" w:color="auto" w:sz="8" w:space="0"/>
              <w:right w:val="single" w:color="auto" w:sz="8" w:space="0"/>
            </w:tcBorders>
            <w:shd w:val="clear" w:color="auto" w:fill="BDD6EE" w:themeFill="accent1" w:themeFillTint="66"/>
            <w:tcMar>
              <w:left w:w="108" w:type="dxa"/>
              <w:right w:w="108" w:type="dxa"/>
            </w:tcMar>
            <w:vAlign w:val="center"/>
          </w:tcPr>
          <w:p w:rsidR="44BD4DF6" w:rsidP="44BD4DF6" w:rsidRDefault="44BD4DF6" w14:paraId="1DDD3952" w14:textId="17B71544">
            <w:pPr>
              <w:jc w:val="center"/>
            </w:pPr>
            <w:r w:rsidRPr="44BD4DF6">
              <w:rPr>
                <w:rFonts w:ascii="Calibri" w:hAnsi="Calibri" w:eastAsia="Calibri" w:cs="Calibri"/>
                <w:b/>
                <w:bCs/>
                <w:color w:val="000000" w:themeColor="text1"/>
                <w:sz w:val="20"/>
                <w:szCs w:val="20"/>
              </w:rPr>
              <w:t>Possible (3)</w:t>
            </w:r>
          </w:p>
        </w:tc>
        <w:tc>
          <w:tcPr>
            <w:tcW w:w="1990" w:type="dxa"/>
            <w:tcBorders>
              <w:top w:val="single" w:color="auto" w:sz="8" w:space="0"/>
              <w:left w:val="single" w:color="auto" w:sz="8" w:space="0"/>
              <w:bottom w:val="single" w:color="auto" w:sz="8" w:space="0"/>
              <w:right w:val="single" w:color="auto" w:sz="8" w:space="0"/>
            </w:tcBorders>
            <w:shd w:val="clear" w:color="auto" w:fill="BDD6EE" w:themeFill="accent1" w:themeFillTint="66"/>
            <w:tcMar>
              <w:left w:w="108" w:type="dxa"/>
              <w:right w:w="108" w:type="dxa"/>
            </w:tcMar>
            <w:vAlign w:val="center"/>
          </w:tcPr>
          <w:p w:rsidR="44BD4DF6" w:rsidP="44BD4DF6" w:rsidRDefault="44BD4DF6" w14:paraId="2344CBA9" w14:textId="118DB9D3">
            <w:pPr>
              <w:jc w:val="center"/>
            </w:pPr>
            <w:r w:rsidRPr="44BD4DF6">
              <w:rPr>
                <w:rFonts w:ascii="Calibri" w:hAnsi="Calibri" w:eastAsia="Calibri" w:cs="Calibri"/>
                <w:i/>
                <w:iCs/>
                <w:color w:val="000000" w:themeColor="text1"/>
                <w:sz w:val="20"/>
                <w:szCs w:val="20"/>
              </w:rPr>
              <w:t>Has happened before, may happen again (e.g., probability 1-10%)</w:t>
            </w:r>
          </w:p>
        </w:tc>
        <w:tc>
          <w:tcPr>
            <w:tcW w:w="2030" w:type="dxa"/>
            <w:tcBorders>
              <w:top w:val="single" w:color="auto" w:sz="8" w:space="0"/>
              <w:left w:val="single" w:color="auto" w:sz="8" w:space="0"/>
              <w:bottom w:val="single" w:color="auto" w:sz="8" w:space="0"/>
              <w:right w:val="single" w:color="auto" w:sz="8" w:space="0"/>
            </w:tcBorders>
            <w:shd w:val="clear" w:color="auto" w:fill="00B050"/>
            <w:tcMar>
              <w:left w:w="108" w:type="dxa"/>
              <w:right w:w="108" w:type="dxa"/>
            </w:tcMar>
            <w:vAlign w:val="center"/>
          </w:tcPr>
          <w:p w:rsidR="44BD4DF6" w:rsidP="44BD4DF6" w:rsidRDefault="44BD4DF6" w14:paraId="711D9E48" w14:textId="4B80D623">
            <w:pPr>
              <w:jc w:val="center"/>
            </w:pPr>
            <w:r w:rsidRPr="44BD4DF6">
              <w:rPr>
                <w:rFonts w:ascii="Calibri" w:hAnsi="Calibri" w:eastAsia="Calibri" w:cs="Calibri"/>
                <w:b/>
                <w:bCs/>
                <w:color w:val="FFFFFF" w:themeColor="background1"/>
                <w:sz w:val="22"/>
                <w:szCs w:val="22"/>
              </w:rPr>
              <w:t>3</w:t>
            </w:r>
          </w:p>
        </w:tc>
        <w:tc>
          <w:tcPr>
            <w:tcW w:w="1936" w:type="dxa"/>
            <w:tcBorders>
              <w:top w:val="single" w:color="auto" w:sz="8" w:space="0"/>
              <w:left w:val="single" w:color="auto" w:sz="8" w:space="0"/>
              <w:bottom w:val="single" w:color="auto" w:sz="8" w:space="0"/>
              <w:right w:val="single" w:color="auto" w:sz="8" w:space="0"/>
            </w:tcBorders>
            <w:shd w:val="clear" w:color="auto" w:fill="FFFF00"/>
            <w:tcMar>
              <w:left w:w="108" w:type="dxa"/>
              <w:right w:w="108" w:type="dxa"/>
            </w:tcMar>
            <w:vAlign w:val="center"/>
          </w:tcPr>
          <w:p w:rsidR="44BD4DF6" w:rsidP="44BD4DF6" w:rsidRDefault="44BD4DF6" w14:paraId="15C4B697" w14:textId="6A32A258">
            <w:pPr>
              <w:jc w:val="center"/>
            </w:pPr>
            <w:r w:rsidRPr="44BD4DF6">
              <w:rPr>
                <w:rFonts w:ascii="Calibri" w:hAnsi="Calibri" w:eastAsia="Calibri" w:cs="Calibri"/>
                <w:b/>
                <w:bCs/>
                <w:color w:val="000000" w:themeColor="text1"/>
                <w:sz w:val="22"/>
                <w:szCs w:val="22"/>
              </w:rPr>
              <w:t>6</w:t>
            </w:r>
          </w:p>
        </w:tc>
        <w:tc>
          <w:tcPr>
            <w:tcW w:w="1936" w:type="dxa"/>
            <w:tcBorders>
              <w:top w:val="single" w:color="auto" w:sz="8" w:space="0"/>
              <w:left w:val="single" w:color="auto" w:sz="8" w:space="0"/>
              <w:bottom w:val="single" w:color="auto" w:sz="8" w:space="0"/>
              <w:right w:val="single" w:color="auto" w:sz="8" w:space="0"/>
            </w:tcBorders>
            <w:shd w:val="clear" w:color="auto" w:fill="FFC000" w:themeFill="accent4"/>
            <w:tcMar>
              <w:left w:w="108" w:type="dxa"/>
              <w:right w:w="108" w:type="dxa"/>
            </w:tcMar>
            <w:vAlign w:val="center"/>
          </w:tcPr>
          <w:p w:rsidR="44BD4DF6" w:rsidP="44BD4DF6" w:rsidRDefault="44BD4DF6" w14:paraId="0311B729" w14:textId="51CD4F34">
            <w:pPr>
              <w:jc w:val="center"/>
            </w:pPr>
            <w:r w:rsidRPr="44BD4DF6">
              <w:rPr>
                <w:rFonts w:ascii="Calibri" w:hAnsi="Calibri" w:eastAsia="Calibri" w:cs="Calibri"/>
                <w:b/>
                <w:bCs/>
                <w:color w:val="000000" w:themeColor="text1"/>
                <w:sz w:val="22"/>
                <w:szCs w:val="22"/>
              </w:rPr>
              <w:t>9</w:t>
            </w:r>
          </w:p>
        </w:tc>
        <w:tc>
          <w:tcPr>
            <w:tcW w:w="1879" w:type="dxa"/>
            <w:tcBorders>
              <w:top w:val="single" w:color="auto" w:sz="8" w:space="0"/>
              <w:left w:val="single" w:color="auto" w:sz="8" w:space="0"/>
              <w:bottom w:val="single" w:color="auto" w:sz="8" w:space="0"/>
              <w:right w:val="single" w:color="auto" w:sz="8" w:space="0"/>
            </w:tcBorders>
            <w:shd w:val="clear" w:color="auto" w:fill="FFC000" w:themeFill="accent4"/>
            <w:tcMar>
              <w:left w:w="108" w:type="dxa"/>
              <w:right w:w="108" w:type="dxa"/>
            </w:tcMar>
            <w:vAlign w:val="center"/>
          </w:tcPr>
          <w:p w:rsidR="44BD4DF6" w:rsidP="44BD4DF6" w:rsidRDefault="44BD4DF6" w14:paraId="3442A8AE" w14:textId="27C92CE3">
            <w:pPr>
              <w:jc w:val="center"/>
            </w:pPr>
            <w:r w:rsidRPr="44BD4DF6">
              <w:rPr>
                <w:rFonts w:ascii="Calibri" w:hAnsi="Calibri" w:eastAsia="Calibri" w:cs="Calibri"/>
                <w:b/>
                <w:bCs/>
                <w:color w:val="000000" w:themeColor="text1"/>
                <w:sz w:val="22"/>
                <w:szCs w:val="22"/>
              </w:rPr>
              <w:t>12</w:t>
            </w:r>
          </w:p>
        </w:tc>
        <w:tc>
          <w:tcPr>
            <w:tcW w:w="1949" w:type="dxa"/>
            <w:tcBorders>
              <w:top w:val="single" w:color="auto" w:sz="8" w:space="0"/>
              <w:left w:val="single" w:color="auto" w:sz="8" w:space="0"/>
              <w:bottom w:val="single" w:color="auto" w:sz="8" w:space="0"/>
              <w:right w:val="single" w:color="auto" w:sz="8" w:space="0"/>
            </w:tcBorders>
            <w:shd w:val="clear" w:color="auto" w:fill="FF0000"/>
            <w:tcMar>
              <w:left w:w="108" w:type="dxa"/>
              <w:right w:w="108" w:type="dxa"/>
            </w:tcMar>
            <w:vAlign w:val="center"/>
          </w:tcPr>
          <w:p w:rsidR="44BD4DF6" w:rsidP="44BD4DF6" w:rsidRDefault="44BD4DF6" w14:paraId="266714D0" w14:textId="41345986">
            <w:pPr>
              <w:jc w:val="center"/>
            </w:pPr>
            <w:r w:rsidRPr="44BD4DF6">
              <w:rPr>
                <w:rFonts w:ascii="Calibri" w:hAnsi="Calibri" w:eastAsia="Calibri" w:cs="Calibri"/>
                <w:b/>
                <w:bCs/>
                <w:color w:val="FFFFFF" w:themeColor="background1"/>
                <w:sz w:val="22"/>
                <w:szCs w:val="22"/>
              </w:rPr>
              <w:t>15</w:t>
            </w:r>
          </w:p>
        </w:tc>
      </w:tr>
      <w:tr w:rsidR="44BD4DF6" w:rsidTr="44BD4DF6" w14:paraId="23E7BC61" w14:textId="77777777">
        <w:trPr>
          <w:trHeight w:val="810"/>
        </w:trPr>
        <w:tc>
          <w:tcPr>
            <w:tcW w:w="1231" w:type="dxa"/>
            <w:vMerge/>
            <w:tcBorders>
              <w:left w:val="single" w:color="auto" w:sz="0" w:space="0"/>
              <w:right w:val="single" w:color="auto" w:sz="0" w:space="0"/>
            </w:tcBorders>
            <w:vAlign w:val="center"/>
          </w:tcPr>
          <w:p w:rsidR="00B43174" w:rsidRDefault="00B43174" w14:paraId="45E01903" w14:textId="77777777"/>
        </w:tc>
        <w:tc>
          <w:tcPr>
            <w:tcW w:w="887" w:type="dxa"/>
            <w:tcBorders>
              <w:top w:val="single" w:color="auto" w:sz="8" w:space="0"/>
              <w:left w:val="nil"/>
              <w:bottom w:val="single" w:color="auto" w:sz="8" w:space="0"/>
              <w:right w:val="single" w:color="auto" w:sz="8" w:space="0"/>
            </w:tcBorders>
            <w:shd w:val="clear" w:color="auto" w:fill="BDD6EE" w:themeFill="accent1" w:themeFillTint="66"/>
            <w:tcMar>
              <w:left w:w="108" w:type="dxa"/>
              <w:right w:w="108" w:type="dxa"/>
            </w:tcMar>
            <w:vAlign w:val="center"/>
          </w:tcPr>
          <w:p w:rsidR="44BD4DF6" w:rsidP="44BD4DF6" w:rsidRDefault="44BD4DF6" w14:paraId="0C3358F5" w14:textId="57840E3B">
            <w:pPr>
              <w:jc w:val="center"/>
            </w:pPr>
            <w:r w:rsidRPr="44BD4DF6">
              <w:rPr>
                <w:rFonts w:ascii="Calibri" w:hAnsi="Calibri" w:eastAsia="Calibri" w:cs="Calibri"/>
                <w:b/>
                <w:bCs/>
                <w:color w:val="000000" w:themeColor="text1"/>
                <w:sz w:val="20"/>
                <w:szCs w:val="20"/>
              </w:rPr>
              <w:t>Likely (4)</w:t>
            </w:r>
          </w:p>
        </w:tc>
        <w:tc>
          <w:tcPr>
            <w:tcW w:w="1990" w:type="dxa"/>
            <w:tcBorders>
              <w:top w:val="single" w:color="auto" w:sz="8" w:space="0"/>
              <w:left w:val="single" w:color="auto" w:sz="8" w:space="0"/>
              <w:bottom w:val="single" w:color="auto" w:sz="8" w:space="0"/>
              <w:right w:val="single" w:color="auto" w:sz="8" w:space="0"/>
            </w:tcBorders>
            <w:shd w:val="clear" w:color="auto" w:fill="BDD6EE" w:themeFill="accent1" w:themeFillTint="66"/>
            <w:tcMar>
              <w:left w:w="108" w:type="dxa"/>
              <w:right w:w="108" w:type="dxa"/>
            </w:tcMar>
            <w:vAlign w:val="center"/>
          </w:tcPr>
          <w:p w:rsidR="44BD4DF6" w:rsidP="44BD4DF6" w:rsidRDefault="44BD4DF6" w14:paraId="660CE3A4" w14:textId="25BE2BF1">
            <w:pPr>
              <w:jc w:val="center"/>
            </w:pPr>
            <w:r w:rsidRPr="44BD4DF6">
              <w:rPr>
                <w:rFonts w:ascii="Calibri" w:hAnsi="Calibri" w:eastAsia="Calibri" w:cs="Calibri"/>
                <w:i/>
                <w:iCs/>
                <w:color w:val="000000" w:themeColor="text1"/>
                <w:sz w:val="20"/>
                <w:szCs w:val="20"/>
              </w:rPr>
              <w:t>Will probably happen (e.g., probability 10-50%)</w:t>
            </w:r>
          </w:p>
        </w:tc>
        <w:tc>
          <w:tcPr>
            <w:tcW w:w="2030" w:type="dxa"/>
            <w:tcBorders>
              <w:top w:val="single" w:color="auto" w:sz="8" w:space="0"/>
              <w:left w:val="single" w:color="auto" w:sz="8" w:space="0"/>
              <w:bottom w:val="single" w:color="auto" w:sz="8" w:space="0"/>
              <w:right w:val="single" w:color="auto" w:sz="8" w:space="0"/>
            </w:tcBorders>
            <w:shd w:val="clear" w:color="auto" w:fill="FFFF00"/>
            <w:tcMar>
              <w:left w:w="108" w:type="dxa"/>
              <w:right w:w="108" w:type="dxa"/>
            </w:tcMar>
            <w:vAlign w:val="center"/>
          </w:tcPr>
          <w:p w:rsidR="44BD4DF6" w:rsidP="44BD4DF6" w:rsidRDefault="44BD4DF6" w14:paraId="05C76475" w14:textId="0A285716">
            <w:pPr>
              <w:jc w:val="center"/>
            </w:pPr>
            <w:r w:rsidRPr="44BD4DF6">
              <w:rPr>
                <w:rFonts w:ascii="Calibri" w:hAnsi="Calibri" w:eastAsia="Calibri" w:cs="Calibri"/>
                <w:b/>
                <w:bCs/>
                <w:color w:val="000000" w:themeColor="text1"/>
                <w:sz w:val="22"/>
                <w:szCs w:val="22"/>
              </w:rPr>
              <w:t>4</w:t>
            </w:r>
          </w:p>
        </w:tc>
        <w:tc>
          <w:tcPr>
            <w:tcW w:w="1936" w:type="dxa"/>
            <w:tcBorders>
              <w:top w:val="single" w:color="auto" w:sz="8" w:space="0"/>
              <w:left w:val="single" w:color="auto" w:sz="8" w:space="0"/>
              <w:bottom w:val="single" w:color="auto" w:sz="8" w:space="0"/>
              <w:right w:val="single" w:color="auto" w:sz="8" w:space="0"/>
            </w:tcBorders>
            <w:shd w:val="clear" w:color="auto" w:fill="FFC000" w:themeFill="accent4"/>
            <w:tcMar>
              <w:left w:w="108" w:type="dxa"/>
              <w:right w:w="108" w:type="dxa"/>
            </w:tcMar>
            <w:vAlign w:val="center"/>
          </w:tcPr>
          <w:p w:rsidR="44BD4DF6" w:rsidP="44BD4DF6" w:rsidRDefault="44BD4DF6" w14:paraId="06AF80B4" w14:textId="3D9A64C3">
            <w:pPr>
              <w:jc w:val="center"/>
            </w:pPr>
            <w:r w:rsidRPr="44BD4DF6">
              <w:rPr>
                <w:rFonts w:ascii="Calibri" w:hAnsi="Calibri" w:eastAsia="Calibri" w:cs="Calibri"/>
                <w:b/>
                <w:bCs/>
                <w:color w:val="000000" w:themeColor="text1"/>
                <w:sz w:val="22"/>
                <w:szCs w:val="22"/>
              </w:rPr>
              <w:t>8</w:t>
            </w:r>
          </w:p>
        </w:tc>
        <w:tc>
          <w:tcPr>
            <w:tcW w:w="1936" w:type="dxa"/>
            <w:tcBorders>
              <w:top w:val="single" w:color="auto" w:sz="8" w:space="0"/>
              <w:left w:val="single" w:color="auto" w:sz="8" w:space="0"/>
              <w:bottom w:val="single" w:color="auto" w:sz="8" w:space="0"/>
              <w:right w:val="single" w:color="auto" w:sz="8" w:space="0"/>
            </w:tcBorders>
            <w:shd w:val="clear" w:color="auto" w:fill="FFC000" w:themeFill="accent4"/>
            <w:tcMar>
              <w:left w:w="108" w:type="dxa"/>
              <w:right w:w="108" w:type="dxa"/>
            </w:tcMar>
            <w:vAlign w:val="center"/>
          </w:tcPr>
          <w:p w:rsidR="44BD4DF6" w:rsidP="44BD4DF6" w:rsidRDefault="44BD4DF6" w14:paraId="31DB68D7" w14:textId="068BDC70">
            <w:pPr>
              <w:jc w:val="center"/>
            </w:pPr>
            <w:r w:rsidRPr="44BD4DF6">
              <w:rPr>
                <w:rFonts w:ascii="Calibri" w:hAnsi="Calibri" w:eastAsia="Calibri" w:cs="Calibri"/>
                <w:b/>
                <w:bCs/>
                <w:color w:val="000000" w:themeColor="text1"/>
                <w:sz w:val="22"/>
                <w:szCs w:val="22"/>
              </w:rPr>
              <w:t>12</w:t>
            </w:r>
          </w:p>
        </w:tc>
        <w:tc>
          <w:tcPr>
            <w:tcW w:w="1879" w:type="dxa"/>
            <w:tcBorders>
              <w:top w:val="single" w:color="auto" w:sz="8" w:space="0"/>
              <w:left w:val="single" w:color="auto" w:sz="8" w:space="0"/>
              <w:bottom w:val="single" w:color="auto" w:sz="8" w:space="0"/>
              <w:right w:val="single" w:color="auto" w:sz="8" w:space="0"/>
            </w:tcBorders>
            <w:shd w:val="clear" w:color="auto" w:fill="FF0000"/>
            <w:tcMar>
              <w:left w:w="108" w:type="dxa"/>
              <w:right w:w="108" w:type="dxa"/>
            </w:tcMar>
            <w:vAlign w:val="center"/>
          </w:tcPr>
          <w:p w:rsidR="44BD4DF6" w:rsidP="44BD4DF6" w:rsidRDefault="44BD4DF6" w14:paraId="7D959702" w14:textId="23AC1701">
            <w:pPr>
              <w:jc w:val="center"/>
            </w:pPr>
            <w:r w:rsidRPr="44BD4DF6">
              <w:rPr>
                <w:rFonts w:ascii="Calibri" w:hAnsi="Calibri" w:eastAsia="Calibri" w:cs="Calibri"/>
                <w:b/>
                <w:bCs/>
                <w:color w:val="FFFFFF" w:themeColor="background1"/>
                <w:sz w:val="22"/>
                <w:szCs w:val="22"/>
              </w:rPr>
              <w:t>16</w:t>
            </w:r>
          </w:p>
        </w:tc>
        <w:tc>
          <w:tcPr>
            <w:tcW w:w="1949" w:type="dxa"/>
            <w:tcBorders>
              <w:top w:val="single" w:color="auto" w:sz="8" w:space="0"/>
              <w:left w:val="single" w:color="auto" w:sz="8" w:space="0"/>
              <w:bottom w:val="single" w:color="auto" w:sz="8" w:space="0"/>
              <w:right w:val="single" w:color="auto" w:sz="8" w:space="0"/>
            </w:tcBorders>
            <w:shd w:val="clear" w:color="auto" w:fill="FF0000"/>
            <w:tcMar>
              <w:left w:w="108" w:type="dxa"/>
              <w:right w:w="108" w:type="dxa"/>
            </w:tcMar>
            <w:vAlign w:val="center"/>
          </w:tcPr>
          <w:p w:rsidR="44BD4DF6" w:rsidP="44BD4DF6" w:rsidRDefault="44BD4DF6" w14:paraId="249B97A9" w14:textId="2C83F932">
            <w:pPr>
              <w:jc w:val="center"/>
            </w:pPr>
            <w:r w:rsidRPr="44BD4DF6">
              <w:rPr>
                <w:rFonts w:ascii="Calibri" w:hAnsi="Calibri" w:eastAsia="Calibri" w:cs="Calibri"/>
                <w:b/>
                <w:bCs/>
                <w:color w:val="FFFFFF" w:themeColor="background1"/>
                <w:sz w:val="22"/>
                <w:szCs w:val="22"/>
              </w:rPr>
              <w:t>20</w:t>
            </w:r>
          </w:p>
        </w:tc>
      </w:tr>
      <w:tr w:rsidR="44BD4DF6" w:rsidTr="44BD4DF6" w14:paraId="6FE4669C" w14:textId="77777777">
        <w:trPr>
          <w:trHeight w:val="810"/>
        </w:trPr>
        <w:tc>
          <w:tcPr>
            <w:tcW w:w="1231" w:type="dxa"/>
            <w:vMerge/>
            <w:tcBorders>
              <w:top w:val="single" w:color="auto" w:sz="0" w:space="0"/>
              <w:left w:val="single" w:color="auto" w:sz="0" w:space="0"/>
              <w:bottom w:val="single" w:color="auto" w:sz="0" w:space="0"/>
              <w:right w:val="single" w:color="auto" w:sz="0" w:space="0"/>
            </w:tcBorders>
            <w:vAlign w:val="center"/>
          </w:tcPr>
          <w:p w:rsidR="00B43174" w:rsidRDefault="00B43174" w14:paraId="7ABE491F" w14:textId="77777777"/>
        </w:tc>
        <w:tc>
          <w:tcPr>
            <w:tcW w:w="887" w:type="dxa"/>
            <w:tcBorders>
              <w:top w:val="single" w:color="auto" w:sz="8" w:space="0"/>
              <w:left w:val="nil"/>
              <w:bottom w:val="single" w:color="auto" w:sz="8" w:space="0"/>
              <w:right w:val="single" w:color="auto" w:sz="8" w:space="0"/>
            </w:tcBorders>
            <w:shd w:val="clear" w:color="auto" w:fill="BDD6EE" w:themeFill="accent1" w:themeFillTint="66"/>
            <w:tcMar>
              <w:left w:w="108" w:type="dxa"/>
              <w:right w:w="108" w:type="dxa"/>
            </w:tcMar>
            <w:vAlign w:val="center"/>
          </w:tcPr>
          <w:p w:rsidR="44BD4DF6" w:rsidP="44BD4DF6" w:rsidRDefault="44BD4DF6" w14:paraId="795C9F82" w14:textId="43E9703A">
            <w:pPr>
              <w:jc w:val="center"/>
            </w:pPr>
            <w:r w:rsidRPr="44BD4DF6">
              <w:rPr>
                <w:rFonts w:ascii="Calibri" w:hAnsi="Calibri" w:eastAsia="Calibri" w:cs="Calibri"/>
                <w:b/>
                <w:bCs/>
                <w:color w:val="000000" w:themeColor="text1"/>
                <w:sz w:val="20"/>
                <w:szCs w:val="20"/>
              </w:rPr>
              <w:t>Almost Certain (5)</w:t>
            </w:r>
          </w:p>
        </w:tc>
        <w:tc>
          <w:tcPr>
            <w:tcW w:w="1990" w:type="dxa"/>
            <w:tcBorders>
              <w:top w:val="single" w:color="auto" w:sz="8" w:space="0"/>
              <w:left w:val="single" w:color="auto" w:sz="8" w:space="0"/>
              <w:bottom w:val="single" w:color="auto" w:sz="8" w:space="0"/>
              <w:right w:val="single" w:color="auto" w:sz="8" w:space="0"/>
            </w:tcBorders>
            <w:shd w:val="clear" w:color="auto" w:fill="BDD6EE" w:themeFill="accent1" w:themeFillTint="66"/>
            <w:tcMar>
              <w:left w:w="108" w:type="dxa"/>
              <w:right w:w="108" w:type="dxa"/>
            </w:tcMar>
            <w:vAlign w:val="center"/>
          </w:tcPr>
          <w:p w:rsidR="44BD4DF6" w:rsidP="44BD4DF6" w:rsidRDefault="44BD4DF6" w14:paraId="4441B9F9" w14:textId="7230E5B1">
            <w:pPr>
              <w:jc w:val="center"/>
            </w:pPr>
            <w:r w:rsidRPr="44BD4DF6">
              <w:rPr>
                <w:rFonts w:ascii="Calibri" w:hAnsi="Calibri" w:eastAsia="Calibri" w:cs="Calibri"/>
                <w:i/>
                <w:iCs/>
                <w:color w:val="000000" w:themeColor="text1"/>
                <w:sz w:val="20"/>
                <w:szCs w:val="20"/>
              </w:rPr>
              <w:t>Expected to happen in most circumstances (e.g., probability &gt;50%)</w:t>
            </w:r>
          </w:p>
        </w:tc>
        <w:tc>
          <w:tcPr>
            <w:tcW w:w="2030" w:type="dxa"/>
            <w:tcBorders>
              <w:top w:val="single" w:color="auto" w:sz="8" w:space="0"/>
              <w:left w:val="single" w:color="auto" w:sz="8" w:space="0"/>
              <w:bottom w:val="single" w:color="auto" w:sz="8" w:space="0"/>
              <w:right w:val="single" w:color="auto" w:sz="8" w:space="0"/>
            </w:tcBorders>
            <w:shd w:val="clear" w:color="auto" w:fill="FFFF00"/>
            <w:tcMar>
              <w:left w:w="108" w:type="dxa"/>
              <w:right w:w="108" w:type="dxa"/>
            </w:tcMar>
            <w:vAlign w:val="center"/>
          </w:tcPr>
          <w:p w:rsidR="44BD4DF6" w:rsidP="44BD4DF6" w:rsidRDefault="44BD4DF6" w14:paraId="1C58FF21" w14:textId="78AB526F">
            <w:pPr>
              <w:jc w:val="center"/>
            </w:pPr>
            <w:r w:rsidRPr="44BD4DF6">
              <w:rPr>
                <w:rFonts w:ascii="Calibri" w:hAnsi="Calibri" w:eastAsia="Calibri" w:cs="Calibri"/>
                <w:b/>
                <w:bCs/>
                <w:color w:val="000000" w:themeColor="text1"/>
                <w:sz w:val="22"/>
                <w:szCs w:val="22"/>
              </w:rPr>
              <w:t>5</w:t>
            </w:r>
          </w:p>
        </w:tc>
        <w:tc>
          <w:tcPr>
            <w:tcW w:w="1936" w:type="dxa"/>
            <w:tcBorders>
              <w:top w:val="single" w:color="auto" w:sz="8" w:space="0"/>
              <w:left w:val="single" w:color="auto" w:sz="8" w:space="0"/>
              <w:bottom w:val="single" w:color="auto" w:sz="8" w:space="0"/>
              <w:right w:val="single" w:color="auto" w:sz="8" w:space="0"/>
            </w:tcBorders>
            <w:shd w:val="clear" w:color="auto" w:fill="FFC000" w:themeFill="accent4"/>
            <w:tcMar>
              <w:left w:w="108" w:type="dxa"/>
              <w:right w:w="108" w:type="dxa"/>
            </w:tcMar>
            <w:vAlign w:val="center"/>
          </w:tcPr>
          <w:p w:rsidR="44BD4DF6" w:rsidP="44BD4DF6" w:rsidRDefault="44BD4DF6" w14:paraId="6DC5D860" w14:textId="46669F50">
            <w:pPr>
              <w:jc w:val="center"/>
            </w:pPr>
            <w:r w:rsidRPr="44BD4DF6">
              <w:rPr>
                <w:rFonts w:ascii="Calibri" w:hAnsi="Calibri" w:eastAsia="Calibri" w:cs="Calibri"/>
                <w:b/>
                <w:bCs/>
                <w:color w:val="000000" w:themeColor="text1"/>
                <w:sz w:val="22"/>
                <w:szCs w:val="22"/>
              </w:rPr>
              <w:t xml:space="preserve">10 </w:t>
            </w:r>
          </w:p>
        </w:tc>
        <w:tc>
          <w:tcPr>
            <w:tcW w:w="1936" w:type="dxa"/>
            <w:tcBorders>
              <w:top w:val="single" w:color="auto" w:sz="8" w:space="0"/>
              <w:left w:val="single" w:color="auto" w:sz="8" w:space="0"/>
              <w:bottom w:val="single" w:color="auto" w:sz="8" w:space="0"/>
              <w:right w:val="single" w:color="auto" w:sz="8" w:space="0"/>
            </w:tcBorders>
            <w:shd w:val="clear" w:color="auto" w:fill="FF0000"/>
            <w:tcMar>
              <w:left w:w="108" w:type="dxa"/>
              <w:right w:w="108" w:type="dxa"/>
            </w:tcMar>
            <w:vAlign w:val="center"/>
          </w:tcPr>
          <w:p w:rsidR="44BD4DF6" w:rsidP="44BD4DF6" w:rsidRDefault="44BD4DF6" w14:paraId="54FF5188" w14:textId="73914CB9">
            <w:pPr>
              <w:jc w:val="center"/>
            </w:pPr>
            <w:r w:rsidRPr="44BD4DF6">
              <w:rPr>
                <w:rFonts w:ascii="Calibri" w:hAnsi="Calibri" w:eastAsia="Calibri" w:cs="Calibri"/>
                <w:b/>
                <w:bCs/>
                <w:color w:val="FFFFFF" w:themeColor="background1"/>
                <w:sz w:val="22"/>
                <w:szCs w:val="22"/>
              </w:rPr>
              <w:t>15</w:t>
            </w:r>
          </w:p>
        </w:tc>
        <w:tc>
          <w:tcPr>
            <w:tcW w:w="1879" w:type="dxa"/>
            <w:tcBorders>
              <w:top w:val="single" w:color="auto" w:sz="8" w:space="0"/>
              <w:left w:val="single" w:color="auto" w:sz="8" w:space="0"/>
              <w:bottom w:val="single" w:color="auto" w:sz="8" w:space="0"/>
              <w:right w:val="single" w:color="auto" w:sz="8" w:space="0"/>
            </w:tcBorders>
            <w:shd w:val="clear" w:color="auto" w:fill="FF0000"/>
            <w:tcMar>
              <w:left w:w="108" w:type="dxa"/>
              <w:right w:w="108" w:type="dxa"/>
            </w:tcMar>
            <w:vAlign w:val="center"/>
          </w:tcPr>
          <w:p w:rsidR="44BD4DF6" w:rsidP="44BD4DF6" w:rsidRDefault="44BD4DF6" w14:paraId="70458106" w14:textId="4BC38E30">
            <w:pPr>
              <w:jc w:val="center"/>
            </w:pPr>
            <w:r w:rsidRPr="44BD4DF6">
              <w:rPr>
                <w:rFonts w:ascii="Calibri" w:hAnsi="Calibri" w:eastAsia="Calibri" w:cs="Calibri"/>
                <w:b/>
                <w:bCs/>
                <w:color w:val="FFFFFF" w:themeColor="background1"/>
                <w:sz w:val="22"/>
                <w:szCs w:val="22"/>
              </w:rPr>
              <w:t>20</w:t>
            </w:r>
          </w:p>
        </w:tc>
        <w:tc>
          <w:tcPr>
            <w:tcW w:w="1949" w:type="dxa"/>
            <w:tcBorders>
              <w:top w:val="single" w:color="auto" w:sz="8" w:space="0"/>
              <w:left w:val="single" w:color="auto" w:sz="8" w:space="0"/>
              <w:bottom w:val="single" w:color="auto" w:sz="8" w:space="0"/>
              <w:right w:val="single" w:color="auto" w:sz="8" w:space="0"/>
            </w:tcBorders>
            <w:shd w:val="clear" w:color="auto" w:fill="FF0000"/>
            <w:tcMar>
              <w:left w:w="108" w:type="dxa"/>
              <w:right w:w="108" w:type="dxa"/>
            </w:tcMar>
            <w:vAlign w:val="center"/>
          </w:tcPr>
          <w:p w:rsidR="44BD4DF6" w:rsidP="44BD4DF6" w:rsidRDefault="44BD4DF6" w14:paraId="73E22BA9" w14:textId="6DA526AA">
            <w:pPr>
              <w:jc w:val="center"/>
            </w:pPr>
            <w:r w:rsidRPr="44BD4DF6">
              <w:rPr>
                <w:rFonts w:ascii="Calibri" w:hAnsi="Calibri" w:eastAsia="Calibri" w:cs="Calibri"/>
                <w:b/>
                <w:bCs/>
                <w:color w:val="FFFFFF" w:themeColor="background1"/>
                <w:sz w:val="22"/>
                <w:szCs w:val="22"/>
              </w:rPr>
              <w:t>25</w:t>
            </w:r>
          </w:p>
        </w:tc>
      </w:tr>
    </w:tbl>
    <w:p w:rsidR="6A68B731" w:rsidP="44BD4DF6" w:rsidRDefault="6A68B731" w14:paraId="6CE8D751" w14:textId="2DE78AE5">
      <w:r w:rsidRPr="44BD4DF6">
        <w:rPr>
          <w:rFonts w:ascii="Calibri" w:hAnsi="Calibri" w:eastAsia="Calibri" w:cs="Calibri"/>
          <w:sz w:val="20"/>
          <w:szCs w:val="20"/>
          <w:lang w:val="en-GB"/>
        </w:rPr>
        <w:t xml:space="preserve"> </w:t>
      </w:r>
    </w:p>
    <w:tbl>
      <w:tblPr>
        <w:tblStyle w:val="TableGrid"/>
        <w:tblW w:w="0" w:type="auto"/>
        <w:tblLayout w:type="fixed"/>
        <w:tblLook w:val="04A0" w:firstRow="1" w:lastRow="0" w:firstColumn="1" w:lastColumn="0" w:noHBand="0" w:noVBand="1"/>
      </w:tblPr>
      <w:tblGrid>
        <w:gridCol w:w="2257"/>
        <w:gridCol w:w="10081"/>
      </w:tblGrid>
      <w:tr w:rsidR="44BD4DF6" w:rsidTr="44BD4DF6" w14:paraId="31701845" w14:textId="77777777">
        <w:trPr>
          <w:trHeight w:val="300"/>
        </w:trPr>
        <w:tc>
          <w:tcPr>
            <w:tcW w:w="2257"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44BD4DF6" w:rsidP="44BD4DF6" w:rsidRDefault="44BD4DF6" w14:paraId="5CBB58BF" w14:textId="26277A15">
            <w:pPr>
              <w:jc w:val="center"/>
            </w:pPr>
            <w:r w:rsidRPr="44BD4DF6">
              <w:rPr>
                <w:rFonts w:ascii="Calibri" w:hAnsi="Calibri" w:eastAsia="Calibri" w:cs="Calibri"/>
                <w:b/>
                <w:bCs/>
                <w:color w:val="000000" w:themeColor="text1"/>
                <w:sz w:val="20"/>
                <w:szCs w:val="20"/>
              </w:rPr>
              <w:t>Risk Rating</w:t>
            </w:r>
          </w:p>
        </w:tc>
        <w:tc>
          <w:tcPr>
            <w:tcW w:w="10081"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44BD4DF6" w:rsidP="44BD4DF6" w:rsidRDefault="44BD4DF6" w14:paraId="0F03A325" w14:textId="66D82856">
            <w:r w:rsidRPr="44BD4DF6">
              <w:rPr>
                <w:rFonts w:ascii="Calibri" w:hAnsi="Calibri" w:eastAsia="Calibri" w:cs="Calibri"/>
                <w:b/>
                <w:bCs/>
                <w:color w:val="000000" w:themeColor="text1"/>
                <w:sz w:val="20"/>
                <w:szCs w:val="20"/>
              </w:rPr>
              <w:t>Action Required to Control the Risk</w:t>
            </w:r>
          </w:p>
        </w:tc>
      </w:tr>
      <w:tr w:rsidR="44BD4DF6" w:rsidTr="44BD4DF6" w14:paraId="383F2C49" w14:textId="77777777">
        <w:trPr>
          <w:trHeight w:val="300"/>
        </w:trPr>
        <w:tc>
          <w:tcPr>
            <w:tcW w:w="2257" w:type="dxa"/>
            <w:tcBorders>
              <w:top w:val="single" w:color="auto" w:sz="8" w:space="0"/>
              <w:left w:val="single" w:color="auto" w:sz="8" w:space="0"/>
              <w:bottom w:val="single" w:color="auto" w:sz="8" w:space="0"/>
              <w:right w:val="single" w:color="auto" w:sz="8" w:space="0"/>
            </w:tcBorders>
            <w:shd w:val="clear" w:color="auto" w:fill="00B050"/>
            <w:tcMar>
              <w:left w:w="108" w:type="dxa"/>
              <w:right w:w="108" w:type="dxa"/>
            </w:tcMar>
          </w:tcPr>
          <w:p w:rsidR="44BD4DF6" w:rsidP="44BD4DF6" w:rsidRDefault="44BD4DF6" w14:paraId="60324D6B" w14:textId="4506C974">
            <w:pPr>
              <w:jc w:val="center"/>
            </w:pPr>
            <w:r w:rsidRPr="44BD4DF6">
              <w:rPr>
                <w:rFonts w:ascii="Calibri" w:hAnsi="Calibri" w:eastAsia="Calibri" w:cs="Calibri"/>
                <w:color w:val="FFFFFF" w:themeColor="background1"/>
                <w:sz w:val="20"/>
                <w:szCs w:val="20"/>
              </w:rPr>
              <w:t>1-3</w:t>
            </w:r>
          </w:p>
        </w:tc>
        <w:tc>
          <w:tcPr>
            <w:tcW w:w="10081" w:type="dxa"/>
            <w:tcBorders>
              <w:top w:val="single" w:color="auto" w:sz="8" w:space="0"/>
              <w:left w:val="single" w:color="auto" w:sz="8" w:space="0"/>
              <w:bottom w:val="single" w:color="auto" w:sz="8" w:space="0"/>
              <w:right w:val="single" w:color="auto" w:sz="8" w:space="0"/>
            </w:tcBorders>
            <w:tcMar>
              <w:left w:w="108" w:type="dxa"/>
              <w:right w:w="108" w:type="dxa"/>
            </w:tcMar>
          </w:tcPr>
          <w:p w:rsidR="44BD4DF6" w:rsidP="44BD4DF6" w:rsidRDefault="44BD4DF6" w14:paraId="74540C87" w14:textId="2EFFD8D4">
            <w:r w:rsidRPr="44BD4DF6">
              <w:rPr>
                <w:rFonts w:ascii="Calibri" w:hAnsi="Calibri" w:eastAsia="Calibri" w:cs="Calibri"/>
                <w:sz w:val="20"/>
                <w:szCs w:val="20"/>
              </w:rPr>
              <w:t>No action – no further action but ensure controls are maintained and reviewed</w:t>
            </w:r>
          </w:p>
        </w:tc>
      </w:tr>
      <w:tr w:rsidR="44BD4DF6" w:rsidTr="44BD4DF6" w14:paraId="6A5A90C6" w14:textId="77777777">
        <w:trPr>
          <w:trHeight w:val="300"/>
        </w:trPr>
        <w:tc>
          <w:tcPr>
            <w:tcW w:w="2257" w:type="dxa"/>
            <w:tcBorders>
              <w:top w:val="single" w:color="auto" w:sz="8" w:space="0"/>
              <w:left w:val="single" w:color="auto" w:sz="8" w:space="0"/>
              <w:bottom w:val="single" w:color="auto" w:sz="8" w:space="0"/>
              <w:right w:val="single" w:color="auto" w:sz="8" w:space="0"/>
            </w:tcBorders>
            <w:shd w:val="clear" w:color="auto" w:fill="FFFF00"/>
            <w:tcMar>
              <w:left w:w="108" w:type="dxa"/>
              <w:right w:w="108" w:type="dxa"/>
            </w:tcMar>
          </w:tcPr>
          <w:p w:rsidR="44BD4DF6" w:rsidP="44BD4DF6" w:rsidRDefault="44BD4DF6" w14:paraId="4E7D4E10" w14:textId="526F53A2">
            <w:pPr>
              <w:jc w:val="center"/>
            </w:pPr>
            <w:r w:rsidRPr="44BD4DF6">
              <w:rPr>
                <w:rFonts w:ascii="Calibri" w:hAnsi="Calibri" w:eastAsia="Calibri" w:cs="Calibri"/>
                <w:color w:val="000000" w:themeColor="text1"/>
                <w:sz w:val="20"/>
                <w:szCs w:val="20"/>
              </w:rPr>
              <w:t>4-6</w:t>
            </w:r>
          </w:p>
        </w:tc>
        <w:tc>
          <w:tcPr>
            <w:tcW w:w="10081" w:type="dxa"/>
            <w:tcBorders>
              <w:top w:val="single" w:color="auto" w:sz="8" w:space="0"/>
              <w:left w:val="single" w:color="auto" w:sz="8" w:space="0"/>
              <w:bottom w:val="single" w:color="auto" w:sz="8" w:space="0"/>
              <w:right w:val="single" w:color="auto" w:sz="8" w:space="0"/>
            </w:tcBorders>
            <w:tcMar>
              <w:left w:w="108" w:type="dxa"/>
              <w:right w:w="108" w:type="dxa"/>
            </w:tcMar>
          </w:tcPr>
          <w:p w:rsidR="44BD4DF6" w:rsidP="44BD4DF6" w:rsidRDefault="44BD4DF6" w14:paraId="3CD5A050" w14:textId="6D40F1F1">
            <w:r w:rsidRPr="44BD4DF6">
              <w:rPr>
                <w:rFonts w:ascii="Calibri" w:hAnsi="Calibri" w:eastAsia="Calibri" w:cs="Calibri"/>
                <w:sz w:val="20"/>
                <w:szCs w:val="20"/>
              </w:rPr>
              <w:t>Monitor – look to improve at next review or if there is a significant change</w:t>
            </w:r>
          </w:p>
        </w:tc>
      </w:tr>
      <w:tr w:rsidR="44BD4DF6" w:rsidTr="44BD4DF6" w14:paraId="0F0E3EBB" w14:textId="77777777">
        <w:trPr>
          <w:trHeight w:val="300"/>
        </w:trPr>
        <w:tc>
          <w:tcPr>
            <w:tcW w:w="2257" w:type="dxa"/>
            <w:tcBorders>
              <w:top w:val="single" w:color="auto" w:sz="8" w:space="0"/>
              <w:left w:val="single" w:color="auto" w:sz="8" w:space="0"/>
              <w:bottom w:val="single" w:color="auto" w:sz="8" w:space="0"/>
              <w:right w:val="single" w:color="auto" w:sz="8" w:space="0"/>
            </w:tcBorders>
            <w:shd w:val="clear" w:color="auto" w:fill="FFC000" w:themeFill="accent4"/>
            <w:tcMar>
              <w:left w:w="108" w:type="dxa"/>
              <w:right w:w="108" w:type="dxa"/>
            </w:tcMar>
          </w:tcPr>
          <w:p w:rsidR="44BD4DF6" w:rsidP="44BD4DF6" w:rsidRDefault="44BD4DF6" w14:paraId="410E60D3" w14:textId="5D680B63">
            <w:pPr>
              <w:jc w:val="center"/>
            </w:pPr>
            <w:r w:rsidRPr="44BD4DF6">
              <w:rPr>
                <w:rFonts w:ascii="Calibri" w:hAnsi="Calibri" w:eastAsia="Calibri" w:cs="Calibri"/>
                <w:color w:val="000000" w:themeColor="text1"/>
                <w:sz w:val="20"/>
                <w:szCs w:val="20"/>
              </w:rPr>
              <w:t>8-12</w:t>
            </w:r>
          </w:p>
        </w:tc>
        <w:tc>
          <w:tcPr>
            <w:tcW w:w="10081" w:type="dxa"/>
            <w:tcBorders>
              <w:top w:val="single" w:color="auto" w:sz="8" w:space="0"/>
              <w:left w:val="single" w:color="auto" w:sz="8" w:space="0"/>
              <w:bottom w:val="single" w:color="auto" w:sz="8" w:space="0"/>
              <w:right w:val="single" w:color="auto" w:sz="8" w:space="0"/>
            </w:tcBorders>
            <w:tcMar>
              <w:left w:w="108" w:type="dxa"/>
              <w:right w:w="108" w:type="dxa"/>
            </w:tcMar>
          </w:tcPr>
          <w:p w:rsidR="44BD4DF6" w:rsidP="44BD4DF6" w:rsidRDefault="44BD4DF6" w14:paraId="40A7D3F7" w14:textId="23BD1D59">
            <w:r w:rsidRPr="44BD4DF6">
              <w:rPr>
                <w:rFonts w:ascii="Calibri" w:hAnsi="Calibri" w:eastAsia="Calibri" w:cs="Calibri"/>
                <w:sz w:val="20"/>
                <w:szCs w:val="20"/>
              </w:rPr>
              <w:t>Action – improve within specified timescale</w:t>
            </w:r>
          </w:p>
        </w:tc>
      </w:tr>
      <w:tr w:rsidR="44BD4DF6" w:rsidTr="44BD4DF6" w14:paraId="755E4520" w14:textId="77777777">
        <w:trPr>
          <w:trHeight w:val="300"/>
        </w:trPr>
        <w:tc>
          <w:tcPr>
            <w:tcW w:w="2257" w:type="dxa"/>
            <w:tcBorders>
              <w:top w:val="single" w:color="auto" w:sz="8" w:space="0"/>
              <w:left w:val="single" w:color="auto" w:sz="8" w:space="0"/>
              <w:bottom w:val="single" w:color="auto" w:sz="8" w:space="0"/>
              <w:right w:val="single" w:color="auto" w:sz="8" w:space="0"/>
            </w:tcBorders>
            <w:shd w:val="clear" w:color="auto" w:fill="FF0000"/>
            <w:tcMar>
              <w:left w:w="108" w:type="dxa"/>
              <w:right w:w="108" w:type="dxa"/>
            </w:tcMar>
          </w:tcPr>
          <w:p w:rsidR="44BD4DF6" w:rsidP="44BD4DF6" w:rsidRDefault="44BD4DF6" w14:paraId="2DAA0887" w14:textId="7FAAF4EE">
            <w:pPr>
              <w:jc w:val="center"/>
            </w:pPr>
            <w:r w:rsidRPr="44BD4DF6">
              <w:rPr>
                <w:rFonts w:ascii="Calibri" w:hAnsi="Calibri" w:eastAsia="Calibri" w:cs="Calibri"/>
                <w:color w:val="FFFFFF" w:themeColor="background1"/>
                <w:sz w:val="20"/>
                <w:szCs w:val="20"/>
              </w:rPr>
              <w:t>15-25</w:t>
            </w:r>
          </w:p>
        </w:tc>
        <w:tc>
          <w:tcPr>
            <w:tcW w:w="10081" w:type="dxa"/>
            <w:tcBorders>
              <w:top w:val="single" w:color="auto" w:sz="8" w:space="0"/>
              <w:left w:val="single" w:color="auto" w:sz="8" w:space="0"/>
              <w:bottom w:val="single" w:color="auto" w:sz="8" w:space="0"/>
              <w:right w:val="single" w:color="auto" w:sz="8" w:space="0"/>
            </w:tcBorders>
            <w:tcMar>
              <w:left w:w="108" w:type="dxa"/>
              <w:right w:w="108" w:type="dxa"/>
            </w:tcMar>
          </w:tcPr>
          <w:p w:rsidR="44BD4DF6" w:rsidP="44BD4DF6" w:rsidRDefault="44BD4DF6" w14:paraId="7BB2C9DB" w14:textId="0BF926D6">
            <w:r w:rsidRPr="44BD4DF6">
              <w:rPr>
                <w:rFonts w:ascii="Calibri" w:hAnsi="Calibri" w:eastAsia="Calibri" w:cs="Calibri"/>
                <w:sz w:val="20"/>
                <w:szCs w:val="20"/>
              </w:rPr>
              <w:t>Urgent action – Stop the activity and take immediate action to maintain existing controls rigorously</w:t>
            </w:r>
          </w:p>
        </w:tc>
      </w:tr>
    </w:tbl>
    <w:p w:rsidR="6A68B731" w:rsidP="44BD4DF6" w:rsidRDefault="6A68B731" w14:paraId="1CD40548" w14:textId="4F375E1F">
      <w:r w:rsidRPr="44BD4DF6">
        <w:rPr>
          <w:rFonts w:ascii="Calibri" w:hAnsi="Calibri" w:eastAsia="Calibri" w:cs="Calibri"/>
          <w:sz w:val="20"/>
          <w:szCs w:val="20"/>
          <w:lang w:val="en-GB"/>
        </w:rPr>
        <w:t xml:space="preserve"> </w:t>
      </w:r>
    </w:p>
    <w:tbl>
      <w:tblPr>
        <w:tblStyle w:val="TableGrid"/>
        <w:tblW w:w="13394" w:type="dxa"/>
        <w:tblLayout w:type="fixed"/>
        <w:tblLook w:val="04A0" w:firstRow="1" w:lastRow="0" w:firstColumn="1" w:lastColumn="0" w:noHBand="0" w:noVBand="1"/>
      </w:tblPr>
      <w:tblGrid>
        <w:gridCol w:w="8574"/>
        <w:gridCol w:w="1515"/>
        <w:gridCol w:w="920"/>
        <w:gridCol w:w="2385"/>
      </w:tblGrid>
      <w:tr w:rsidR="44BD4DF6" w:rsidTr="3C6C3C0C" w14:paraId="4ABD3514" w14:textId="77777777">
        <w:trPr>
          <w:trHeight w:val="300"/>
        </w:trPr>
        <w:tc>
          <w:tcPr>
            <w:tcW w:w="857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44BD4DF6" w:rsidP="44BD4DF6" w:rsidRDefault="44BD4DF6" w14:paraId="5E66C038" w14:textId="237F0D95">
            <w:commentRangeStart w:id="37"/>
            <w:r w:rsidRPr="44BD4DF6">
              <w:rPr>
                <w:rFonts w:ascii="Calibri" w:hAnsi="Calibri" w:eastAsia="Calibri" w:cs="Calibri"/>
                <w:b/>
                <w:bCs/>
                <w:color w:val="000000" w:themeColor="text1"/>
                <w:sz w:val="22"/>
                <w:szCs w:val="22"/>
              </w:rPr>
              <w:t>Action plan:</w:t>
            </w:r>
            <w:r w:rsidRPr="44BD4DF6">
              <w:rPr>
                <w:rFonts w:ascii="Calibri" w:hAnsi="Calibri" w:eastAsia="Calibri" w:cs="Calibri"/>
                <w:i/>
                <w:iCs/>
                <w:color w:val="000000" w:themeColor="text1"/>
                <w:szCs w:val="18"/>
              </w:rPr>
              <w:t xml:space="preserve"> </w:t>
            </w:r>
            <w:r w:rsidRPr="44BD4DF6">
              <w:rPr>
                <w:rFonts w:ascii="Calibri" w:hAnsi="Calibri" w:eastAsia="Calibri" w:cs="Calibri"/>
                <w:i/>
                <w:iCs/>
                <w:color w:val="000000" w:themeColor="text1"/>
                <w:sz w:val="20"/>
                <w:szCs w:val="20"/>
              </w:rPr>
              <w:t>(insert actions identified in last column of the risk assessment and assign an owner and deadline)</w:t>
            </w:r>
          </w:p>
          <w:p w:rsidR="44BD4DF6" w:rsidP="44BD4DF6" w:rsidRDefault="44BD4DF6" w14:paraId="1B450917" w14:textId="2E120FC4">
            <w:r w:rsidRPr="44BD4DF6">
              <w:rPr>
                <w:rFonts w:ascii="Calibri" w:hAnsi="Calibri" w:eastAsia="Calibri" w:cs="Calibri"/>
                <w:b/>
                <w:bCs/>
                <w:sz w:val="20"/>
                <w:szCs w:val="20"/>
              </w:rPr>
              <w:t xml:space="preserve"> </w:t>
            </w:r>
          </w:p>
        </w:tc>
        <w:tc>
          <w:tcPr>
            <w:tcW w:w="151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44BD4DF6" w:rsidP="44BD4DF6" w:rsidRDefault="44BD4DF6" w14:paraId="51A85135" w14:textId="0E377D24">
            <w:r w:rsidRPr="44BD4DF6">
              <w:rPr>
                <w:rFonts w:ascii="Calibri" w:hAnsi="Calibri" w:eastAsia="Calibri" w:cs="Calibri"/>
                <w:b/>
                <w:bCs/>
                <w:color w:val="000000" w:themeColor="text1"/>
                <w:sz w:val="20"/>
                <w:szCs w:val="20"/>
              </w:rPr>
              <w:t xml:space="preserve">By </w:t>
            </w:r>
            <w:proofErr w:type="gramStart"/>
            <w:r w:rsidRPr="44BD4DF6">
              <w:rPr>
                <w:rFonts w:ascii="Calibri" w:hAnsi="Calibri" w:eastAsia="Calibri" w:cs="Calibri"/>
                <w:b/>
                <w:bCs/>
                <w:color w:val="000000" w:themeColor="text1"/>
                <w:sz w:val="20"/>
                <w:szCs w:val="20"/>
              </w:rPr>
              <w:t>who</w:t>
            </w:r>
            <w:proofErr w:type="gramEnd"/>
            <w:r w:rsidRPr="44BD4DF6">
              <w:rPr>
                <w:rFonts w:ascii="Calibri" w:hAnsi="Calibri" w:eastAsia="Calibri" w:cs="Calibri"/>
                <w:b/>
                <w:bCs/>
                <w:color w:val="000000" w:themeColor="text1"/>
                <w:sz w:val="20"/>
                <w:szCs w:val="20"/>
              </w:rPr>
              <w:t>?</w:t>
            </w:r>
          </w:p>
        </w:tc>
        <w:tc>
          <w:tcPr>
            <w:tcW w:w="920"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44BD4DF6" w:rsidP="44BD4DF6" w:rsidRDefault="44BD4DF6" w14:paraId="4A8230DF" w14:textId="3D44AFBE">
            <w:r w:rsidRPr="44BD4DF6">
              <w:rPr>
                <w:rFonts w:ascii="Calibri" w:hAnsi="Calibri" w:eastAsia="Calibri" w:cs="Calibri"/>
                <w:b/>
                <w:bCs/>
                <w:color w:val="000000" w:themeColor="text1"/>
                <w:sz w:val="20"/>
                <w:szCs w:val="20"/>
              </w:rPr>
              <w:t>By when?</w:t>
            </w:r>
          </w:p>
        </w:tc>
        <w:tc>
          <w:tcPr>
            <w:tcW w:w="238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44BD4DF6" w:rsidP="44BD4DF6" w:rsidRDefault="44BD4DF6" w14:paraId="160DBCAA" w14:textId="61BA7A91">
            <w:r w:rsidRPr="44BD4DF6">
              <w:rPr>
                <w:rFonts w:ascii="Calibri" w:hAnsi="Calibri" w:eastAsia="Calibri" w:cs="Calibri"/>
                <w:b/>
                <w:bCs/>
                <w:color w:val="000000" w:themeColor="text1"/>
                <w:sz w:val="20"/>
                <w:szCs w:val="20"/>
              </w:rPr>
              <w:t>Done</w:t>
            </w:r>
          </w:p>
        </w:tc>
      </w:tr>
      <w:tr w:rsidR="0030232B" w:rsidTr="3C6C3C0C" w14:paraId="34A8799A" w14:textId="77777777">
        <w:trPr>
          <w:trHeight w:val="300"/>
        </w:trPr>
        <w:tc>
          <w:tcPr>
            <w:tcW w:w="8574" w:type="dxa"/>
            <w:tcBorders>
              <w:top w:val="single" w:color="auto" w:sz="8" w:space="0"/>
              <w:left w:val="single" w:color="auto" w:sz="8" w:space="0"/>
              <w:bottom w:val="single" w:color="000000" w:themeColor="text1" w:sz="8" w:space="0"/>
              <w:right w:val="single" w:color="auto" w:sz="8" w:space="0"/>
            </w:tcBorders>
            <w:tcMar>
              <w:left w:w="108" w:type="dxa"/>
              <w:right w:w="108" w:type="dxa"/>
            </w:tcMar>
          </w:tcPr>
          <w:p w:rsidRPr="44BD4DF6" w:rsidR="0030232B" w:rsidP="0030232B" w:rsidRDefault="0030232B" w14:paraId="6EE648F4" w14:textId="12262AFB">
            <w:pPr>
              <w:rPr>
                <w:rFonts w:ascii="Calibri Light" w:hAnsi="Calibri Light" w:eastAsia="Calibri Light" w:cs="Calibri Light"/>
                <w:sz w:val="22"/>
                <w:szCs w:val="22"/>
              </w:rPr>
            </w:pPr>
            <w:r>
              <w:rPr>
                <w:rFonts w:ascii="Calibri Light" w:hAnsi="Calibri Light" w:eastAsia="Calibri Light" w:cs="Calibri Light"/>
                <w:sz w:val="22"/>
                <w:szCs w:val="22"/>
              </w:rPr>
              <w:t>All student ambassadors working on the event to undergo safeguarding training</w:t>
            </w:r>
          </w:p>
        </w:tc>
        <w:tc>
          <w:tcPr>
            <w:tcW w:w="1515" w:type="dxa"/>
            <w:tcBorders>
              <w:top w:val="single" w:color="auto" w:sz="8" w:space="0"/>
              <w:left w:val="single" w:color="auto" w:sz="8" w:space="0"/>
              <w:bottom w:val="single" w:color="auto" w:sz="8" w:space="0"/>
              <w:right w:val="single" w:color="auto" w:sz="8" w:space="0"/>
            </w:tcBorders>
            <w:tcMar>
              <w:left w:w="108" w:type="dxa"/>
              <w:right w:w="108" w:type="dxa"/>
            </w:tcMar>
          </w:tcPr>
          <w:p w:rsidRPr="44BD4DF6" w:rsidR="0030232B" w:rsidP="06FD5F96" w:rsidRDefault="0030232B" w14:paraId="1389B5D9" w14:textId="61D15753">
            <w:pPr>
              <w:rPr>
                <w:rFonts w:eastAsia="Arial" w:cs="Arial"/>
              </w:rPr>
            </w:pPr>
            <w:r w:rsidRPr="06FD5F96" w:rsidR="034696C4">
              <w:rPr>
                <w:rFonts w:eastAsia="Arial" w:cs="Arial"/>
              </w:rPr>
              <w:t>Ivan Hay</w:t>
            </w:r>
          </w:p>
        </w:tc>
        <w:tc>
          <w:tcPr>
            <w:tcW w:w="920" w:type="dxa"/>
            <w:tcBorders>
              <w:top w:val="single" w:color="auto" w:sz="8" w:space="0"/>
              <w:left w:val="single" w:color="auto" w:sz="8" w:space="0"/>
              <w:bottom w:val="single" w:color="auto" w:sz="8" w:space="0"/>
              <w:right w:val="single" w:color="auto" w:sz="8" w:space="0"/>
            </w:tcBorders>
            <w:tcMar>
              <w:left w:w="108" w:type="dxa"/>
              <w:right w:w="108" w:type="dxa"/>
            </w:tcMar>
          </w:tcPr>
          <w:p w:rsidRPr="44BD4DF6" w:rsidR="0030232B" w:rsidP="0030232B" w:rsidRDefault="0030232B" w14:paraId="25120D64" w14:textId="31D4D0DE">
            <w:pPr>
              <w:rPr>
                <w:rFonts w:ascii="Calibri" w:hAnsi="Calibri" w:eastAsia="Calibri" w:cs="Calibri"/>
                <w:sz w:val="20"/>
                <w:szCs w:val="20"/>
              </w:rPr>
            </w:pPr>
            <w:r w:rsidRPr="06FD5F96" w:rsidR="034696C4">
              <w:rPr>
                <w:rFonts w:ascii="Calibri" w:hAnsi="Calibri" w:eastAsia="Calibri" w:cs="Calibri"/>
                <w:sz w:val="20"/>
                <w:szCs w:val="20"/>
              </w:rPr>
              <w:t>16</w:t>
            </w:r>
            <w:r w:rsidRPr="06FD5F96" w:rsidR="034696C4">
              <w:rPr>
                <w:rFonts w:ascii="Calibri" w:hAnsi="Calibri" w:eastAsia="Calibri" w:cs="Calibri"/>
                <w:sz w:val="20"/>
                <w:szCs w:val="20"/>
                <w:vertAlign w:val="superscript"/>
              </w:rPr>
              <w:t>th</w:t>
            </w:r>
            <w:r w:rsidRPr="06FD5F96" w:rsidR="034696C4">
              <w:rPr>
                <w:rFonts w:ascii="Calibri" w:hAnsi="Calibri" w:eastAsia="Calibri" w:cs="Calibri"/>
                <w:sz w:val="20"/>
                <w:szCs w:val="20"/>
              </w:rPr>
              <w:t xml:space="preserve"> July 2026</w:t>
            </w:r>
            <w:r w:rsidRPr="06FD5F96" w:rsidR="76B2DABF">
              <w:rPr>
                <w:rFonts w:ascii="Calibri" w:hAnsi="Calibri" w:eastAsia="Calibri" w:cs="Calibri"/>
                <w:sz w:val="20"/>
                <w:szCs w:val="20"/>
              </w:rPr>
              <w:t xml:space="preserve"> </w:t>
            </w:r>
          </w:p>
        </w:tc>
        <w:tc>
          <w:tcPr>
            <w:tcW w:w="2385" w:type="dxa"/>
            <w:tcBorders>
              <w:top w:val="single" w:color="auto" w:sz="8" w:space="0"/>
              <w:left w:val="single" w:color="auto" w:sz="8" w:space="0"/>
              <w:bottom w:val="single" w:color="auto" w:sz="8" w:space="0"/>
              <w:right w:val="single" w:color="auto" w:sz="8" w:space="0"/>
            </w:tcBorders>
            <w:tcMar>
              <w:left w:w="108" w:type="dxa"/>
              <w:right w:w="108" w:type="dxa"/>
            </w:tcMar>
          </w:tcPr>
          <w:p w:rsidRPr="44BD4DF6" w:rsidR="0030232B" w:rsidP="0030232B" w:rsidRDefault="0030232B" w14:paraId="40987AB6" w14:textId="77777777">
            <w:pPr>
              <w:rPr>
                <w:rFonts w:ascii="Calibri" w:hAnsi="Calibri" w:eastAsia="Calibri" w:cs="Calibri"/>
                <w:sz w:val="20"/>
                <w:szCs w:val="20"/>
              </w:rPr>
            </w:pPr>
          </w:p>
        </w:tc>
      </w:tr>
      <w:tr w:rsidR="0030232B" w:rsidTr="3C6C3C0C" w14:paraId="53420947" w14:textId="77777777">
        <w:trPr>
          <w:trHeight w:val="300"/>
        </w:trPr>
        <w:tc>
          <w:tcPr>
            <w:tcW w:w="8574" w:type="dxa"/>
            <w:tcBorders>
              <w:top w:val="single" w:color="auto" w:sz="8" w:space="0"/>
              <w:left w:val="single" w:color="auto" w:sz="8" w:space="0"/>
              <w:bottom w:val="single" w:color="000000" w:themeColor="text1" w:sz="8" w:space="0"/>
              <w:right w:val="single" w:color="auto" w:sz="8" w:space="0"/>
            </w:tcBorders>
            <w:tcMar>
              <w:left w:w="108" w:type="dxa"/>
              <w:right w:w="108" w:type="dxa"/>
            </w:tcMar>
          </w:tcPr>
          <w:p w:rsidRPr="44BD4DF6" w:rsidR="0030232B" w:rsidP="0030232B" w:rsidRDefault="0030232B" w14:paraId="3E4DC87C" w14:textId="00F69984">
            <w:pPr>
              <w:rPr>
                <w:rFonts w:ascii="Calibri Light" w:hAnsi="Calibri Light" w:eastAsia="Calibri Light" w:cs="Calibri Light"/>
                <w:sz w:val="22"/>
                <w:szCs w:val="22"/>
              </w:rPr>
            </w:pPr>
            <w:r>
              <w:rPr>
                <w:rFonts w:ascii="Calibri Light" w:hAnsi="Calibri Light" w:eastAsia="Calibri Light" w:cs="Calibri Light"/>
                <w:sz w:val="22"/>
                <w:szCs w:val="22"/>
              </w:rPr>
              <w:t xml:space="preserve">Risk assessments for all activities to be collected and reviewed </w:t>
            </w:r>
          </w:p>
        </w:tc>
        <w:tc>
          <w:tcPr>
            <w:tcW w:w="1515" w:type="dxa"/>
            <w:tcBorders>
              <w:top w:val="single" w:color="auto" w:sz="8" w:space="0"/>
              <w:left w:val="single" w:color="auto" w:sz="8" w:space="0"/>
              <w:bottom w:val="single" w:color="auto" w:sz="8" w:space="0"/>
              <w:right w:val="single" w:color="auto" w:sz="8" w:space="0"/>
            </w:tcBorders>
            <w:tcMar>
              <w:left w:w="108" w:type="dxa"/>
              <w:right w:w="108" w:type="dxa"/>
            </w:tcMar>
          </w:tcPr>
          <w:p w:rsidRPr="44BD4DF6" w:rsidR="0030232B" w:rsidP="06FD5F96" w:rsidRDefault="0030232B" w14:paraId="49111816" w14:textId="40312295">
            <w:pPr>
              <w:pStyle w:val="Normal"/>
              <w:suppressLineNumbers w:val="0"/>
              <w:bidi w:val="0"/>
              <w:spacing w:before="0" w:beforeAutospacing="off" w:after="0" w:afterAutospacing="off" w:line="240" w:lineRule="exact"/>
              <w:ind w:left="0" w:right="0"/>
              <w:jc w:val="left"/>
            </w:pPr>
            <w:r w:rsidRPr="06FD5F96" w:rsidR="6BB9AE5D">
              <w:rPr>
                <w:rFonts w:eastAsia="Arial" w:cs="Arial"/>
              </w:rPr>
              <w:t>Luke Brophy</w:t>
            </w:r>
          </w:p>
        </w:tc>
        <w:tc>
          <w:tcPr>
            <w:tcW w:w="920" w:type="dxa"/>
            <w:tcBorders>
              <w:top w:val="single" w:color="auto" w:sz="8" w:space="0"/>
              <w:left w:val="single" w:color="auto" w:sz="8" w:space="0"/>
              <w:bottom w:val="single" w:color="auto" w:sz="8" w:space="0"/>
              <w:right w:val="single" w:color="auto" w:sz="8" w:space="0"/>
            </w:tcBorders>
            <w:tcMar>
              <w:left w:w="108" w:type="dxa"/>
              <w:right w:w="108" w:type="dxa"/>
            </w:tcMar>
          </w:tcPr>
          <w:p w:rsidRPr="44BD4DF6" w:rsidR="0030232B" w:rsidP="06FD5F96" w:rsidRDefault="0030232B" w14:paraId="2FD5D212" w14:textId="612520FD">
            <w:pPr>
              <w:pStyle w:val="Normal"/>
              <w:suppressLineNumbers w:val="0"/>
              <w:bidi w:val="0"/>
              <w:spacing w:before="0" w:beforeAutospacing="off" w:after="0" w:afterAutospacing="off" w:line="240" w:lineRule="exact"/>
              <w:ind w:left="0" w:right="0"/>
              <w:jc w:val="left"/>
            </w:pPr>
            <w:r w:rsidRPr="06FD5F96" w:rsidR="6BB9AE5D">
              <w:rPr>
                <w:rFonts w:ascii="Calibri" w:hAnsi="Calibri" w:eastAsia="Calibri" w:cs="Calibri"/>
                <w:sz w:val="20"/>
                <w:szCs w:val="20"/>
              </w:rPr>
              <w:t>3</w:t>
            </w:r>
            <w:r w:rsidRPr="06FD5F96" w:rsidR="6BB9AE5D">
              <w:rPr>
                <w:rFonts w:ascii="Calibri" w:hAnsi="Calibri" w:eastAsia="Calibri" w:cs="Calibri"/>
                <w:sz w:val="20"/>
                <w:szCs w:val="20"/>
                <w:vertAlign w:val="superscript"/>
              </w:rPr>
              <w:t>rd</w:t>
            </w:r>
            <w:r w:rsidRPr="06FD5F96" w:rsidR="6BB9AE5D">
              <w:rPr>
                <w:rFonts w:ascii="Calibri" w:hAnsi="Calibri" w:eastAsia="Calibri" w:cs="Calibri"/>
                <w:sz w:val="20"/>
                <w:szCs w:val="20"/>
              </w:rPr>
              <w:t xml:space="preserve"> July 2026</w:t>
            </w:r>
          </w:p>
        </w:tc>
        <w:tc>
          <w:tcPr>
            <w:tcW w:w="2385" w:type="dxa"/>
            <w:tcBorders>
              <w:top w:val="single" w:color="auto" w:sz="8" w:space="0"/>
              <w:left w:val="single" w:color="auto" w:sz="8" w:space="0"/>
              <w:bottom w:val="single" w:color="auto" w:sz="8" w:space="0"/>
              <w:right w:val="single" w:color="auto" w:sz="8" w:space="0"/>
            </w:tcBorders>
            <w:tcMar>
              <w:left w:w="108" w:type="dxa"/>
              <w:right w:w="108" w:type="dxa"/>
            </w:tcMar>
          </w:tcPr>
          <w:p w:rsidRPr="44BD4DF6" w:rsidR="0030232B" w:rsidP="0030232B" w:rsidRDefault="0030232B" w14:paraId="38E8BA5B" w14:textId="7ED832BD">
            <w:pPr>
              <w:rPr>
                <w:rFonts w:ascii="Calibri" w:hAnsi="Calibri" w:eastAsia="Calibri" w:cs="Calibri"/>
                <w:sz w:val="20"/>
                <w:szCs w:val="20"/>
              </w:rPr>
            </w:pPr>
            <w:r w:rsidRPr="3C6C3C0C" w:rsidR="1736C676">
              <w:rPr>
                <w:rFonts w:ascii="Calibri" w:hAnsi="Calibri" w:eastAsia="Calibri" w:cs="Calibri"/>
                <w:sz w:val="20"/>
                <w:szCs w:val="20"/>
              </w:rPr>
              <w:t>Done 03/07</w:t>
            </w:r>
          </w:p>
        </w:tc>
      </w:tr>
      <w:tr w:rsidR="0030232B" w:rsidTr="3C6C3C0C" w14:paraId="714D21E9" w14:textId="77777777">
        <w:trPr>
          <w:trHeight w:val="300"/>
        </w:trPr>
        <w:tc>
          <w:tcPr>
            <w:tcW w:w="8574" w:type="dxa"/>
            <w:tcBorders>
              <w:top w:val="single" w:color="auto" w:sz="8" w:space="0"/>
              <w:left w:val="single" w:color="auto" w:sz="8" w:space="0"/>
              <w:bottom w:val="single" w:color="000000" w:themeColor="text1" w:sz="8" w:space="0"/>
              <w:right w:val="single" w:color="auto" w:sz="8" w:space="0"/>
            </w:tcBorders>
            <w:tcMar>
              <w:left w:w="108" w:type="dxa"/>
              <w:right w:w="108" w:type="dxa"/>
            </w:tcMar>
          </w:tcPr>
          <w:p w:rsidR="0030232B" w:rsidP="0030232B" w:rsidRDefault="0030232B" w14:paraId="67B5FFC4" w14:textId="3A8A7C56">
            <w:r w:rsidRPr="44BD4DF6">
              <w:rPr>
                <w:rFonts w:ascii="Calibri Light" w:hAnsi="Calibri Light" w:eastAsia="Calibri Light" w:cs="Calibri Light"/>
                <w:sz w:val="22"/>
                <w:szCs w:val="22"/>
              </w:rPr>
              <w:t xml:space="preserve">Inform visitors of where to report on arrival, and drop off/pick up for any transport </w:t>
            </w:r>
          </w:p>
        </w:tc>
        <w:tc>
          <w:tcPr>
            <w:tcW w:w="1515" w:type="dxa"/>
            <w:tcBorders>
              <w:top w:val="single" w:color="auto" w:sz="8" w:space="0"/>
              <w:left w:val="single" w:color="auto" w:sz="8" w:space="0"/>
              <w:bottom w:val="single" w:color="auto" w:sz="8" w:space="0"/>
              <w:right w:val="single" w:color="auto" w:sz="8" w:space="0"/>
            </w:tcBorders>
            <w:tcMar>
              <w:left w:w="108" w:type="dxa"/>
              <w:right w:w="108" w:type="dxa"/>
            </w:tcMar>
          </w:tcPr>
          <w:p w:rsidR="0030232B" w:rsidP="06FD5F96" w:rsidRDefault="56829BE7" w14:paraId="16345BF5" w14:textId="109607BC">
            <w:pPr>
              <w:pStyle w:val="Normal"/>
              <w:suppressLineNumbers w:val="0"/>
              <w:bidi w:val="0"/>
              <w:spacing w:before="0" w:beforeAutospacing="off" w:after="0" w:afterAutospacing="off" w:line="240" w:lineRule="exact"/>
              <w:ind w:left="0" w:right="0"/>
              <w:jc w:val="left"/>
            </w:pPr>
            <w:r w:rsidR="1ED6102F">
              <w:rPr/>
              <w:t>Luke Brophy</w:t>
            </w:r>
          </w:p>
        </w:tc>
        <w:tc>
          <w:tcPr>
            <w:tcW w:w="920" w:type="dxa"/>
            <w:tcBorders>
              <w:top w:val="single" w:color="auto" w:sz="8" w:space="0"/>
              <w:left w:val="single" w:color="auto" w:sz="8" w:space="0"/>
              <w:bottom w:val="single" w:color="auto" w:sz="8" w:space="0"/>
              <w:right w:val="single" w:color="auto" w:sz="8" w:space="0"/>
            </w:tcBorders>
            <w:tcMar>
              <w:left w:w="108" w:type="dxa"/>
              <w:right w:w="108" w:type="dxa"/>
            </w:tcMar>
          </w:tcPr>
          <w:p w:rsidR="0030232B" w:rsidP="06FD5F96" w:rsidRDefault="0030232B" w14:paraId="7D301FA7" w14:textId="2D7CCB5B">
            <w:pPr>
              <w:pStyle w:val="Normal"/>
              <w:suppressLineNumbers w:val="0"/>
              <w:bidi w:val="0"/>
              <w:spacing w:before="0" w:beforeAutospacing="off" w:after="0" w:afterAutospacing="off" w:line="240" w:lineRule="exact"/>
              <w:ind w:left="0" w:right="0"/>
              <w:jc w:val="left"/>
            </w:pPr>
            <w:r w:rsidRPr="06FD5F96" w:rsidR="1ED6102F">
              <w:rPr>
                <w:rFonts w:ascii="Calibri" w:hAnsi="Calibri" w:eastAsia="Calibri" w:cs="Calibri"/>
                <w:sz w:val="20"/>
                <w:szCs w:val="20"/>
              </w:rPr>
              <w:t>3</w:t>
            </w:r>
            <w:r w:rsidRPr="06FD5F96" w:rsidR="1ED6102F">
              <w:rPr>
                <w:rFonts w:ascii="Calibri" w:hAnsi="Calibri" w:eastAsia="Calibri" w:cs="Calibri"/>
                <w:sz w:val="20"/>
                <w:szCs w:val="20"/>
                <w:vertAlign w:val="superscript"/>
              </w:rPr>
              <w:t>rd</w:t>
            </w:r>
            <w:r w:rsidRPr="06FD5F96" w:rsidR="1ED6102F">
              <w:rPr>
                <w:rFonts w:ascii="Calibri" w:hAnsi="Calibri" w:eastAsia="Calibri" w:cs="Calibri"/>
                <w:sz w:val="20"/>
                <w:szCs w:val="20"/>
              </w:rPr>
              <w:t xml:space="preserve"> July 2026</w:t>
            </w:r>
          </w:p>
        </w:tc>
        <w:tc>
          <w:tcPr>
            <w:tcW w:w="2385" w:type="dxa"/>
            <w:tcBorders>
              <w:top w:val="single" w:color="auto" w:sz="8" w:space="0"/>
              <w:left w:val="single" w:color="auto" w:sz="8" w:space="0"/>
              <w:bottom w:val="single" w:color="auto" w:sz="8" w:space="0"/>
              <w:right w:val="single" w:color="auto" w:sz="8" w:space="0"/>
            </w:tcBorders>
            <w:tcMar>
              <w:left w:w="108" w:type="dxa"/>
              <w:right w:w="108" w:type="dxa"/>
            </w:tcMar>
          </w:tcPr>
          <w:p w:rsidR="0030232B" w:rsidP="0030232B" w:rsidRDefault="0030232B" w14:paraId="10CDDB27" w14:textId="4D205D6B">
            <w:r w:rsidRPr="44BD4DF6">
              <w:rPr>
                <w:rFonts w:ascii="Calibri" w:hAnsi="Calibri" w:eastAsia="Calibri" w:cs="Calibri"/>
                <w:sz w:val="20"/>
                <w:szCs w:val="20"/>
              </w:rPr>
              <w:t xml:space="preserve"> </w:t>
            </w:r>
          </w:p>
        </w:tc>
      </w:tr>
      <w:tr w:rsidR="0030232B" w:rsidTr="3C6C3C0C" w14:paraId="77906498" w14:textId="77777777">
        <w:trPr>
          <w:trHeight w:val="300"/>
        </w:trPr>
        <w:tc>
          <w:tcPr>
            <w:tcW w:w="8574" w:type="dxa"/>
            <w:tcBorders>
              <w:top w:val="single" w:color="000000" w:themeColor="text1" w:sz="8" w:space="0"/>
              <w:left w:val="single" w:color="auto" w:sz="8" w:space="0"/>
              <w:bottom w:val="single" w:color="auto" w:sz="8" w:space="0"/>
              <w:right w:val="single" w:color="auto" w:sz="8" w:space="0"/>
            </w:tcBorders>
            <w:tcMar>
              <w:left w:w="108" w:type="dxa"/>
              <w:right w:w="108" w:type="dxa"/>
            </w:tcMar>
          </w:tcPr>
          <w:p w:rsidR="0030232B" w:rsidP="0030232B" w:rsidRDefault="0030232B" w14:paraId="0846C64F" w14:textId="0C255257">
            <w:r w:rsidRPr="44BD4DF6">
              <w:rPr>
                <w:rFonts w:ascii="Calibri Light" w:hAnsi="Calibri Light" w:eastAsia="Calibri Light" w:cs="Calibri Light"/>
                <w:sz w:val="22"/>
                <w:szCs w:val="22"/>
              </w:rPr>
              <w:t xml:space="preserve">Instruct staff and visitors not to attend if they are unwell </w:t>
            </w:r>
          </w:p>
          <w:p w:rsidR="0030232B" w:rsidP="0030232B" w:rsidRDefault="0030232B" w14:paraId="18FC55F8" w14:textId="7F33F587">
            <w:r w:rsidRPr="44BD4DF6">
              <w:rPr>
                <w:rFonts w:ascii="Calibri Light" w:hAnsi="Calibri Light" w:eastAsia="Calibri Light" w:cs="Calibri Light"/>
                <w:sz w:val="22"/>
                <w:szCs w:val="22"/>
              </w:rPr>
              <w:t xml:space="preserve"> </w:t>
            </w:r>
          </w:p>
        </w:tc>
        <w:tc>
          <w:tcPr>
            <w:tcW w:w="1515" w:type="dxa"/>
            <w:tcBorders>
              <w:top w:val="single" w:color="auto" w:sz="8" w:space="0"/>
              <w:left w:val="single" w:color="auto" w:sz="8" w:space="0"/>
              <w:bottom w:val="single" w:color="auto" w:sz="8" w:space="0"/>
              <w:right w:val="single" w:color="auto" w:sz="8" w:space="0"/>
            </w:tcBorders>
            <w:tcMar>
              <w:left w:w="108" w:type="dxa"/>
              <w:right w:w="108" w:type="dxa"/>
            </w:tcMar>
          </w:tcPr>
          <w:p w:rsidR="0030232B" w:rsidP="06FD5F96" w:rsidRDefault="0030232B" w14:paraId="0D403302" w14:textId="0F8745E7">
            <w:pPr>
              <w:pStyle w:val="Normal"/>
              <w:suppressLineNumbers w:val="0"/>
              <w:bidi w:val="0"/>
              <w:spacing w:before="0" w:beforeAutospacing="off" w:after="0" w:afterAutospacing="off" w:line="240" w:lineRule="exact"/>
              <w:ind w:left="0" w:right="0"/>
              <w:jc w:val="left"/>
            </w:pPr>
            <w:r w:rsidRPr="06FD5F96" w:rsidR="5689D2A5">
              <w:rPr>
                <w:rFonts w:eastAsia="Arial" w:cs="Arial"/>
              </w:rPr>
              <w:t>Luke Brophy</w:t>
            </w:r>
          </w:p>
        </w:tc>
        <w:tc>
          <w:tcPr>
            <w:tcW w:w="920" w:type="dxa"/>
            <w:tcBorders>
              <w:top w:val="single" w:color="auto" w:sz="8" w:space="0"/>
              <w:left w:val="single" w:color="auto" w:sz="8" w:space="0"/>
              <w:bottom w:val="single" w:color="auto" w:sz="8" w:space="0"/>
              <w:right w:val="single" w:color="auto" w:sz="8" w:space="0"/>
            </w:tcBorders>
            <w:tcMar>
              <w:left w:w="108" w:type="dxa"/>
              <w:right w:w="108" w:type="dxa"/>
            </w:tcMar>
          </w:tcPr>
          <w:p w:rsidR="0030232B" w:rsidP="06FD5F96" w:rsidRDefault="0030232B" w14:paraId="11542FD6" w14:textId="0334B4C0">
            <w:pPr>
              <w:pStyle w:val="Normal"/>
              <w:suppressLineNumbers w:val="0"/>
              <w:bidi w:val="0"/>
              <w:spacing w:before="0" w:beforeAutospacing="off" w:after="0" w:afterAutospacing="off" w:line="240" w:lineRule="exact"/>
              <w:ind w:left="0" w:right="0"/>
              <w:jc w:val="left"/>
              <w:rPr>
                <w:rFonts w:ascii="Calibri" w:hAnsi="Calibri" w:eastAsia="Calibri" w:cs="Calibri"/>
                <w:sz w:val="20"/>
                <w:szCs w:val="20"/>
              </w:rPr>
            </w:pPr>
            <w:r w:rsidRPr="06FD5F96" w:rsidR="15C47882">
              <w:rPr>
                <w:rFonts w:ascii="Calibri" w:hAnsi="Calibri" w:eastAsia="Calibri" w:cs="Calibri"/>
                <w:sz w:val="20"/>
                <w:szCs w:val="20"/>
              </w:rPr>
              <w:t>16</w:t>
            </w:r>
            <w:r w:rsidRPr="06FD5F96" w:rsidR="15C47882">
              <w:rPr>
                <w:rFonts w:ascii="Calibri" w:hAnsi="Calibri" w:eastAsia="Calibri" w:cs="Calibri"/>
                <w:sz w:val="20"/>
                <w:szCs w:val="20"/>
                <w:vertAlign w:val="superscript"/>
              </w:rPr>
              <w:t>th</w:t>
            </w:r>
            <w:r w:rsidRPr="06FD5F96" w:rsidR="15C47882">
              <w:rPr>
                <w:rFonts w:ascii="Calibri" w:hAnsi="Calibri" w:eastAsia="Calibri" w:cs="Calibri"/>
                <w:sz w:val="20"/>
                <w:szCs w:val="20"/>
              </w:rPr>
              <w:t xml:space="preserve"> July 2026</w:t>
            </w:r>
          </w:p>
        </w:tc>
        <w:tc>
          <w:tcPr>
            <w:tcW w:w="2385" w:type="dxa"/>
            <w:tcBorders>
              <w:top w:val="single" w:color="auto" w:sz="8" w:space="0"/>
              <w:left w:val="single" w:color="auto" w:sz="8" w:space="0"/>
              <w:bottom w:val="single" w:color="auto" w:sz="8" w:space="0"/>
              <w:right w:val="single" w:color="auto" w:sz="8" w:space="0"/>
            </w:tcBorders>
            <w:tcMar>
              <w:left w:w="108" w:type="dxa"/>
              <w:right w:w="108" w:type="dxa"/>
            </w:tcMar>
          </w:tcPr>
          <w:p w:rsidR="0030232B" w:rsidP="0030232B" w:rsidRDefault="0030232B" w14:paraId="3FE24D30" w14:textId="19BD5694">
            <w:r w:rsidRPr="44BD4DF6">
              <w:rPr>
                <w:rFonts w:ascii="Calibri" w:hAnsi="Calibri" w:eastAsia="Calibri" w:cs="Calibri"/>
                <w:sz w:val="20"/>
                <w:szCs w:val="20"/>
              </w:rPr>
              <w:t xml:space="preserve"> </w:t>
            </w:r>
          </w:p>
        </w:tc>
      </w:tr>
      <w:tr w:rsidR="0030232B" w:rsidTr="3C6C3C0C" w14:paraId="55A68FA7" w14:textId="77777777">
        <w:trPr>
          <w:trHeight w:val="300"/>
        </w:trPr>
        <w:tc>
          <w:tcPr>
            <w:tcW w:w="8574" w:type="dxa"/>
            <w:tcBorders>
              <w:top w:val="single" w:color="auto" w:sz="8" w:space="0"/>
              <w:left w:val="single" w:color="auto" w:sz="8" w:space="0"/>
              <w:bottom w:val="single" w:color="auto" w:sz="8" w:space="0"/>
              <w:right w:val="single" w:color="auto" w:sz="8" w:space="0"/>
            </w:tcBorders>
            <w:tcMar>
              <w:left w:w="108" w:type="dxa"/>
              <w:right w:w="108" w:type="dxa"/>
            </w:tcMar>
          </w:tcPr>
          <w:p w:rsidR="0030232B" w:rsidP="0030232B" w:rsidRDefault="0030232B" w14:paraId="3AE80974" w14:textId="5497035E">
            <w:r w:rsidRPr="44BD4DF6">
              <w:rPr>
                <w:rFonts w:ascii="Calibri Light" w:hAnsi="Calibri Light" w:eastAsia="Calibri Light" w:cs="Calibri Light"/>
                <w:sz w:val="22"/>
                <w:szCs w:val="22"/>
              </w:rPr>
              <w:t xml:space="preserve">Any staff or students delivering campus tours to be briefed on appropriate </w:t>
            </w:r>
            <w:proofErr w:type="gramStart"/>
            <w:r w:rsidRPr="44BD4DF6">
              <w:rPr>
                <w:rFonts w:ascii="Calibri Light" w:hAnsi="Calibri Light" w:eastAsia="Calibri Light" w:cs="Calibri Light"/>
                <w:sz w:val="22"/>
                <w:szCs w:val="22"/>
              </w:rPr>
              <w:t>route</w:t>
            </w:r>
            <w:proofErr w:type="gramEnd"/>
            <w:r w:rsidRPr="44BD4DF6">
              <w:rPr>
                <w:rFonts w:ascii="Calibri Light" w:hAnsi="Calibri Light" w:eastAsia="Calibri Light" w:cs="Calibri Light"/>
                <w:sz w:val="22"/>
                <w:szCs w:val="22"/>
              </w:rPr>
              <w:t xml:space="preserve"> and safe crossing of roads </w:t>
            </w:r>
          </w:p>
          <w:p w:rsidR="0030232B" w:rsidP="0030232B" w:rsidRDefault="0030232B" w14:paraId="2F1C0B76" w14:textId="28133793">
            <w:r w:rsidRPr="44BD4DF6">
              <w:rPr>
                <w:rFonts w:ascii="Calibri Light" w:hAnsi="Calibri Light" w:eastAsia="Calibri Light" w:cs="Calibri Light"/>
                <w:sz w:val="22"/>
                <w:szCs w:val="22"/>
              </w:rPr>
              <w:t xml:space="preserve"> </w:t>
            </w:r>
          </w:p>
        </w:tc>
        <w:tc>
          <w:tcPr>
            <w:tcW w:w="1515" w:type="dxa"/>
            <w:tcBorders>
              <w:top w:val="single" w:color="auto" w:sz="8" w:space="0"/>
              <w:left w:val="single" w:color="auto" w:sz="8" w:space="0"/>
              <w:bottom w:val="single" w:color="auto" w:sz="8" w:space="0"/>
              <w:right w:val="single" w:color="auto" w:sz="8" w:space="0"/>
            </w:tcBorders>
            <w:tcMar>
              <w:left w:w="108" w:type="dxa"/>
              <w:right w:w="108" w:type="dxa"/>
            </w:tcMar>
          </w:tcPr>
          <w:p w:rsidR="0030232B" w:rsidP="06FD5F96" w:rsidRDefault="0030232B" w14:paraId="3761254E" w14:textId="3E7C5BA4">
            <w:pPr>
              <w:pStyle w:val="Normal"/>
              <w:suppressLineNumbers w:val="0"/>
              <w:bidi w:val="0"/>
              <w:spacing w:before="0" w:beforeAutospacing="off" w:after="0" w:afterAutospacing="off" w:line="240" w:lineRule="exact"/>
              <w:ind w:left="0" w:right="0"/>
              <w:jc w:val="left"/>
            </w:pPr>
            <w:r w:rsidRPr="06FD5F96" w:rsidR="6BE6B1E4">
              <w:rPr>
                <w:rFonts w:eastAsia="Arial" w:cs="Arial"/>
              </w:rPr>
              <w:t>Luke Brophy</w:t>
            </w:r>
          </w:p>
        </w:tc>
        <w:tc>
          <w:tcPr>
            <w:tcW w:w="920" w:type="dxa"/>
            <w:tcBorders>
              <w:top w:val="single" w:color="auto" w:sz="8" w:space="0"/>
              <w:left w:val="single" w:color="auto" w:sz="8" w:space="0"/>
              <w:bottom w:val="single" w:color="auto" w:sz="8" w:space="0"/>
              <w:right w:val="single" w:color="auto" w:sz="8" w:space="0"/>
            </w:tcBorders>
            <w:tcMar>
              <w:left w:w="108" w:type="dxa"/>
              <w:right w:w="108" w:type="dxa"/>
            </w:tcMar>
          </w:tcPr>
          <w:p w:rsidR="0030232B" w:rsidP="06FD5F96" w:rsidRDefault="0030232B" w14:paraId="293D36A7" w14:textId="028B9292">
            <w:pPr>
              <w:pStyle w:val="Normal"/>
              <w:suppressLineNumbers w:val="0"/>
              <w:bidi w:val="0"/>
              <w:spacing w:before="0" w:beforeAutospacing="off" w:after="0" w:afterAutospacing="off" w:line="240" w:lineRule="exact"/>
              <w:ind w:left="0" w:right="0"/>
              <w:jc w:val="left"/>
            </w:pPr>
            <w:r w:rsidRPr="06FD5F96" w:rsidR="6BE6B1E4">
              <w:rPr>
                <w:rFonts w:ascii="Calibri" w:hAnsi="Calibri" w:eastAsia="Calibri" w:cs="Calibri"/>
                <w:sz w:val="20"/>
                <w:szCs w:val="20"/>
              </w:rPr>
              <w:t>16</w:t>
            </w:r>
            <w:r w:rsidRPr="06FD5F96" w:rsidR="6BE6B1E4">
              <w:rPr>
                <w:rFonts w:ascii="Calibri" w:hAnsi="Calibri" w:eastAsia="Calibri" w:cs="Calibri"/>
                <w:sz w:val="20"/>
                <w:szCs w:val="20"/>
                <w:vertAlign w:val="superscript"/>
              </w:rPr>
              <w:t>th</w:t>
            </w:r>
            <w:r w:rsidRPr="06FD5F96" w:rsidR="6BE6B1E4">
              <w:rPr>
                <w:rFonts w:ascii="Calibri" w:hAnsi="Calibri" w:eastAsia="Calibri" w:cs="Calibri"/>
                <w:sz w:val="20"/>
                <w:szCs w:val="20"/>
              </w:rPr>
              <w:t xml:space="preserve"> July 2026</w:t>
            </w:r>
          </w:p>
        </w:tc>
        <w:tc>
          <w:tcPr>
            <w:tcW w:w="2385" w:type="dxa"/>
            <w:tcBorders>
              <w:top w:val="single" w:color="auto" w:sz="8" w:space="0"/>
              <w:left w:val="single" w:color="auto" w:sz="8" w:space="0"/>
              <w:bottom w:val="single" w:color="auto" w:sz="8" w:space="0"/>
              <w:right w:val="single" w:color="auto" w:sz="8" w:space="0"/>
            </w:tcBorders>
            <w:tcMar>
              <w:left w:w="108" w:type="dxa"/>
              <w:right w:w="108" w:type="dxa"/>
            </w:tcMar>
          </w:tcPr>
          <w:p w:rsidR="0030232B" w:rsidP="0030232B" w:rsidRDefault="0030232B" w14:paraId="400BEECD" w14:textId="73AAF6A3">
            <w:r w:rsidRPr="44BD4DF6">
              <w:rPr>
                <w:rFonts w:ascii="Calibri" w:hAnsi="Calibri" w:eastAsia="Calibri" w:cs="Calibri"/>
                <w:sz w:val="20"/>
                <w:szCs w:val="20"/>
              </w:rPr>
              <w:t xml:space="preserve"> </w:t>
            </w:r>
          </w:p>
        </w:tc>
      </w:tr>
      <w:tr w:rsidR="0030232B" w:rsidTr="3C6C3C0C" w14:paraId="56E623E9" w14:textId="77777777">
        <w:trPr>
          <w:trHeight w:val="300"/>
        </w:trPr>
        <w:tc>
          <w:tcPr>
            <w:tcW w:w="8574" w:type="dxa"/>
            <w:tcBorders>
              <w:top w:val="single" w:color="auto" w:sz="8" w:space="0"/>
              <w:left w:val="single" w:color="auto" w:sz="8" w:space="0"/>
              <w:bottom w:val="single" w:color="auto" w:sz="8" w:space="0"/>
              <w:right w:val="single" w:color="auto" w:sz="8" w:space="0"/>
            </w:tcBorders>
            <w:tcMar>
              <w:left w:w="108" w:type="dxa"/>
              <w:right w:w="108" w:type="dxa"/>
            </w:tcMar>
          </w:tcPr>
          <w:p w:rsidR="0030232B" w:rsidP="0030232B" w:rsidRDefault="0030232B" w14:paraId="15EE497E" w14:textId="4E4773D4">
            <w:r w:rsidRPr="44BD4DF6">
              <w:rPr>
                <w:rFonts w:ascii="Calibri Light" w:hAnsi="Calibri Light" w:eastAsia="Calibri Light" w:cs="Calibri Light"/>
                <w:sz w:val="22"/>
                <w:szCs w:val="22"/>
              </w:rPr>
              <w:t xml:space="preserve">Check rooms are clear of obstructions and furniture is arranged appropriately for the session with adequate space </w:t>
            </w:r>
          </w:p>
          <w:p w:rsidR="0030232B" w:rsidP="0030232B" w:rsidRDefault="0030232B" w14:paraId="76BA0AB2" w14:textId="28EDC210">
            <w:r w:rsidRPr="44BD4DF6">
              <w:rPr>
                <w:rFonts w:ascii="Calibri Light" w:hAnsi="Calibri Light" w:eastAsia="Calibri Light" w:cs="Calibri Light"/>
                <w:sz w:val="22"/>
                <w:szCs w:val="22"/>
              </w:rPr>
              <w:t xml:space="preserve"> </w:t>
            </w:r>
          </w:p>
        </w:tc>
        <w:tc>
          <w:tcPr>
            <w:tcW w:w="1515" w:type="dxa"/>
            <w:tcBorders>
              <w:top w:val="single" w:color="auto" w:sz="8" w:space="0"/>
              <w:left w:val="single" w:color="auto" w:sz="8" w:space="0"/>
              <w:bottom w:val="single" w:color="auto" w:sz="8" w:space="0"/>
              <w:right w:val="single" w:color="auto" w:sz="8" w:space="0"/>
            </w:tcBorders>
            <w:tcMar>
              <w:left w:w="108" w:type="dxa"/>
              <w:right w:w="108" w:type="dxa"/>
            </w:tcMar>
          </w:tcPr>
          <w:p w:rsidR="0030232B" w:rsidP="06FD5F96" w:rsidRDefault="45F6A9CB" w14:paraId="77A58201" w14:textId="0791887C">
            <w:pPr>
              <w:pStyle w:val="Normal"/>
              <w:suppressLineNumbers w:val="0"/>
              <w:bidi w:val="0"/>
              <w:spacing w:before="0" w:beforeAutospacing="off" w:after="0" w:afterAutospacing="off" w:line="240" w:lineRule="exact"/>
              <w:ind w:left="0" w:right="0"/>
              <w:jc w:val="left"/>
            </w:pPr>
            <w:r w:rsidRPr="06FD5F96" w:rsidR="315BD00E">
              <w:rPr>
                <w:rFonts w:eastAsia="Arial" w:cs="Arial"/>
              </w:rPr>
              <w:t>Luke Brophy / Session Leads</w:t>
            </w:r>
          </w:p>
        </w:tc>
        <w:tc>
          <w:tcPr>
            <w:tcW w:w="920" w:type="dxa"/>
            <w:tcBorders>
              <w:top w:val="single" w:color="auto" w:sz="8" w:space="0"/>
              <w:left w:val="single" w:color="auto" w:sz="8" w:space="0"/>
              <w:bottom w:val="single" w:color="auto" w:sz="8" w:space="0"/>
              <w:right w:val="single" w:color="auto" w:sz="8" w:space="0"/>
            </w:tcBorders>
            <w:tcMar>
              <w:left w:w="108" w:type="dxa"/>
              <w:right w:w="108" w:type="dxa"/>
            </w:tcMar>
          </w:tcPr>
          <w:p w:rsidR="0030232B" w:rsidP="06FD5F96" w:rsidRDefault="0030232B" w14:paraId="638BA2D6" w14:textId="73C3517F">
            <w:pPr>
              <w:pStyle w:val="Normal"/>
              <w:suppressLineNumbers w:val="0"/>
              <w:bidi w:val="0"/>
              <w:spacing w:before="0" w:beforeAutospacing="off" w:after="0" w:afterAutospacing="off" w:line="240" w:lineRule="exact"/>
              <w:ind w:left="0" w:right="0"/>
              <w:jc w:val="left"/>
            </w:pPr>
            <w:r w:rsidRPr="06FD5F96" w:rsidR="315BD00E">
              <w:rPr>
                <w:rFonts w:ascii="Calibri" w:hAnsi="Calibri" w:eastAsia="Calibri" w:cs="Calibri"/>
                <w:sz w:val="20"/>
                <w:szCs w:val="20"/>
              </w:rPr>
              <w:t>20</w:t>
            </w:r>
            <w:r w:rsidRPr="06FD5F96" w:rsidR="315BD00E">
              <w:rPr>
                <w:rFonts w:ascii="Calibri" w:hAnsi="Calibri" w:eastAsia="Calibri" w:cs="Calibri"/>
                <w:sz w:val="20"/>
                <w:szCs w:val="20"/>
                <w:vertAlign w:val="superscript"/>
              </w:rPr>
              <w:t>th</w:t>
            </w:r>
            <w:r w:rsidRPr="06FD5F96" w:rsidR="315BD00E">
              <w:rPr>
                <w:rFonts w:ascii="Calibri" w:hAnsi="Calibri" w:eastAsia="Calibri" w:cs="Calibri"/>
                <w:sz w:val="20"/>
                <w:szCs w:val="20"/>
              </w:rPr>
              <w:t xml:space="preserve"> July 2026</w:t>
            </w:r>
            <w:r w:rsidRPr="06FD5F96" w:rsidR="76B2DABF">
              <w:rPr>
                <w:rFonts w:ascii="Calibri" w:hAnsi="Calibri" w:eastAsia="Calibri" w:cs="Calibri"/>
                <w:sz w:val="20"/>
                <w:szCs w:val="20"/>
              </w:rPr>
              <w:t xml:space="preserve"> </w:t>
            </w:r>
          </w:p>
        </w:tc>
        <w:tc>
          <w:tcPr>
            <w:tcW w:w="2385" w:type="dxa"/>
            <w:tcBorders>
              <w:top w:val="single" w:color="auto" w:sz="8" w:space="0"/>
              <w:left w:val="single" w:color="auto" w:sz="8" w:space="0"/>
              <w:bottom w:val="single" w:color="auto" w:sz="8" w:space="0"/>
              <w:right w:val="single" w:color="auto" w:sz="8" w:space="0"/>
            </w:tcBorders>
            <w:tcMar>
              <w:left w:w="108" w:type="dxa"/>
              <w:right w:w="108" w:type="dxa"/>
            </w:tcMar>
          </w:tcPr>
          <w:p w:rsidR="0030232B" w:rsidP="0030232B" w:rsidRDefault="0030232B" w14:paraId="4080025C" w14:textId="3B8D405F">
            <w:r w:rsidRPr="44BD4DF6">
              <w:rPr>
                <w:rFonts w:ascii="Calibri" w:hAnsi="Calibri" w:eastAsia="Calibri" w:cs="Calibri"/>
                <w:sz w:val="20"/>
                <w:szCs w:val="20"/>
              </w:rPr>
              <w:t xml:space="preserve"> </w:t>
            </w:r>
          </w:p>
        </w:tc>
      </w:tr>
      <w:tr w:rsidR="0030232B" w:rsidTr="3C6C3C0C" w14:paraId="2912E755" w14:textId="77777777">
        <w:trPr>
          <w:trHeight w:val="300"/>
        </w:trPr>
        <w:tc>
          <w:tcPr>
            <w:tcW w:w="8574" w:type="dxa"/>
            <w:tcBorders>
              <w:top w:val="single" w:color="auto" w:sz="8" w:space="0"/>
              <w:left w:val="single" w:color="auto" w:sz="8" w:space="0"/>
              <w:bottom w:val="single" w:color="auto" w:sz="8" w:space="0"/>
              <w:right w:val="single" w:color="auto" w:sz="8" w:space="0"/>
            </w:tcBorders>
            <w:tcMar>
              <w:left w:w="108" w:type="dxa"/>
              <w:right w:w="108" w:type="dxa"/>
            </w:tcMar>
          </w:tcPr>
          <w:p w:rsidR="0030232B" w:rsidP="0030232B" w:rsidRDefault="0030232B" w14:paraId="1605DE83" w14:textId="2925CA16">
            <w:r w:rsidRPr="44BD4DF6">
              <w:rPr>
                <w:rFonts w:ascii="Calibri Light" w:hAnsi="Calibri Light" w:eastAsia="Calibri Light" w:cs="Calibri Light"/>
                <w:sz w:val="22"/>
                <w:szCs w:val="22"/>
              </w:rPr>
              <w:t xml:space="preserve">Visitors to be reminded to always keep personal items with them </w:t>
            </w:r>
          </w:p>
        </w:tc>
        <w:tc>
          <w:tcPr>
            <w:tcW w:w="1515" w:type="dxa"/>
            <w:tcBorders>
              <w:top w:val="single" w:color="auto" w:sz="8" w:space="0"/>
              <w:left w:val="single" w:color="auto" w:sz="8" w:space="0"/>
              <w:bottom w:val="single" w:color="auto" w:sz="8" w:space="0"/>
              <w:right w:val="single" w:color="auto" w:sz="8" w:space="0"/>
            </w:tcBorders>
            <w:tcMar>
              <w:left w:w="108" w:type="dxa"/>
              <w:right w:w="108" w:type="dxa"/>
            </w:tcMar>
          </w:tcPr>
          <w:p w:rsidR="0030232B" w:rsidP="06FD5F96" w:rsidRDefault="0030232B" w14:paraId="2F93F679" w14:textId="035A61AF">
            <w:pPr>
              <w:pStyle w:val="Normal"/>
              <w:suppressLineNumbers w:val="0"/>
              <w:bidi w:val="0"/>
              <w:spacing w:before="0" w:beforeAutospacing="off" w:after="0" w:afterAutospacing="off" w:line="240" w:lineRule="exact"/>
              <w:ind w:left="0" w:right="0"/>
              <w:jc w:val="left"/>
            </w:pPr>
            <w:r w:rsidRPr="06FD5F96" w:rsidR="4BBD3623">
              <w:rPr>
                <w:rFonts w:eastAsia="Arial" w:cs="Arial"/>
              </w:rPr>
              <w:t>Luke Brophy</w:t>
            </w:r>
          </w:p>
        </w:tc>
        <w:tc>
          <w:tcPr>
            <w:tcW w:w="920" w:type="dxa"/>
            <w:tcBorders>
              <w:top w:val="single" w:color="auto" w:sz="8" w:space="0"/>
              <w:left w:val="single" w:color="auto" w:sz="8" w:space="0"/>
              <w:bottom w:val="single" w:color="auto" w:sz="8" w:space="0"/>
              <w:right w:val="single" w:color="auto" w:sz="8" w:space="0"/>
            </w:tcBorders>
            <w:tcMar>
              <w:left w:w="108" w:type="dxa"/>
              <w:right w:w="108" w:type="dxa"/>
            </w:tcMar>
          </w:tcPr>
          <w:p w:rsidR="0030232B" w:rsidP="06FD5F96" w:rsidRDefault="0030232B" w14:paraId="0C8CD18C" w14:textId="1B12958F">
            <w:pPr>
              <w:pStyle w:val="Normal"/>
              <w:suppressLineNumbers w:val="0"/>
              <w:bidi w:val="0"/>
              <w:spacing w:before="0" w:beforeAutospacing="off" w:after="0" w:afterAutospacing="off" w:line="240" w:lineRule="exact"/>
              <w:ind w:left="0" w:right="0"/>
              <w:jc w:val="left"/>
            </w:pPr>
            <w:r w:rsidRPr="06FD5F96" w:rsidR="2AB09B54">
              <w:rPr>
                <w:rFonts w:ascii="Calibri" w:hAnsi="Calibri" w:eastAsia="Calibri" w:cs="Calibri"/>
                <w:sz w:val="20"/>
                <w:szCs w:val="20"/>
              </w:rPr>
              <w:t>20</w:t>
            </w:r>
            <w:r w:rsidRPr="06FD5F96" w:rsidR="2AB09B54">
              <w:rPr>
                <w:rFonts w:ascii="Calibri" w:hAnsi="Calibri" w:eastAsia="Calibri" w:cs="Calibri"/>
                <w:sz w:val="20"/>
                <w:szCs w:val="20"/>
                <w:vertAlign w:val="superscript"/>
              </w:rPr>
              <w:t>th</w:t>
            </w:r>
            <w:r w:rsidRPr="06FD5F96" w:rsidR="2AB09B54">
              <w:rPr>
                <w:rFonts w:ascii="Calibri" w:hAnsi="Calibri" w:eastAsia="Calibri" w:cs="Calibri"/>
                <w:sz w:val="20"/>
                <w:szCs w:val="20"/>
              </w:rPr>
              <w:t xml:space="preserve"> July 2026</w:t>
            </w:r>
            <w:r w:rsidRPr="06FD5F96" w:rsidR="76B2DABF">
              <w:rPr>
                <w:rFonts w:ascii="Calibri" w:hAnsi="Calibri" w:eastAsia="Calibri" w:cs="Calibri"/>
                <w:sz w:val="20"/>
                <w:szCs w:val="20"/>
              </w:rPr>
              <w:t xml:space="preserve"> </w:t>
            </w:r>
          </w:p>
        </w:tc>
        <w:tc>
          <w:tcPr>
            <w:tcW w:w="2385" w:type="dxa"/>
            <w:tcBorders>
              <w:top w:val="single" w:color="auto" w:sz="8" w:space="0"/>
              <w:left w:val="single" w:color="auto" w:sz="8" w:space="0"/>
              <w:bottom w:val="single" w:color="auto" w:sz="8" w:space="0"/>
              <w:right w:val="single" w:color="auto" w:sz="8" w:space="0"/>
            </w:tcBorders>
            <w:tcMar>
              <w:left w:w="108" w:type="dxa"/>
              <w:right w:w="108" w:type="dxa"/>
            </w:tcMar>
          </w:tcPr>
          <w:p w:rsidR="0030232B" w:rsidP="0030232B" w:rsidRDefault="0030232B" w14:paraId="404FEF36" w14:textId="267D4E26">
            <w:r w:rsidRPr="44BD4DF6">
              <w:rPr>
                <w:rFonts w:ascii="Calibri" w:hAnsi="Calibri" w:eastAsia="Calibri" w:cs="Calibri"/>
                <w:sz w:val="20"/>
                <w:szCs w:val="20"/>
              </w:rPr>
              <w:t xml:space="preserve"> </w:t>
            </w:r>
          </w:p>
        </w:tc>
      </w:tr>
      <w:tr w:rsidR="0030232B" w:rsidTr="3C6C3C0C" w14:paraId="3068479F" w14:textId="77777777">
        <w:trPr>
          <w:trHeight w:val="300"/>
        </w:trPr>
        <w:tc>
          <w:tcPr>
            <w:tcW w:w="8574" w:type="dxa"/>
            <w:tcBorders>
              <w:top w:val="single" w:color="auto" w:sz="8" w:space="0"/>
              <w:left w:val="single" w:color="auto" w:sz="8" w:space="0"/>
              <w:bottom w:val="single" w:color="auto" w:sz="8" w:space="0"/>
              <w:right w:val="single" w:color="auto" w:sz="8" w:space="0"/>
            </w:tcBorders>
            <w:tcMar>
              <w:left w:w="108" w:type="dxa"/>
              <w:right w:w="108" w:type="dxa"/>
            </w:tcMar>
          </w:tcPr>
          <w:p w:rsidR="0030232B" w:rsidP="0030232B" w:rsidRDefault="0030232B" w14:paraId="7704F2CD" w14:textId="3B86CF5B">
            <w:r w:rsidRPr="44BD4DF6">
              <w:rPr>
                <w:rFonts w:ascii="Calibri Light" w:hAnsi="Calibri Light" w:eastAsia="Calibri Light" w:cs="Calibri Light"/>
                <w:sz w:val="22"/>
                <w:szCs w:val="22"/>
              </w:rPr>
              <w:t xml:space="preserve">Raise awareness that staff are responsible for clearing any spillages they make </w:t>
            </w:r>
          </w:p>
          <w:p w:rsidR="0030232B" w:rsidP="0030232B" w:rsidRDefault="0030232B" w14:paraId="3172FCCB" w14:textId="7DAC828A">
            <w:r w:rsidRPr="44BD4DF6">
              <w:rPr>
                <w:rFonts w:ascii="Calibri Light" w:hAnsi="Calibri Light" w:eastAsia="Calibri Light" w:cs="Calibri Light"/>
                <w:sz w:val="22"/>
                <w:szCs w:val="22"/>
              </w:rPr>
              <w:t xml:space="preserve"> </w:t>
            </w:r>
          </w:p>
        </w:tc>
        <w:tc>
          <w:tcPr>
            <w:tcW w:w="1515" w:type="dxa"/>
            <w:tcBorders>
              <w:top w:val="single" w:color="auto" w:sz="8" w:space="0"/>
              <w:left w:val="single" w:color="auto" w:sz="8" w:space="0"/>
              <w:bottom w:val="single" w:color="auto" w:sz="8" w:space="0"/>
              <w:right w:val="single" w:color="auto" w:sz="8" w:space="0"/>
            </w:tcBorders>
            <w:tcMar>
              <w:left w:w="108" w:type="dxa"/>
              <w:right w:w="108" w:type="dxa"/>
            </w:tcMar>
          </w:tcPr>
          <w:p w:rsidR="0030232B" w:rsidP="06FD5F96" w:rsidRDefault="45F6A9CB" w14:paraId="0B7042B7" w14:textId="67E1E145">
            <w:pPr>
              <w:pStyle w:val="Normal"/>
              <w:suppressLineNumbers w:val="0"/>
              <w:bidi w:val="0"/>
              <w:spacing w:before="0" w:beforeAutospacing="off" w:after="0" w:afterAutospacing="off" w:line="240" w:lineRule="exact"/>
              <w:ind w:left="0" w:right="0"/>
              <w:jc w:val="left"/>
            </w:pPr>
            <w:r w:rsidRPr="06FD5F96" w:rsidR="4EB5E881">
              <w:rPr>
                <w:rFonts w:eastAsia="Arial" w:cs="Arial"/>
              </w:rPr>
              <w:t>Luke Brophy</w:t>
            </w:r>
          </w:p>
        </w:tc>
        <w:tc>
          <w:tcPr>
            <w:tcW w:w="920" w:type="dxa"/>
            <w:tcBorders>
              <w:top w:val="single" w:color="auto" w:sz="8" w:space="0"/>
              <w:left w:val="single" w:color="auto" w:sz="8" w:space="0"/>
              <w:bottom w:val="single" w:color="auto" w:sz="8" w:space="0"/>
              <w:right w:val="single" w:color="auto" w:sz="8" w:space="0"/>
            </w:tcBorders>
            <w:tcMar>
              <w:left w:w="108" w:type="dxa"/>
              <w:right w:w="108" w:type="dxa"/>
            </w:tcMar>
          </w:tcPr>
          <w:p w:rsidR="0030232B" w:rsidP="06FD5F96" w:rsidRDefault="0030232B" w14:paraId="7EA52F5C" w14:textId="37C6C91D">
            <w:pPr>
              <w:pStyle w:val="Normal"/>
              <w:suppressLineNumbers w:val="0"/>
              <w:bidi w:val="0"/>
              <w:spacing w:before="0" w:beforeAutospacing="off" w:after="0" w:afterAutospacing="off" w:line="240" w:lineRule="exact"/>
              <w:ind w:left="0" w:right="0"/>
              <w:jc w:val="left"/>
            </w:pPr>
            <w:r w:rsidRPr="06FD5F96" w:rsidR="4EB5E881">
              <w:rPr>
                <w:rFonts w:ascii="Calibri" w:hAnsi="Calibri" w:eastAsia="Calibri" w:cs="Calibri"/>
                <w:sz w:val="20"/>
                <w:szCs w:val="20"/>
              </w:rPr>
              <w:t>20</w:t>
            </w:r>
            <w:r w:rsidRPr="06FD5F96" w:rsidR="4EB5E881">
              <w:rPr>
                <w:rFonts w:ascii="Calibri" w:hAnsi="Calibri" w:eastAsia="Calibri" w:cs="Calibri"/>
                <w:sz w:val="20"/>
                <w:szCs w:val="20"/>
                <w:vertAlign w:val="superscript"/>
              </w:rPr>
              <w:t>th</w:t>
            </w:r>
            <w:r w:rsidRPr="06FD5F96" w:rsidR="4EB5E881">
              <w:rPr>
                <w:rFonts w:ascii="Calibri" w:hAnsi="Calibri" w:eastAsia="Calibri" w:cs="Calibri"/>
                <w:sz w:val="20"/>
                <w:szCs w:val="20"/>
              </w:rPr>
              <w:t xml:space="preserve"> July 2026</w:t>
            </w:r>
          </w:p>
        </w:tc>
        <w:tc>
          <w:tcPr>
            <w:tcW w:w="2385" w:type="dxa"/>
            <w:tcBorders>
              <w:top w:val="single" w:color="auto" w:sz="8" w:space="0"/>
              <w:left w:val="single" w:color="auto" w:sz="8" w:space="0"/>
              <w:bottom w:val="single" w:color="auto" w:sz="8" w:space="0"/>
              <w:right w:val="single" w:color="auto" w:sz="8" w:space="0"/>
            </w:tcBorders>
            <w:tcMar>
              <w:left w:w="108" w:type="dxa"/>
              <w:right w:w="108" w:type="dxa"/>
            </w:tcMar>
          </w:tcPr>
          <w:p w:rsidR="0030232B" w:rsidP="0030232B" w:rsidRDefault="0030232B" w14:paraId="3BA16912" w14:textId="23319EDB">
            <w:r w:rsidRPr="44BD4DF6">
              <w:rPr>
                <w:rFonts w:ascii="Calibri" w:hAnsi="Calibri" w:eastAsia="Calibri" w:cs="Calibri"/>
                <w:sz w:val="20"/>
                <w:szCs w:val="20"/>
              </w:rPr>
              <w:t xml:space="preserve"> </w:t>
            </w:r>
          </w:p>
        </w:tc>
      </w:tr>
      <w:tr w:rsidR="0030232B" w:rsidTr="3C6C3C0C" w14:paraId="39D58C41" w14:textId="77777777">
        <w:trPr>
          <w:trHeight w:val="300"/>
        </w:trPr>
        <w:tc>
          <w:tcPr>
            <w:tcW w:w="8574" w:type="dxa"/>
            <w:tcBorders>
              <w:top w:val="single" w:color="auto" w:sz="8" w:space="0"/>
              <w:left w:val="single" w:color="auto" w:sz="8" w:space="0"/>
              <w:bottom w:val="single" w:color="auto" w:sz="8" w:space="0"/>
              <w:right w:val="single" w:color="auto" w:sz="8" w:space="0"/>
            </w:tcBorders>
            <w:tcMar>
              <w:left w:w="108" w:type="dxa"/>
              <w:right w:w="108" w:type="dxa"/>
            </w:tcMar>
          </w:tcPr>
          <w:p w:rsidR="0030232B" w:rsidP="0030232B" w:rsidRDefault="0030232B" w14:paraId="2BCB440B" w14:textId="7D23B9D5">
            <w:r w:rsidRPr="44BD4DF6">
              <w:rPr>
                <w:rFonts w:ascii="Calibri Light" w:hAnsi="Calibri Light" w:eastAsia="Calibri Light" w:cs="Calibri Light"/>
                <w:sz w:val="22"/>
                <w:szCs w:val="22"/>
              </w:rPr>
              <w:t xml:space="preserve">Health and safety briefing at start of event to include fire evacuation procedure </w:t>
            </w:r>
          </w:p>
          <w:p w:rsidR="0030232B" w:rsidP="0030232B" w:rsidRDefault="0030232B" w14:paraId="17A01AD0" w14:textId="375A4CAE">
            <w:r w:rsidRPr="44BD4DF6">
              <w:rPr>
                <w:rFonts w:ascii="Calibri Light" w:hAnsi="Calibri Light" w:eastAsia="Calibri Light" w:cs="Calibri Light"/>
                <w:sz w:val="22"/>
                <w:szCs w:val="22"/>
              </w:rPr>
              <w:t xml:space="preserve"> </w:t>
            </w:r>
          </w:p>
        </w:tc>
        <w:tc>
          <w:tcPr>
            <w:tcW w:w="1515" w:type="dxa"/>
            <w:tcBorders>
              <w:top w:val="single" w:color="auto" w:sz="8" w:space="0"/>
              <w:left w:val="single" w:color="auto" w:sz="8" w:space="0"/>
              <w:bottom w:val="single" w:color="auto" w:sz="8" w:space="0"/>
              <w:right w:val="single" w:color="auto" w:sz="8" w:space="0"/>
            </w:tcBorders>
            <w:tcMar>
              <w:left w:w="108" w:type="dxa"/>
              <w:right w:w="108" w:type="dxa"/>
            </w:tcMar>
          </w:tcPr>
          <w:p w:rsidR="0030232B" w:rsidP="06FD5F96" w:rsidRDefault="0030232B" w14:paraId="02C6B1CE" w14:textId="56AF1EA4">
            <w:pPr>
              <w:pStyle w:val="Normal"/>
              <w:suppressLineNumbers w:val="0"/>
              <w:bidi w:val="0"/>
              <w:spacing w:before="0" w:beforeAutospacing="off" w:after="0" w:afterAutospacing="off" w:line="240" w:lineRule="exact"/>
              <w:ind w:left="0" w:right="0"/>
              <w:jc w:val="left"/>
            </w:pPr>
            <w:r w:rsidRPr="06FD5F96" w:rsidR="4F5521B0">
              <w:rPr>
                <w:rFonts w:eastAsia="Arial" w:cs="Arial"/>
              </w:rPr>
              <w:t>Luke Brophy</w:t>
            </w:r>
          </w:p>
        </w:tc>
        <w:tc>
          <w:tcPr>
            <w:tcW w:w="920" w:type="dxa"/>
            <w:tcBorders>
              <w:top w:val="single" w:color="auto" w:sz="8" w:space="0"/>
              <w:left w:val="single" w:color="auto" w:sz="8" w:space="0"/>
              <w:bottom w:val="single" w:color="auto" w:sz="8" w:space="0"/>
              <w:right w:val="single" w:color="auto" w:sz="8" w:space="0"/>
            </w:tcBorders>
            <w:tcMar>
              <w:left w:w="108" w:type="dxa"/>
              <w:right w:w="108" w:type="dxa"/>
            </w:tcMar>
          </w:tcPr>
          <w:p w:rsidR="0030232B" w:rsidP="06FD5F96" w:rsidRDefault="0030232B" w14:paraId="4EA51D59" w14:textId="0168D3A9">
            <w:pPr>
              <w:pStyle w:val="Normal"/>
              <w:suppressLineNumbers w:val="0"/>
              <w:bidi w:val="0"/>
              <w:spacing w:before="0" w:beforeAutospacing="off" w:after="0" w:afterAutospacing="off" w:line="240" w:lineRule="exact"/>
              <w:ind w:left="0" w:right="0"/>
              <w:jc w:val="left"/>
            </w:pPr>
            <w:r w:rsidRPr="06FD5F96" w:rsidR="4F5521B0">
              <w:rPr>
                <w:rFonts w:ascii="Calibri" w:hAnsi="Calibri" w:eastAsia="Calibri" w:cs="Calibri"/>
                <w:sz w:val="20"/>
                <w:szCs w:val="20"/>
              </w:rPr>
              <w:t>20</w:t>
            </w:r>
            <w:r w:rsidRPr="06FD5F96" w:rsidR="4F5521B0">
              <w:rPr>
                <w:rFonts w:ascii="Calibri" w:hAnsi="Calibri" w:eastAsia="Calibri" w:cs="Calibri"/>
                <w:sz w:val="20"/>
                <w:szCs w:val="20"/>
                <w:vertAlign w:val="superscript"/>
              </w:rPr>
              <w:t>th</w:t>
            </w:r>
            <w:r w:rsidRPr="06FD5F96" w:rsidR="4F5521B0">
              <w:rPr>
                <w:rFonts w:ascii="Calibri" w:hAnsi="Calibri" w:eastAsia="Calibri" w:cs="Calibri"/>
                <w:sz w:val="20"/>
                <w:szCs w:val="20"/>
              </w:rPr>
              <w:t xml:space="preserve"> July 2026</w:t>
            </w:r>
            <w:r w:rsidRPr="06FD5F96" w:rsidR="76B2DABF">
              <w:rPr>
                <w:rFonts w:ascii="Calibri" w:hAnsi="Calibri" w:eastAsia="Calibri" w:cs="Calibri"/>
                <w:sz w:val="20"/>
                <w:szCs w:val="20"/>
              </w:rPr>
              <w:t xml:space="preserve"> </w:t>
            </w:r>
          </w:p>
        </w:tc>
        <w:tc>
          <w:tcPr>
            <w:tcW w:w="2385" w:type="dxa"/>
            <w:tcBorders>
              <w:top w:val="single" w:color="auto" w:sz="8" w:space="0"/>
              <w:left w:val="single" w:color="auto" w:sz="8" w:space="0"/>
              <w:bottom w:val="single" w:color="auto" w:sz="8" w:space="0"/>
              <w:right w:val="single" w:color="auto" w:sz="8" w:space="0"/>
            </w:tcBorders>
            <w:tcMar>
              <w:left w:w="108" w:type="dxa"/>
              <w:right w:w="108" w:type="dxa"/>
            </w:tcMar>
          </w:tcPr>
          <w:p w:rsidR="0030232B" w:rsidP="0030232B" w:rsidRDefault="0030232B" w14:paraId="09036607" w14:textId="2B8613D1">
            <w:r w:rsidRPr="44BD4DF6">
              <w:rPr>
                <w:rFonts w:ascii="Calibri" w:hAnsi="Calibri" w:eastAsia="Calibri" w:cs="Calibri"/>
                <w:sz w:val="20"/>
                <w:szCs w:val="20"/>
              </w:rPr>
              <w:t xml:space="preserve"> </w:t>
            </w:r>
            <w:commentRangeEnd w:id="37"/>
            <w:r>
              <w:rPr>
                <w:rStyle w:val="CommentReference"/>
              </w:rPr>
              <w:commentReference w:id="37"/>
            </w:r>
          </w:p>
        </w:tc>
      </w:tr>
    </w:tbl>
    <w:p w:rsidR="44BD4DF6" w:rsidP="44BD4DF6" w:rsidRDefault="44BD4DF6" w14:paraId="172F2D4C" w14:textId="50D0E964">
      <w:pPr>
        <w:rPr>
          <w:rFonts w:asciiTheme="minorHAnsi" w:hAnsiTheme="minorHAnsi"/>
          <w:b/>
          <w:bCs/>
          <w:sz w:val="22"/>
          <w:szCs w:val="22"/>
          <w:lang w:val="en-GB"/>
        </w:rPr>
      </w:pPr>
    </w:p>
    <w:sectPr w:rsidR="44BD4DF6" w:rsidSect="005E112D">
      <w:headerReference w:type="even" r:id="rId22"/>
      <w:headerReference w:type="default" r:id="rId23"/>
      <w:footerReference w:type="even" r:id="rId24"/>
      <w:footerReference w:type="default" r:id="rId25"/>
      <w:headerReference w:type="first" r:id="rId26"/>
      <w:footerReference w:type="first" r:id="rId27"/>
      <w:pgSz w:w="16838" w:h="11906" w:orient="landscape"/>
      <w:pgMar w:top="1440" w:right="1440" w:bottom="1134"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EO" w:author="Emma O'Shea" w:date="2023-05-12T14:07:00Z" w:id="0">
    <w:p w:rsidR="00E248EC" w:rsidRDefault="00E248EC" w14:paraId="5162B218" w14:textId="72A08913">
      <w:pPr>
        <w:pStyle w:val="CommentText"/>
      </w:pPr>
      <w:r>
        <w:rPr>
          <w:rStyle w:val="CommentReference"/>
        </w:rPr>
        <w:annotationRef/>
      </w:r>
      <w:r>
        <w:t xml:space="preserve">Add in </w:t>
      </w:r>
      <w:r w:rsidR="00BC5A31">
        <w:t xml:space="preserve">a risk assessment reference number and version </w:t>
      </w:r>
    </w:p>
  </w:comment>
  <w:comment w:initials="IH" w:author="Ian Harvey" w:date="2024-05-23T09:16:00Z" w:id="1">
    <w:p w:rsidR="008C70A1" w:rsidP="002B3015" w:rsidRDefault="008C70A1" w14:paraId="6B75CA0F" w14:textId="77777777">
      <w:pPr>
        <w:pStyle w:val="CommentText"/>
      </w:pPr>
      <w:r>
        <w:rPr>
          <w:rStyle w:val="CommentReference"/>
        </w:rPr>
        <w:annotationRef/>
      </w:r>
      <w:r>
        <w:t>Does this need to be specific?</w:t>
      </w:r>
    </w:p>
  </w:comment>
  <w:comment w:initials="KK" w:author="Kerry Knowles" w:date="2024-06-14T10:05:00Z" w:id="2">
    <w:p w:rsidR="00551CD4" w:rsidP="00CC7278" w:rsidRDefault="00551CD4" w14:paraId="374DD9F9" w14:textId="77777777">
      <w:pPr>
        <w:pStyle w:val="CommentText"/>
      </w:pPr>
      <w:r>
        <w:rPr>
          <w:rStyle w:val="CommentReference"/>
        </w:rPr>
        <w:annotationRef/>
      </w:r>
      <w:r>
        <w:t>Could you please add in here some detail of who is coming. E.g. children and their age range, any adults etc.</w:t>
      </w:r>
    </w:p>
  </w:comment>
  <w:comment w:initials="AM" w:author="Andrew Moore" w:date="2024-06-17T11:02:00Z" w:id="3">
    <w:p w:rsidR="30CAE8BA" w:rsidRDefault="30CAE8BA" w14:paraId="2B22735B" w14:textId="3FA3ECAF">
      <w:pPr>
        <w:pStyle w:val="CommentText"/>
      </w:pPr>
      <w:r>
        <w:t>done</w:t>
      </w:r>
      <w:r>
        <w:rPr>
          <w:rStyle w:val="CommentReference"/>
        </w:rPr>
        <w:annotationRef/>
      </w:r>
    </w:p>
  </w:comment>
  <w:comment w:initials="LM" w:author="Lyle Millard" w:date="2024-05-23T06:57:00Z" w:id="4">
    <w:p w:rsidR="004D309A" w:rsidP="0078553A" w:rsidRDefault="004D309A" w14:paraId="5BBD3875" w14:textId="2CB517B1">
      <w:pPr>
        <w:pStyle w:val="CommentText"/>
      </w:pPr>
      <w:r>
        <w:rPr>
          <w:rStyle w:val="CommentReference"/>
        </w:rPr>
        <w:annotationRef/>
      </w:r>
      <w:r>
        <w:t>Do you have an agreed process in the event of an unexpected ailment/injury? Who will remain with the young person and who will continue to supervise the remaining group of young people. What mangers will be notified and who will do this. Who will contact the parents? What will you do if hospital care is required. Will you have notified our Security in advance so that they can be called to assist. So I would give thought to how you will manged  slip, injury or ill health. This should include out of hours procedure.</w:t>
      </w:r>
    </w:p>
  </w:comment>
  <w:comment w:initials="IH" w:author="Ian Harvey" w:date="2024-05-23T08:48:00Z" w:id="5">
    <w:p w:rsidR="00CE7634" w:rsidP="005E05AD" w:rsidRDefault="007A6F01" w14:paraId="4DDB6D10" w14:textId="77777777">
      <w:pPr>
        <w:pStyle w:val="CommentText"/>
      </w:pPr>
      <w:r>
        <w:rPr>
          <w:rStyle w:val="CommentReference"/>
        </w:rPr>
        <w:annotationRef/>
      </w:r>
      <w:r w:rsidR="00CE7634">
        <w:t>Could this be added under ill health?</w:t>
      </w:r>
    </w:p>
  </w:comment>
  <w:comment w:initials="AM" w:author="Andrew Moore" w:date="2024-05-24T10:07:00Z" w:id="6">
    <w:p w:rsidR="00687C2C" w:rsidP="00B85BD0" w:rsidRDefault="00687C2C" w14:paraId="14666F7C" w14:textId="77777777">
      <w:pPr>
        <w:pStyle w:val="CommentText"/>
      </w:pPr>
      <w:r>
        <w:rPr>
          <w:rStyle w:val="CommentReference"/>
        </w:rPr>
        <w:annotationRef/>
      </w:r>
      <w:r>
        <w:t>Add extra to say who will do what (will someone stay with the group who aren't injured/ill). Maintaining ratios. Apply to ill health too.</w:t>
      </w:r>
    </w:p>
  </w:comment>
  <w:comment w:initials="LM" w:author="Lyle Millard" w:date="2024-05-23T06:58:00Z" w:id="7">
    <w:p w:rsidR="004D309A" w:rsidP="0052018C" w:rsidRDefault="004D309A" w14:paraId="60370CD4" w14:textId="0D81327F">
      <w:pPr>
        <w:pStyle w:val="CommentText"/>
      </w:pPr>
      <w:r>
        <w:rPr>
          <w:rStyle w:val="CommentReference"/>
        </w:rPr>
        <w:annotationRef/>
      </w:r>
      <w:r>
        <w:t>You could be more explicit about ratio of staff to students and how escort works - member of staf at front and rear of group.</w:t>
      </w:r>
    </w:p>
  </w:comment>
  <w:comment w:initials="LM" w:author="Lyle Millard" w:date="2024-05-23T07:00:00Z" w:id="8">
    <w:p w:rsidR="004D309A" w:rsidP="0093617B" w:rsidRDefault="004D309A" w14:paraId="4A32A8C2" w14:textId="77777777">
      <w:pPr>
        <w:pStyle w:val="CommentText"/>
      </w:pPr>
      <w:r>
        <w:rPr>
          <w:rStyle w:val="CommentReference"/>
        </w:rPr>
        <w:annotationRef/>
      </w:r>
      <w:r>
        <w:t>Maybe add that all staff will be briefed on this policy and that will provide emergency call number and details of who to contact in event of a concern. Also mention that staff DBS checked. Also make explicit the information given to Ambassadors about their roles regarding safeguarding and safer behaviours.</w:t>
      </w:r>
    </w:p>
  </w:comment>
  <w:comment w:initials="AM" w:author="Andrew Moore" w:date="2024-05-24T10:10:00Z" w:id="9">
    <w:p w:rsidR="00135055" w:rsidP="00840E5A" w:rsidRDefault="00687C2C" w14:paraId="4A758737" w14:textId="77777777">
      <w:pPr>
        <w:pStyle w:val="CommentText"/>
      </w:pPr>
      <w:r>
        <w:rPr>
          <w:rStyle w:val="CommentReference"/>
        </w:rPr>
        <w:annotationRef/>
      </w:r>
      <w:r w:rsidR="00135055">
        <w:t>Mention that everyone trained and briefed. Everyone involved is DBS'd</w:t>
      </w:r>
    </w:p>
  </w:comment>
  <w:comment w:initials="LM" w:author="Lyle Millard" w:date="2024-05-23T07:05:00Z" w:id="10">
    <w:p w:rsidR="004D309A" w:rsidP="00FE787F" w:rsidRDefault="004D309A" w14:paraId="640234CC" w14:textId="1D2EDF54">
      <w:pPr>
        <w:pStyle w:val="CommentText"/>
      </w:pPr>
      <w:r>
        <w:rPr>
          <w:rStyle w:val="CommentReference"/>
        </w:rPr>
        <w:annotationRef/>
      </w:r>
      <w:r>
        <w:t>Will the young people be briefed as to what to do if at all unhappy, not necessarily about a safeguarding issue, but about any welfare issue. Do they know who to speak with?</w:t>
      </w:r>
    </w:p>
  </w:comment>
  <w:comment w:initials="AM" w:author="Andrew Moore" w:date="2024-05-24T10:11:00Z" w:id="11">
    <w:p w:rsidR="00687C2C" w:rsidP="00B57F44" w:rsidRDefault="00687C2C" w14:paraId="517B2A3D" w14:textId="77777777">
      <w:pPr>
        <w:pStyle w:val="CommentText"/>
      </w:pPr>
      <w:r>
        <w:rPr>
          <w:rStyle w:val="CommentReference"/>
        </w:rPr>
        <w:annotationRef/>
      </w:r>
      <w:r>
        <w:t>Mention that young people will be given contact details if issues arise</w:t>
      </w:r>
    </w:p>
  </w:comment>
  <w:comment w:initials="LM" w:author="Lyle Millard" w:date="2024-05-23T07:04:00Z" w:id="12">
    <w:p w:rsidR="004D309A" w:rsidP="00B5017F" w:rsidRDefault="004D309A" w14:paraId="1F739978" w14:textId="7B3D0461">
      <w:pPr>
        <w:pStyle w:val="CommentText"/>
      </w:pPr>
      <w:r>
        <w:rPr>
          <w:rStyle w:val="CommentReference"/>
        </w:rPr>
        <w:annotationRef/>
      </w:r>
      <w:r>
        <w:t xml:space="preserve">Do you know what the situation is regarding internet access? If the students are staying in halls and have access to halls internet I do not believe the system is subject to any blocks, so they could access inappropriate websites. Could Estates do anything about this? </w:t>
      </w:r>
    </w:p>
  </w:comment>
  <w:comment w:initials="AM" w:author="Andrew Moore" w:date="2024-05-24T10:13:00Z" w:id="13">
    <w:p w:rsidR="00687C2C" w:rsidP="00BD39C0" w:rsidRDefault="00687C2C" w14:paraId="5E6F963C" w14:textId="77777777">
      <w:pPr>
        <w:pStyle w:val="CommentText"/>
      </w:pPr>
      <w:r>
        <w:rPr>
          <w:rStyle w:val="CommentReference"/>
        </w:rPr>
        <w:annotationRef/>
      </w:r>
      <w:r>
        <w:t>Check with Martin Miller regarding this.</w:t>
      </w:r>
    </w:p>
  </w:comment>
  <w:comment w:initials="IH" w:author="Ian Harvey" w:date="2024-05-23T09:26:00Z" w:id="14">
    <w:p w:rsidR="008C199A" w:rsidP="00D618F7" w:rsidRDefault="008C199A" w14:paraId="7928F7C5" w14:textId="3C205C45">
      <w:pPr>
        <w:pStyle w:val="CommentText"/>
      </w:pPr>
      <w:r>
        <w:rPr>
          <w:rStyle w:val="CommentReference"/>
        </w:rPr>
        <w:annotationRef/>
      </w:r>
      <w:r>
        <w:t>Add to the below risk?</w:t>
      </w:r>
    </w:p>
  </w:comment>
  <w:comment w:initials="AM" w:author="Andrew Moore" w:date="2024-05-24T10:16:00Z" w:id="15">
    <w:p w:rsidR="00687C2C" w:rsidP="00BF2639" w:rsidRDefault="00687C2C" w14:paraId="205B4125" w14:textId="77777777">
      <w:pPr>
        <w:pStyle w:val="CommentText"/>
      </w:pPr>
      <w:r>
        <w:rPr>
          <w:rStyle w:val="CommentReference"/>
        </w:rPr>
        <w:annotationRef/>
      </w:r>
      <w:r>
        <w:t>Add to section below</w:t>
      </w:r>
    </w:p>
  </w:comment>
  <w:comment w:initials="LM" w:author="Lyle Millard" w:date="2024-05-23T07:07:00Z" w:id="16">
    <w:p w:rsidR="005A6827" w:rsidP="00851DE8" w:rsidRDefault="005A6827" w14:paraId="6090E2D6" w14:textId="6666BD07">
      <w:pPr>
        <w:pStyle w:val="CommentText"/>
      </w:pPr>
      <w:r>
        <w:rPr>
          <w:rStyle w:val="CommentReference"/>
        </w:rPr>
        <w:annotationRef/>
      </w:r>
      <w:r>
        <w:t xml:space="preserve">Will you ask to be notified of any students who have medication with them, and will you offer to store it? I agree that you are not responsible for administering it but how to ensure that other young people don’t access it. </w:t>
      </w:r>
    </w:p>
  </w:comment>
  <w:comment w:initials="IH" w:author="Ian Harvey" w:date="2024-05-23T09:17:00Z" w:id="17">
    <w:p w:rsidR="00006738" w:rsidP="001B0BF1" w:rsidRDefault="000544D3" w14:paraId="365C3B3D" w14:textId="77777777">
      <w:pPr>
        <w:pStyle w:val="CommentText"/>
      </w:pPr>
      <w:r>
        <w:rPr>
          <w:rStyle w:val="CommentReference"/>
        </w:rPr>
        <w:annotationRef/>
      </w:r>
      <w:r w:rsidR="00006738">
        <w:t>Where will the medication be stored? i.e. Ant Depressants, epic pen etc? How will other students be stopped from gaining access to the medication?</w:t>
      </w:r>
    </w:p>
  </w:comment>
  <w:comment w:initials="AM" w:author="Andrew Moore" w:date="2024-05-24T10:22:00Z" w:id="18">
    <w:p w:rsidR="00F746DE" w:rsidP="00393BAB" w:rsidRDefault="00F746DE" w14:paraId="7E6056F9" w14:textId="77777777">
      <w:pPr>
        <w:pStyle w:val="CommentText"/>
      </w:pPr>
      <w:r>
        <w:rPr>
          <w:rStyle w:val="CommentReference"/>
        </w:rPr>
        <w:annotationRef/>
      </w:r>
      <w:r>
        <w:t xml:space="preserve">Central place for locked medication needed. Refer to Scouts guidance. </w:t>
      </w:r>
    </w:p>
  </w:comment>
  <w:comment w:initials="AM" w:author="Andrew Moore" w:date="2024-06-05T15:42:00Z" w:id="19">
    <w:p w:rsidR="00680733" w:rsidP="30CAE8BA" w:rsidRDefault="00680733" w14:paraId="566AA2D4" w14:textId="696AF1A5">
      <w:pPr>
        <w:pStyle w:val="CommentText"/>
      </w:pPr>
      <w:r>
        <w:rPr>
          <w:rStyle w:val="CommentReference"/>
        </w:rPr>
        <w:annotationRef/>
      </w:r>
      <w:r w:rsidR="30CAE8BA">
        <w:t>Medication will instead be kept with learners. Parents have already been notified of this and signed an agreement</w:t>
      </w:r>
    </w:p>
  </w:comment>
  <w:comment w:initials="KK" w:author="Kerry Knowles" w:date="2024-06-14T10:03:00Z" w:id="20">
    <w:p w:rsidR="00344C8A" w:rsidP="00444425" w:rsidRDefault="00344C8A" w14:paraId="6ABECC5C" w14:textId="77777777">
      <w:pPr>
        <w:pStyle w:val="CommentText"/>
      </w:pPr>
      <w:r>
        <w:rPr>
          <w:rStyle w:val="CommentReference"/>
        </w:rPr>
        <w:annotationRef/>
      </w:r>
      <w:r>
        <w:t xml:space="preserve">Are parents coming too? </w:t>
      </w:r>
    </w:p>
  </w:comment>
  <w:comment w:initials="AM" w:author="Andrew Moore" w:date="2024-06-17T11:01:00Z" w:id="21">
    <w:p w:rsidR="30CAE8BA" w:rsidRDefault="30CAE8BA" w14:paraId="1ADA4FCD" w14:textId="6CA3F19F">
      <w:pPr>
        <w:pStyle w:val="CommentText"/>
      </w:pPr>
      <w:r>
        <w:t>Edited my above comment to say learners</w:t>
      </w:r>
      <w:r>
        <w:rPr>
          <w:rStyle w:val="CommentReference"/>
        </w:rPr>
        <w:annotationRef/>
      </w:r>
    </w:p>
    <w:p w:rsidR="30CAE8BA" w:rsidRDefault="30CAE8BA" w14:paraId="39E4D361" w14:textId="70438E4A">
      <w:pPr>
        <w:pStyle w:val="CommentText"/>
      </w:pPr>
    </w:p>
  </w:comment>
  <w:comment w:initials="LM" w:author="Lyle Millard" w:date="2024-05-23T07:08:00Z" w:id="22">
    <w:p w:rsidR="005A6827" w:rsidP="000C3384" w:rsidRDefault="005A6827" w14:paraId="4EB25BC0" w14:textId="28799184">
      <w:pPr>
        <w:pStyle w:val="CommentText"/>
      </w:pPr>
      <w:r>
        <w:rPr>
          <w:rStyle w:val="CommentReference"/>
        </w:rPr>
        <w:annotationRef/>
      </w:r>
      <w:r>
        <w:t>See above about an explicit  procedure for responding to an issue and how to ensure that sufficient staff are available to manage the remining students.</w:t>
      </w:r>
    </w:p>
  </w:comment>
  <w:comment w:initials="AM" w:author="Andrew Moore" w:date="2024-05-24T10:27:00Z" w:id="23">
    <w:p w:rsidR="00F746DE" w:rsidP="00594CCE" w:rsidRDefault="00F746DE" w14:paraId="51B96F46" w14:textId="77777777">
      <w:pPr>
        <w:pStyle w:val="CommentText"/>
      </w:pPr>
      <w:r>
        <w:rPr>
          <w:rStyle w:val="CommentReference"/>
        </w:rPr>
        <w:annotationRef/>
      </w:r>
      <w:r>
        <w:t>Copy over guidance on ratios in case of incident</w:t>
      </w:r>
    </w:p>
  </w:comment>
  <w:comment w:initials="IH" w:author="Ian Harvey" w:date="2024-05-23T09:26:00Z" w:id="24">
    <w:p w:rsidR="00785895" w:rsidP="00785895" w:rsidRDefault="00785895" w14:paraId="5F5891AF" w14:textId="77777777">
      <w:pPr>
        <w:pStyle w:val="CommentText"/>
      </w:pPr>
      <w:r>
        <w:rPr>
          <w:rStyle w:val="CommentReference"/>
        </w:rPr>
        <w:annotationRef/>
      </w:r>
      <w:r>
        <w:t>Add to the below risk?</w:t>
      </w:r>
    </w:p>
  </w:comment>
  <w:comment w:initials="AM" w:author="Andrew Moore" w:date="2024-05-24T10:16:00Z" w:id="25">
    <w:p w:rsidR="00785895" w:rsidP="00785895" w:rsidRDefault="00785895" w14:paraId="63D9BCBD" w14:textId="77777777">
      <w:pPr>
        <w:pStyle w:val="CommentText"/>
      </w:pPr>
      <w:r>
        <w:rPr>
          <w:rStyle w:val="CommentReference"/>
        </w:rPr>
        <w:annotationRef/>
      </w:r>
      <w:r>
        <w:t>Add to section below</w:t>
      </w:r>
    </w:p>
  </w:comment>
  <w:comment w:initials="IH" w:author="Ian Harvey" w:date="2024-05-23T09:43:00Z" w:id="26">
    <w:p w:rsidR="00774CCC" w:rsidP="00EC6AA2" w:rsidRDefault="00774CCC" w14:paraId="1967067E" w14:textId="501BF45C">
      <w:pPr>
        <w:pStyle w:val="CommentText"/>
      </w:pPr>
      <w:r>
        <w:rPr>
          <w:rStyle w:val="CommentReference"/>
        </w:rPr>
        <w:annotationRef/>
      </w:r>
      <w:r>
        <w:t>What is escalation process/ what sanctions will be put in place?</w:t>
      </w:r>
    </w:p>
  </w:comment>
  <w:comment w:initials="LM" w:author="Lyle Millard" w:date="2024-05-23T07:11:00Z" w:id="27">
    <w:p w:rsidR="005A6827" w:rsidP="008C2FE2" w:rsidRDefault="005A6827" w14:paraId="335C73A9" w14:textId="52BC49DA">
      <w:pPr>
        <w:pStyle w:val="CommentText"/>
      </w:pPr>
      <w:r>
        <w:rPr>
          <w:rStyle w:val="CommentReference"/>
        </w:rPr>
        <w:annotationRef/>
      </w:r>
      <w:r>
        <w:t>Do you have a clear procedure/response to unacceptable behaviour. Who will lead on response, who should eb contacted and how will the welfare of the remaining group of students be maintained.</w:t>
      </w:r>
    </w:p>
  </w:comment>
  <w:comment w:initials="IH" w:author="Ian Harvey" w:date="2024-05-23T09:28:00Z" w:id="28">
    <w:p w:rsidR="00CE2303" w:rsidP="00F50E6B" w:rsidRDefault="00CE2303" w14:paraId="05521A08" w14:textId="77777777">
      <w:pPr>
        <w:pStyle w:val="CommentText"/>
      </w:pPr>
      <w:r>
        <w:rPr>
          <w:rStyle w:val="CommentReference"/>
        </w:rPr>
        <w:annotationRef/>
      </w:r>
      <w:r>
        <w:t>What training have staff had to dealing with these situations?</w:t>
      </w:r>
    </w:p>
  </w:comment>
  <w:comment w:initials="IH" w:author="Ian Harvey" w:date="2024-05-23T09:28:00Z" w:id="29">
    <w:p w:rsidR="0025355D" w:rsidP="00941AD0" w:rsidRDefault="0025355D" w14:paraId="61EBB219" w14:textId="77777777">
      <w:pPr>
        <w:pStyle w:val="CommentText"/>
      </w:pPr>
      <w:r>
        <w:rPr>
          <w:rStyle w:val="CommentReference"/>
        </w:rPr>
        <w:annotationRef/>
      </w:r>
      <w:r>
        <w:t>Does the COC need embedding in the RA? i.e. a link?</w:t>
      </w:r>
    </w:p>
  </w:comment>
  <w:comment w:initials="LM" w:author="Lyle Millard" w:date="2024-05-23T07:12:00Z" w:id="30">
    <w:p w:rsidR="005A6827" w:rsidP="00FE70CA" w:rsidRDefault="005A6827" w14:paraId="5D054D3B" w14:textId="3A8BDE29">
      <w:pPr>
        <w:pStyle w:val="CommentText"/>
      </w:pPr>
      <w:r>
        <w:rPr>
          <w:rStyle w:val="CommentReference"/>
        </w:rPr>
        <w:annotationRef/>
      </w:r>
      <w:r>
        <w:t>This will help to cover off the issue of medication, assuming meds are stored in rooms.</w:t>
      </w:r>
    </w:p>
  </w:comment>
  <w:comment w:initials="LM" w:author="Lyle Millard" w:date="2024-05-23T07:13:00Z" w:id="31">
    <w:p w:rsidR="005A6827" w:rsidP="00914B23" w:rsidRDefault="005A6827" w14:paraId="25AD9CE6" w14:textId="77777777">
      <w:pPr>
        <w:pStyle w:val="CommentText"/>
      </w:pPr>
      <w:r>
        <w:rPr>
          <w:rStyle w:val="CommentReference"/>
        </w:rPr>
        <w:annotationRef/>
      </w:r>
      <w:r>
        <w:t>Addresses my earlier issue.</w:t>
      </w:r>
    </w:p>
  </w:comment>
  <w:comment w:initials="LM" w:author="Lyle Millard" w:date="2024-05-23T07:15:00Z" w:id="32">
    <w:p w:rsidR="005A6827" w:rsidP="00007A01" w:rsidRDefault="005A6827" w14:paraId="07D3A96B" w14:textId="77777777">
      <w:pPr>
        <w:pStyle w:val="CommentText"/>
      </w:pPr>
      <w:r>
        <w:rPr>
          <w:rStyle w:val="CommentReference"/>
        </w:rPr>
        <w:annotationRef/>
      </w:r>
      <w:r>
        <w:t xml:space="preserve">Ambassadors to be advised as to how to keep self safe - eg never go into room alone with young person, share social media links etc </w:t>
      </w:r>
    </w:p>
  </w:comment>
  <w:comment w:initials="LM" w:author="Lyle Millard" w:date="2024-05-23T07:17:00Z" w:id="33">
    <w:p w:rsidR="005A6827" w:rsidP="008C7DF2" w:rsidRDefault="005A6827" w14:paraId="27616BA8" w14:textId="77777777">
      <w:pPr>
        <w:pStyle w:val="CommentText"/>
      </w:pPr>
      <w:r>
        <w:rPr>
          <w:rStyle w:val="CommentReference"/>
        </w:rPr>
        <w:annotationRef/>
      </w:r>
      <w:r>
        <w:t>Best practice would be for you to have sight of external parties risk assessments and to sign them off. Ideally you would also visit to take a look in advance. You might also give thought to the spaces to be visit on campus and whether they present specific risks eg labs.</w:t>
      </w:r>
    </w:p>
  </w:comment>
  <w:comment w:initials="KK" w:author="Kerry Knowles" w:date="2024-06-14T10:15:00Z" w:id="34">
    <w:p w:rsidR="00CE64C4" w:rsidP="00843538" w:rsidRDefault="001C3506" w14:paraId="6DD80228" w14:textId="77777777">
      <w:pPr>
        <w:pStyle w:val="CommentText"/>
      </w:pPr>
      <w:r>
        <w:rPr>
          <w:rStyle w:val="CommentReference"/>
        </w:rPr>
        <w:annotationRef/>
      </w:r>
      <w:r w:rsidR="00CE64C4">
        <w:t>Suggest adding some detail on what these activities are so that each risk additional specific activity risk assessment can be referenced to ensure all are suitably captured in one place and non are overlooked. Activity title, location, supervisor and RA ref would suffice., you may prefer to add an additional line for on site activities to capture this.</w:t>
      </w:r>
    </w:p>
  </w:comment>
  <w:comment w:initials="KK" w:author="Kerry Knowles" w:date="2024-06-14T10:19:00Z" w:id="35">
    <w:p w:rsidR="00B7139C" w:rsidP="007F1DA9" w:rsidRDefault="00B7139C" w14:paraId="71922AD7" w14:textId="29F785F4">
      <w:pPr>
        <w:pStyle w:val="CommentText"/>
      </w:pPr>
      <w:r>
        <w:rPr>
          <w:rStyle w:val="CommentReference"/>
        </w:rPr>
        <w:annotationRef/>
      </w:r>
      <w:r>
        <w:t>I think the likelihood here is probably more likely 2 making the overall risk an 8 and the highest risk activity overall which is probably correct.</w:t>
      </w:r>
    </w:p>
  </w:comment>
  <w:comment w:initials="AM" w:author="Andrew Moore" w:date="2024-06-17T11:04:00Z" w:id="36">
    <w:p w:rsidR="30CAE8BA" w:rsidRDefault="30CAE8BA" w14:paraId="7CC44A20" w14:textId="5056E168">
      <w:pPr>
        <w:pStyle w:val="CommentText"/>
      </w:pPr>
      <w:r>
        <w:t>Done</w:t>
      </w:r>
      <w:r>
        <w:rPr>
          <w:rStyle w:val="CommentReference"/>
        </w:rPr>
        <w:annotationRef/>
      </w:r>
    </w:p>
  </w:comment>
  <w:comment w:initials="KK" w:author="Kerry Knowles" w:date="2024-06-14T10:20:00Z" w:id="37">
    <w:p w:rsidR="0030232B" w:rsidP="0009006C" w:rsidRDefault="0030232B" w14:paraId="3BADD8E4" w14:textId="77777777">
      <w:pPr>
        <w:pStyle w:val="CommentText"/>
      </w:pPr>
      <w:r>
        <w:rPr>
          <w:rStyle w:val="CommentReference"/>
        </w:rPr>
        <w:annotationRef/>
      </w:r>
      <w:r>
        <w:t>I think this needs to be reviewed to mentioned some of the additional actions that have been added in around safeguarding and activity risk assessments.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62B218" w15:done="1"/>
  <w15:commentEx w15:paraId="6B75CA0F" w15:done="1"/>
  <w15:commentEx w15:paraId="374DD9F9" w15:done="1"/>
  <w15:commentEx w15:paraId="2B22735B" w15:paraIdParent="374DD9F9" w15:done="1"/>
  <w15:commentEx w15:paraId="5BBD3875" w15:done="1"/>
  <w15:commentEx w15:paraId="4DDB6D10" w15:paraIdParent="5BBD3875" w15:done="1"/>
  <w15:commentEx w15:paraId="14666F7C" w15:paraIdParent="5BBD3875" w15:done="1"/>
  <w15:commentEx w15:paraId="60370CD4" w15:done="1"/>
  <w15:commentEx w15:paraId="4A32A8C2" w15:done="1"/>
  <w15:commentEx w15:paraId="4A758737" w15:paraIdParent="4A32A8C2" w15:done="1"/>
  <w15:commentEx w15:paraId="640234CC" w15:done="1"/>
  <w15:commentEx w15:paraId="517B2A3D" w15:paraIdParent="640234CC" w15:done="1"/>
  <w15:commentEx w15:paraId="1F739978" w15:done="1"/>
  <w15:commentEx w15:paraId="5E6F963C" w15:paraIdParent="1F739978" w15:done="1"/>
  <w15:commentEx w15:paraId="7928F7C5" w15:done="1"/>
  <w15:commentEx w15:paraId="205B4125" w15:paraIdParent="7928F7C5" w15:done="1"/>
  <w15:commentEx w15:paraId="6090E2D6" w15:done="1"/>
  <w15:commentEx w15:paraId="365C3B3D" w15:paraIdParent="6090E2D6" w15:done="1"/>
  <w15:commentEx w15:paraId="7E6056F9" w15:paraIdParent="6090E2D6" w15:done="1"/>
  <w15:commentEx w15:paraId="566AA2D4" w15:paraIdParent="6090E2D6" w15:done="1"/>
  <w15:commentEx w15:paraId="6ABECC5C" w15:paraIdParent="6090E2D6" w15:done="1"/>
  <w15:commentEx w15:paraId="39E4D361" w15:paraIdParent="6090E2D6" w15:done="1"/>
  <w15:commentEx w15:paraId="4EB25BC0" w15:done="1"/>
  <w15:commentEx w15:paraId="51B96F46" w15:paraIdParent="4EB25BC0" w15:done="1"/>
  <w15:commentEx w15:paraId="5F5891AF" w15:done="1"/>
  <w15:commentEx w15:paraId="63D9BCBD" w15:paraIdParent="5F5891AF" w15:done="1"/>
  <w15:commentEx w15:paraId="1967067E" w15:done="1"/>
  <w15:commentEx w15:paraId="335C73A9" w15:done="1"/>
  <w15:commentEx w15:paraId="05521A08" w15:paraIdParent="335C73A9" w15:done="1"/>
  <w15:commentEx w15:paraId="61EBB219" w15:paraIdParent="335C73A9" w15:done="1"/>
  <w15:commentEx w15:paraId="5D054D3B" w15:done="1"/>
  <w15:commentEx w15:paraId="25AD9CE6" w15:done="1"/>
  <w15:commentEx w15:paraId="07D3A96B" w15:done="1"/>
  <w15:commentEx w15:paraId="27616BA8" w15:done="1"/>
  <w15:commentEx w15:paraId="6DD80228" w15:done="1"/>
  <w15:commentEx w15:paraId="71922AD7" w15:done="1"/>
  <w15:commentEx w15:paraId="7CC44A20" w15:paraIdParent="71922AD7" w15:done="1"/>
  <w15:commentEx w15:paraId="3BADD8E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08C68D" w16cex:dateUtc="2023-05-12T13:07:00Z"/>
  <w16cex:commentExtensible w16cex:durableId="29F987D8" w16cex:dateUtc="2024-05-23T08:16:00Z"/>
  <w16cex:commentExtensible w16cex:durableId="2A16944E" w16cex:dateUtc="2024-06-14T09:05:00Z"/>
  <w16cex:commentExtensible w16cex:durableId="43154F69" w16cex:dateUtc="2024-06-17T10:02:00Z"/>
  <w16cex:commentExtensible w16cex:durableId="29F96742" w16cex:dateUtc="2024-05-23T05:57:00Z"/>
  <w16cex:commentExtensible w16cex:durableId="29F98154" w16cex:dateUtc="2024-05-23T07:48:00Z"/>
  <w16cex:commentExtensible w16cex:durableId="29FAE551" w16cex:dateUtc="2024-05-24T09:07:00Z"/>
  <w16cex:commentExtensible w16cex:durableId="29F9679A" w16cex:dateUtc="2024-05-23T05:58:00Z"/>
  <w16cex:commentExtensible w16cex:durableId="29F96800" w16cex:dateUtc="2024-05-23T06:00:00Z"/>
  <w16cex:commentExtensible w16cex:durableId="29FAE61B" w16cex:dateUtc="2024-05-24T09:10:00Z"/>
  <w16cex:commentExtensible w16cex:durableId="29F96923" w16cex:dateUtc="2024-05-23T06:05:00Z"/>
  <w16cex:commentExtensible w16cex:durableId="29FAE653" w16cex:dateUtc="2024-05-24T09:11:00Z"/>
  <w16cex:commentExtensible w16cex:durableId="29F968ED" w16cex:dateUtc="2024-05-23T06:04:00Z"/>
  <w16cex:commentExtensible w16cex:durableId="29FAE6BF" w16cex:dateUtc="2024-05-24T09:13:00Z"/>
  <w16cex:commentExtensible w16cex:durableId="29F98A4F" w16cex:dateUtc="2024-05-23T08:26:00Z"/>
  <w16cex:commentExtensible w16cex:durableId="29FAE761" w16cex:dateUtc="2024-05-24T09:16:00Z"/>
  <w16cex:commentExtensible w16cex:durableId="29F969C8" w16cex:dateUtc="2024-05-23T06:07:00Z"/>
  <w16cex:commentExtensible w16cex:durableId="29F98843" w16cex:dateUtc="2024-05-23T08:17:00Z"/>
  <w16cex:commentExtensible w16cex:durableId="29FAE8CC" w16cex:dateUtc="2024-05-24T09:22:00Z"/>
  <w16cex:commentExtensible w16cex:durableId="2A0B05E9" w16cex:dateUtc="2024-06-05T14:42:00Z"/>
  <w16cex:commentExtensible w16cex:durableId="2A169404" w16cex:dateUtc="2024-06-14T09:03:00Z"/>
  <w16cex:commentExtensible w16cex:durableId="1394ED21" w16cex:dateUtc="2024-06-17T10:01:00Z"/>
  <w16cex:commentExtensible w16cex:durableId="29F969F5" w16cex:dateUtc="2024-05-23T06:08:00Z"/>
  <w16cex:commentExtensible w16cex:durableId="29FAEA14" w16cex:dateUtc="2024-05-24T09:27:00Z"/>
  <w16cex:commentExtensible w16cex:durableId="2A0B0583" w16cex:dateUtc="2024-05-23T08:26:00Z"/>
  <w16cex:commentExtensible w16cex:durableId="2A0B0582" w16cex:dateUtc="2024-05-24T09:16:00Z"/>
  <w16cex:commentExtensible w16cex:durableId="29F98E35" w16cex:dateUtc="2024-05-23T08:43:00Z"/>
  <w16cex:commentExtensible w16cex:durableId="29F96AB8" w16cex:dateUtc="2024-05-23T06:11:00Z"/>
  <w16cex:commentExtensible w16cex:durableId="29F98AAD" w16cex:dateUtc="2024-05-23T08:28:00Z"/>
  <w16cex:commentExtensible w16cex:durableId="29F98AD5" w16cex:dateUtc="2024-05-23T08:28:00Z"/>
  <w16cex:commentExtensible w16cex:durableId="29F96AFB" w16cex:dateUtc="2024-05-23T06:12:00Z"/>
  <w16cex:commentExtensible w16cex:durableId="29F96B19" w16cex:dateUtc="2024-05-23T06:13:00Z"/>
  <w16cex:commentExtensible w16cex:durableId="29F96B7E" w16cex:dateUtc="2024-05-23T06:15:00Z"/>
  <w16cex:commentExtensible w16cex:durableId="29F96C07" w16cex:dateUtc="2024-05-23T06:17:00Z"/>
  <w16cex:commentExtensible w16cex:durableId="2A1696D7" w16cex:dateUtc="2024-06-14T09:15:00Z"/>
  <w16cex:commentExtensible w16cex:durableId="2A1697A2" w16cex:dateUtc="2024-06-14T09:19:00Z"/>
  <w16cex:commentExtensible w16cex:durableId="1F44D27A" w16cex:dateUtc="2024-06-17T10:04:00Z"/>
  <w16cex:commentExtensible w16cex:durableId="2A1697F4" w16cex:dateUtc="2024-06-14T09: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62B218" w16cid:durableId="2808C68D"/>
  <w16cid:commentId w16cid:paraId="6B75CA0F" w16cid:durableId="29F987D8"/>
  <w16cid:commentId w16cid:paraId="374DD9F9" w16cid:durableId="2A16944E"/>
  <w16cid:commentId w16cid:paraId="2B22735B" w16cid:durableId="43154F69"/>
  <w16cid:commentId w16cid:paraId="5BBD3875" w16cid:durableId="29F96742"/>
  <w16cid:commentId w16cid:paraId="4DDB6D10" w16cid:durableId="29F98154"/>
  <w16cid:commentId w16cid:paraId="14666F7C" w16cid:durableId="29FAE551"/>
  <w16cid:commentId w16cid:paraId="60370CD4" w16cid:durableId="29F9679A"/>
  <w16cid:commentId w16cid:paraId="4A32A8C2" w16cid:durableId="29F96800"/>
  <w16cid:commentId w16cid:paraId="4A758737" w16cid:durableId="29FAE61B"/>
  <w16cid:commentId w16cid:paraId="640234CC" w16cid:durableId="29F96923"/>
  <w16cid:commentId w16cid:paraId="517B2A3D" w16cid:durableId="29FAE653"/>
  <w16cid:commentId w16cid:paraId="1F739978" w16cid:durableId="29F968ED"/>
  <w16cid:commentId w16cid:paraId="5E6F963C" w16cid:durableId="29FAE6BF"/>
  <w16cid:commentId w16cid:paraId="7928F7C5" w16cid:durableId="29F98A4F"/>
  <w16cid:commentId w16cid:paraId="205B4125" w16cid:durableId="29FAE761"/>
  <w16cid:commentId w16cid:paraId="6090E2D6" w16cid:durableId="29F969C8"/>
  <w16cid:commentId w16cid:paraId="365C3B3D" w16cid:durableId="29F98843"/>
  <w16cid:commentId w16cid:paraId="7E6056F9" w16cid:durableId="29FAE8CC"/>
  <w16cid:commentId w16cid:paraId="566AA2D4" w16cid:durableId="2A0B05E9"/>
  <w16cid:commentId w16cid:paraId="6ABECC5C" w16cid:durableId="2A169404"/>
  <w16cid:commentId w16cid:paraId="39E4D361" w16cid:durableId="1394ED21"/>
  <w16cid:commentId w16cid:paraId="4EB25BC0" w16cid:durableId="29F969F5"/>
  <w16cid:commentId w16cid:paraId="51B96F46" w16cid:durableId="29FAEA14"/>
  <w16cid:commentId w16cid:paraId="5F5891AF" w16cid:durableId="2A0B0583"/>
  <w16cid:commentId w16cid:paraId="63D9BCBD" w16cid:durableId="2A0B0582"/>
  <w16cid:commentId w16cid:paraId="1967067E" w16cid:durableId="29F98E35"/>
  <w16cid:commentId w16cid:paraId="335C73A9" w16cid:durableId="29F96AB8"/>
  <w16cid:commentId w16cid:paraId="05521A08" w16cid:durableId="29F98AAD"/>
  <w16cid:commentId w16cid:paraId="61EBB219" w16cid:durableId="29F98AD5"/>
  <w16cid:commentId w16cid:paraId="5D054D3B" w16cid:durableId="29F96AFB"/>
  <w16cid:commentId w16cid:paraId="25AD9CE6" w16cid:durableId="29F96B19"/>
  <w16cid:commentId w16cid:paraId="07D3A96B" w16cid:durableId="29F96B7E"/>
  <w16cid:commentId w16cid:paraId="27616BA8" w16cid:durableId="29F96C07"/>
  <w16cid:commentId w16cid:paraId="6DD80228" w16cid:durableId="2A1696D7"/>
  <w16cid:commentId w16cid:paraId="71922AD7" w16cid:durableId="2A1697A2"/>
  <w16cid:commentId w16cid:paraId="7CC44A20" w16cid:durableId="1F44D27A"/>
  <w16cid:commentId w16cid:paraId="3BADD8E4" w16cid:durableId="2A1697F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35CBE" w:rsidP="002437DC" w:rsidRDefault="00235CBE" w14:paraId="449BC39E" w14:textId="77777777">
      <w:pPr>
        <w:spacing w:line="240" w:lineRule="auto"/>
      </w:pPr>
      <w:r>
        <w:separator/>
      </w:r>
    </w:p>
  </w:endnote>
  <w:endnote w:type="continuationSeparator" w:id="0">
    <w:p w:rsidR="00235CBE" w:rsidP="002437DC" w:rsidRDefault="00235CBE" w14:paraId="3F6E4766"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C1EFF" w:rsidRDefault="004C1EFF" w14:paraId="41F963D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C1EFF" w:rsidRDefault="004C1EFF" w14:paraId="1546B2A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C1EFF" w:rsidRDefault="004C1EFF" w14:paraId="787C215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35CBE" w:rsidP="002437DC" w:rsidRDefault="00235CBE" w14:paraId="379A74DF" w14:textId="77777777">
      <w:pPr>
        <w:spacing w:line="240" w:lineRule="auto"/>
      </w:pPr>
      <w:r>
        <w:separator/>
      </w:r>
    </w:p>
  </w:footnote>
  <w:footnote w:type="continuationSeparator" w:id="0">
    <w:p w:rsidR="00235CBE" w:rsidP="002437DC" w:rsidRDefault="00235CBE" w14:paraId="15A3FD5F"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C1EFF" w:rsidRDefault="004C1EFF" w14:paraId="14B856C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37DC" w:rsidRDefault="002437DC" w14:paraId="6B4A6F0F" w14:textId="77777777">
    <w:pPr>
      <w:pStyle w:val="Header"/>
    </w:pPr>
  </w:p>
  <w:p w:rsidR="002437DC" w:rsidRDefault="002437DC" w14:paraId="21938DD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C1EFF" w:rsidRDefault="004C1EFF" w14:paraId="225D4394" w14:textId="7777777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35C4"/>
    <w:multiLevelType w:val="hybridMultilevel"/>
    <w:tmpl w:val="E17AB9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48A2595"/>
    <w:multiLevelType w:val="hybridMultilevel"/>
    <w:tmpl w:val="60FC0F04"/>
    <w:lvl w:ilvl="0" w:tplc="4EC8B998">
      <w:start w:val="1"/>
      <w:numFmt w:val="bullet"/>
      <w:lvlText w:val=""/>
      <w:lvlJc w:val="left"/>
      <w:pPr>
        <w:ind w:left="720" w:hanging="360"/>
      </w:pPr>
      <w:rPr>
        <w:rFonts w:hint="default" w:ascii="Symbol" w:hAnsi="Symbol"/>
      </w:rPr>
    </w:lvl>
    <w:lvl w:ilvl="1" w:tplc="7E6214D6">
      <w:start w:val="1"/>
      <w:numFmt w:val="bullet"/>
      <w:lvlText w:val=""/>
      <w:lvlJc w:val="left"/>
      <w:pPr>
        <w:ind w:left="1440" w:hanging="360"/>
      </w:pPr>
      <w:rPr>
        <w:rFonts w:hint="default" w:ascii="Symbol" w:hAnsi="Symbol"/>
      </w:rPr>
    </w:lvl>
    <w:lvl w:ilvl="2" w:tplc="AEEE74E2">
      <w:start w:val="1"/>
      <w:numFmt w:val="bullet"/>
      <w:lvlText w:val=""/>
      <w:lvlJc w:val="left"/>
      <w:pPr>
        <w:ind w:left="2160" w:hanging="360"/>
      </w:pPr>
      <w:rPr>
        <w:rFonts w:hint="default" w:ascii="Wingdings" w:hAnsi="Wingdings"/>
      </w:rPr>
    </w:lvl>
    <w:lvl w:ilvl="3" w:tplc="9BA0E3B4">
      <w:start w:val="1"/>
      <w:numFmt w:val="bullet"/>
      <w:lvlText w:val=""/>
      <w:lvlJc w:val="left"/>
      <w:pPr>
        <w:ind w:left="2880" w:hanging="360"/>
      </w:pPr>
      <w:rPr>
        <w:rFonts w:hint="default" w:ascii="Symbol" w:hAnsi="Symbol"/>
      </w:rPr>
    </w:lvl>
    <w:lvl w:ilvl="4" w:tplc="0CFEE7E4">
      <w:start w:val="1"/>
      <w:numFmt w:val="bullet"/>
      <w:lvlText w:val="o"/>
      <w:lvlJc w:val="left"/>
      <w:pPr>
        <w:ind w:left="3600" w:hanging="360"/>
      </w:pPr>
      <w:rPr>
        <w:rFonts w:hint="default" w:ascii="Courier New" w:hAnsi="Courier New"/>
      </w:rPr>
    </w:lvl>
    <w:lvl w:ilvl="5" w:tplc="D17867C4">
      <w:start w:val="1"/>
      <w:numFmt w:val="bullet"/>
      <w:lvlText w:val=""/>
      <w:lvlJc w:val="left"/>
      <w:pPr>
        <w:ind w:left="4320" w:hanging="360"/>
      </w:pPr>
      <w:rPr>
        <w:rFonts w:hint="default" w:ascii="Wingdings" w:hAnsi="Wingdings"/>
      </w:rPr>
    </w:lvl>
    <w:lvl w:ilvl="6" w:tplc="1F765BF6">
      <w:start w:val="1"/>
      <w:numFmt w:val="bullet"/>
      <w:lvlText w:val=""/>
      <w:lvlJc w:val="left"/>
      <w:pPr>
        <w:ind w:left="5040" w:hanging="360"/>
      </w:pPr>
      <w:rPr>
        <w:rFonts w:hint="default" w:ascii="Symbol" w:hAnsi="Symbol"/>
      </w:rPr>
    </w:lvl>
    <w:lvl w:ilvl="7" w:tplc="5FC2F0CC">
      <w:start w:val="1"/>
      <w:numFmt w:val="bullet"/>
      <w:lvlText w:val="o"/>
      <w:lvlJc w:val="left"/>
      <w:pPr>
        <w:ind w:left="5760" w:hanging="360"/>
      </w:pPr>
      <w:rPr>
        <w:rFonts w:hint="default" w:ascii="Courier New" w:hAnsi="Courier New"/>
      </w:rPr>
    </w:lvl>
    <w:lvl w:ilvl="8" w:tplc="7BF49CAC">
      <w:start w:val="1"/>
      <w:numFmt w:val="bullet"/>
      <w:lvlText w:val=""/>
      <w:lvlJc w:val="left"/>
      <w:pPr>
        <w:ind w:left="6480" w:hanging="360"/>
      </w:pPr>
      <w:rPr>
        <w:rFonts w:hint="default" w:ascii="Wingdings" w:hAnsi="Wingdings"/>
      </w:rPr>
    </w:lvl>
  </w:abstractNum>
  <w:abstractNum w:abstractNumId="2" w15:restartNumberingAfterBreak="0">
    <w:nsid w:val="05F37CCA"/>
    <w:multiLevelType w:val="hybridMultilevel"/>
    <w:tmpl w:val="46E41A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893106E"/>
    <w:multiLevelType w:val="hybridMultilevel"/>
    <w:tmpl w:val="023C17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8C3612D"/>
    <w:multiLevelType w:val="hybridMultilevel"/>
    <w:tmpl w:val="678015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8F4190C"/>
    <w:multiLevelType w:val="hybridMultilevel"/>
    <w:tmpl w:val="22F0A0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A3A6D5F"/>
    <w:multiLevelType w:val="hybridMultilevel"/>
    <w:tmpl w:val="99DE581C"/>
    <w:lvl w:ilvl="0" w:tplc="B0541DEA">
      <w:start w:val="1"/>
      <w:numFmt w:val="bullet"/>
      <w:lvlText w:val=""/>
      <w:lvlJc w:val="left"/>
      <w:pPr>
        <w:ind w:left="720" w:hanging="360"/>
      </w:pPr>
      <w:rPr>
        <w:rFonts w:hint="default" w:ascii="Symbol" w:hAnsi="Symbol"/>
      </w:rPr>
    </w:lvl>
    <w:lvl w:ilvl="1" w:tplc="152819D4">
      <w:start w:val="1"/>
      <w:numFmt w:val="bullet"/>
      <w:lvlText w:val="o"/>
      <w:lvlJc w:val="left"/>
      <w:pPr>
        <w:ind w:left="1440" w:hanging="360"/>
      </w:pPr>
      <w:rPr>
        <w:rFonts w:hint="default" w:ascii="Courier New" w:hAnsi="Courier New"/>
      </w:rPr>
    </w:lvl>
    <w:lvl w:ilvl="2" w:tplc="21ECE712">
      <w:start w:val="1"/>
      <w:numFmt w:val="bullet"/>
      <w:lvlText w:val=""/>
      <w:lvlJc w:val="left"/>
      <w:pPr>
        <w:ind w:left="2160" w:hanging="360"/>
      </w:pPr>
      <w:rPr>
        <w:rFonts w:hint="default" w:ascii="Wingdings" w:hAnsi="Wingdings"/>
      </w:rPr>
    </w:lvl>
    <w:lvl w:ilvl="3" w:tplc="3D7AD332">
      <w:start w:val="1"/>
      <w:numFmt w:val="bullet"/>
      <w:lvlText w:val=""/>
      <w:lvlJc w:val="left"/>
      <w:pPr>
        <w:ind w:left="2880" w:hanging="360"/>
      </w:pPr>
      <w:rPr>
        <w:rFonts w:hint="default" w:ascii="Symbol" w:hAnsi="Symbol"/>
      </w:rPr>
    </w:lvl>
    <w:lvl w:ilvl="4" w:tplc="D3B0BBC6">
      <w:start w:val="1"/>
      <w:numFmt w:val="bullet"/>
      <w:lvlText w:val="o"/>
      <w:lvlJc w:val="left"/>
      <w:pPr>
        <w:ind w:left="3600" w:hanging="360"/>
      </w:pPr>
      <w:rPr>
        <w:rFonts w:hint="default" w:ascii="Courier New" w:hAnsi="Courier New"/>
      </w:rPr>
    </w:lvl>
    <w:lvl w:ilvl="5" w:tplc="3C0E36C0">
      <w:start w:val="1"/>
      <w:numFmt w:val="bullet"/>
      <w:lvlText w:val=""/>
      <w:lvlJc w:val="left"/>
      <w:pPr>
        <w:ind w:left="4320" w:hanging="360"/>
      </w:pPr>
      <w:rPr>
        <w:rFonts w:hint="default" w:ascii="Wingdings" w:hAnsi="Wingdings"/>
      </w:rPr>
    </w:lvl>
    <w:lvl w:ilvl="6" w:tplc="BCFA6CDA">
      <w:start w:val="1"/>
      <w:numFmt w:val="bullet"/>
      <w:lvlText w:val=""/>
      <w:lvlJc w:val="left"/>
      <w:pPr>
        <w:ind w:left="5040" w:hanging="360"/>
      </w:pPr>
      <w:rPr>
        <w:rFonts w:hint="default" w:ascii="Symbol" w:hAnsi="Symbol"/>
      </w:rPr>
    </w:lvl>
    <w:lvl w:ilvl="7" w:tplc="47E0AE22">
      <w:start w:val="1"/>
      <w:numFmt w:val="bullet"/>
      <w:lvlText w:val="o"/>
      <w:lvlJc w:val="left"/>
      <w:pPr>
        <w:ind w:left="5760" w:hanging="360"/>
      </w:pPr>
      <w:rPr>
        <w:rFonts w:hint="default" w:ascii="Courier New" w:hAnsi="Courier New"/>
      </w:rPr>
    </w:lvl>
    <w:lvl w:ilvl="8" w:tplc="B97AF832">
      <w:start w:val="1"/>
      <w:numFmt w:val="bullet"/>
      <w:lvlText w:val=""/>
      <w:lvlJc w:val="left"/>
      <w:pPr>
        <w:ind w:left="6480" w:hanging="360"/>
      </w:pPr>
      <w:rPr>
        <w:rFonts w:hint="default" w:ascii="Wingdings" w:hAnsi="Wingdings"/>
      </w:rPr>
    </w:lvl>
  </w:abstractNum>
  <w:abstractNum w:abstractNumId="7" w15:restartNumberingAfterBreak="0">
    <w:nsid w:val="0CD20BBE"/>
    <w:multiLevelType w:val="hybridMultilevel"/>
    <w:tmpl w:val="53B0E8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1C265DF"/>
    <w:multiLevelType w:val="hybridMultilevel"/>
    <w:tmpl w:val="321CAE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3206BDB"/>
    <w:multiLevelType w:val="hybridMultilevel"/>
    <w:tmpl w:val="27D0CC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3A38632"/>
    <w:multiLevelType w:val="hybridMultilevel"/>
    <w:tmpl w:val="EF729866"/>
    <w:lvl w:ilvl="0" w:tplc="134836DE">
      <w:start w:val="1"/>
      <w:numFmt w:val="bullet"/>
      <w:lvlText w:val=""/>
      <w:lvlJc w:val="left"/>
      <w:pPr>
        <w:ind w:left="720" w:hanging="360"/>
      </w:pPr>
      <w:rPr>
        <w:rFonts w:hint="default" w:ascii="Symbol" w:hAnsi="Symbol"/>
      </w:rPr>
    </w:lvl>
    <w:lvl w:ilvl="1" w:tplc="6FD6CBAC">
      <w:start w:val="1"/>
      <w:numFmt w:val="bullet"/>
      <w:lvlText w:val="o"/>
      <w:lvlJc w:val="left"/>
      <w:pPr>
        <w:ind w:left="1440" w:hanging="360"/>
      </w:pPr>
      <w:rPr>
        <w:rFonts w:hint="default" w:ascii="Courier New" w:hAnsi="Courier New"/>
      </w:rPr>
    </w:lvl>
    <w:lvl w:ilvl="2" w:tplc="FC608970">
      <w:start w:val="1"/>
      <w:numFmt w:val="bullet"/>
      <w:lvlText w:val=""/>
      <w:lvlJc w:val="left"/>
      <w:pPr>
        <w:ind w:left="2160" w:hanging="360"/>
      </w:pPr>
      <w:rPr>
        <w:rFonts w:hint="default" w:ascii="Wingdings" w:hAnsi="Wingdings"/>
      </w:rPr>
    </w:lvl>
    <w:lvl w:ilvl="3" w:tplc="31029940">
      <w:start w:val="1"/>
      <w:numFmt w:val="bullet"/>
      <w:lvlText w:val=""/>
      <w:lvlJc w:val="left"/>
      <w:pPr>
        <w:ind w:left="2880" w:hanging="360"/>
      </w:pPr>
      <w:rPr>
        <w:rFonts w:hint="default" w:ascii="Symbol" w:hAnsi="Symbol"/>
      </w:rPr>
    </w:lvl>
    <w:lvl w:ilvl="4" w:tplc="B2A4C284">
      <w:start w:val="1"/>
      <w:numFmt w:val="bullet"/>
      <w:lvlText w:val="o"/>
      <w:lvlJc w:val="left"/>
      <w:pPr>
        <w:ind w:left="3600" w:hanging="360"/>
      </w:pPr>
      <w:rPr>
        <w:rFonts w:hint="default" w:ascii="Courier New" w:hAnsi="Courier New"/>
      </w:rPr>
    </w:lvl>
    <w:lvl w:ilvl="5" w:tplc="C77C9732">
      <w:start w:val="1"/>
      <w:numFmt w:val="bullet"/>
      <w:lvlText w:val=""/>
      <w:lvlJc w:val="left"/>
      <w:pPr>
        <w:ind w:left="4320" w:hanging="360"/>
      </w:pPr>
      <w:rPr>
        <w:rFonts w:hint="default" w:ascii="Wingdings" w:hAnsi="Wingdings"/>
      </w:rPr>
    </w:lvl>
    <w:lvl w:ilvl="6" w:tplc="03869242">
      <w:start w:val="1"/>
      <w:numFmt w:val="bullet"/>
      <w:lvlText w:val=""/>
      <w:lvlJc w:val="left"/>
      <w:pPr>
        <w:ind w:left="5040" w:hanging="360"/>
      </w:pPr>
      <w:rPr>
        <w:rFonts w:hint="default" w:ascii="Symbol" w:hAnsi="Symbol"/>
      </w:rPr>
    </w:lvl>
    <w:lvl w:ilvl="7" w:tplc="5C8A9690">
      <w:start w:val="1"/>
      <w:numFmt w:val="bullet"/>
      <w:lvlText w:val="o"/>
      <w:lvlJc w:val="left"/>
      <w:pPr>
        <w:ind w:left="5760" w:hanging="360"/>
      </w:pPr>
      <w:rPr>
        <w:rFonts w:hint="default" w:ascii="Courier New" w:hAnsi="Courier New"/>
      </w:rPr>
    </w:lvl>
    <w:lvl w:ilvl="8" w:tplc="89CE4BA0">
      <w:start w:val="1"/>
      <w:numFmt w:val="bullet"/>
      <w:lvlText w:val=""/>
      <w:lvlJc w:val="left"/>
      <w:pPr>
        <w:ind w:left="6480" w:hanging="360"/>
      </w:pPr>
      <w:rPr>
        <w:rFonts w:hint="default" w:ascii="Wingdings" w:hAnsi="Wingdings"/>
      </w:rPr>
    </w:lvl>
  </w:abstractNum>
  <w:abstractNum w:abstractNumId="11" w15:restartNumberingAfterBreak="0">
    <w:nsid w:val="13D0E461"/>
    <w:multiLevelType w:val="hybridMultilevel"/>
    <w:tmpl w:val="5CC6B4B2"/>
    <w:lvl w:ilvl="0" w:tplc="7EF01D14">
      <w:start w:val="1"/>
      <w:numFmt w:val="bullet"/>
      <w:lvlText w:val="·"/>
      <w:lvlJc w:val="left"/>
      <w:pPr>
        <w:ind w:left="720" w:hanging="360"/>
      </w:pPr>
      <w:rPr>
        <w:rFonts w:hint="default" w:ascii="Symbol" w:hAnsi="Symbol"/>
      </w:rPr>
    </w:lvl>
    <w:lvl w:ilvl="1" w:tplc="02C000B2">
      <w:start w:val="1"/>
      <w:numFmt w:val="bullet"/>
      <w:lvlText w:val="o"/>
      <w:lvlJc w:val="left"/>
      <w:pPr>
        <w:ind w:left="1440" w:hanging="360"/>
      </w:pPr>
      <w:rPr>
        <w:rFonts w:hint="default" w:ascii="Courier New" w:hAnsi="Courier New"/>
      </w:rPr>
    </w:lvl>
    <w:lvl w:ilvl="2" w:tplc="EF96E67E">
      <w:start w:val="1"/>
      <w:numFmt w:val="bullet"/>
      <w:lvlText w:val=""/>
      <w:lvlJc w:val="left"/>
      <w:pPr>
        <w:ind w:left="2160" w:hanging="360"/>
      </w:pPr>
      <w:rPr>
        <w:rFonts w:hint="default" w:ascii="Wingdings" w:hAnsi="Wingdings"/>
      </w:rPr>
    </w:lvl>
    <w:lvl w:ilvl="3" w:tplc="284404F6">
      <w:start w:val="1"/>
      <w:numFmt w:val="bullet"/>
      <w:lvlText w:val=""/>
      <w:lvlJc w:val="left"/>
      <w:pPr>
        <w:ind w:left="2880" w:hanging="360"/>
      </w:pPr>
      <w:rPr>
        <w:rFonts w:hint="default" w:ascii="Symbol" w:hAnsi="Symbol"/>
      </w:rPr>
    </w:lvl>
    <w:lvl w:ilvl="4" w:tplc="C1382228">
      <w:start w:val="1"/>
      <w:numFmt w:val="bullet"/>
      <w:lvlText w:val="o"/>
      <w:lvlJc w:val="left"/>
      <w:pPr>
        <w:ind w:left="3600" w:hanging="360"/>
      </w:pPr>
      <w:rPr>
        <w:rFonts w:hint="default" w:ascii="Courier New" w:hAnsi="Courier New"/>
      </w:rPr>
    </w:lvl>
    <w:lvl w:ilvl="5" w:tplc="A41A2A44">
      <w:start w:val="1"/>
      <w:numFmt w:val="bullet"/>
      <w:lvlText w:val=""/>
      <w:lvlJc w:val="left"/>
      <w:pPr>
        <w:ind w:left="4320" w:hanging="360"/>
      </w:pPr>
      <w:rPr>
        <w:rFonts w:hint="default" w:ascii="Wingdings" w:hAnsi="Wingdings"/>
      </w:rPr>
    </w:lvl>
    <w:lvl w:ilvl="6" w:tplc="E77AFAAE">
      <w:start w:val="1"/>
      <w:numFmt w:val="bullet"/>
      <w:lvlText w:val=""/>
      <w:lvlJc w:val="left"/>
      <w:pPr>
        <w:ind w:left="5040" w:hanging="360"/>
      </w:pPr>
      <w:rPr>
        <w:rFonts w:hint="default" w:ascii="Symbol" w:hAnsi="Symbol"/>
      </w:rPr>
    </w:lvl>
    <w:lvl w:ilvl="7" w:tplc="745C4E00">
      <w:start w:val="1"/>
      <w:numFmt w:val="bullet"/>
      <w:lvlText w:val="o"/>
      <w:lvlJc w:val="left"/>
      <w:pPr>
        <w:ind w:left="5760" w:hanging="360"/>
      </w:pPr>
      <w:rPr>
        <w:rFonts w:hint="default" w:ascii="Courier New" w:hAnsi="Courier New"/>
      </w:rPr>
    </w:lvl>
    <w:lvl w:ilvl="8" w:tplc="ECFC1178">
      <w:start w:val="1"/>
      <w:numFmt w:val="bullet"/>
      <w:lvlText w:val=""/>
      <w:lvlJc w:val="left"/>
      <w:pPr>
        <w:ind w:left="6480" w:hanging="360"/>
      </w:pPr>
      <w:rPr>
        <w:rFonts w:hint="default" w:ascii="Wingdings" w:hAnsi="Wingdings"/>
      </w:rPr>
    </w:lvl>
  </w:abstractNum>
  <w:abstractNum w:abstractNumId="12" w15:restartNumberingAfterBreak="0">
    <w:nsid w:val="155F5E33"/>
    <w:multiLevelType w:val="hybridMultilevel"/>
    <w:tmpl w:val="1E342A30"/>
    <w:lvl w:ilvl="0" w:tplc="DDB2AAA2">
      <w:start w:val="1"/>
      <w:numFmt w:val="bullet"/>
      <w:lvlText w:val=""/>
      <w:lvlJc w:val="left"/>
      <w:pPr>
        <w:ind w:left="720" w:hanging="360"/>
      </w:pPr>
      <w:rPr>
        <w:rFonts w:hint="default" w:ascii="Symbol" w:hAnsi="Symbol"/>
      </w:rPr>
    </w:lvl>
    <w:lvl w:ilvl="1" w:tplc="9656074E">
      <w:start w:val="1"/>
      <w:numFmt w:val="bullet"/>
      <w:lvlText w:val="o"/>
      <w:lvlJc w:val="left"/>
      <w:pPr>
        <w:ind w:left="1440" w:hanging="360"/>
      </w:pPr>
      <w:rPr>
        <w:rFonts w:hint="default" w:ascii="Courier New" w:hAnsi="Courier New"/>
      </w:rPr>
    </w:lvl>
    <w:lvl w:ilvl="2" w:tplc="9E709D4C">
      <w:start w:val="1"/>
      <w:numFmt w:val="bullet"/>
      <w:lvlText w:val=""/>
      <w:lvlJc w:val="left"/>
      <w:pPr>
        <w:ind w:left="2160" w:hanging="360"/>
      </w:pPr>
      <w:rPr>
        <w:rFonts w:hint="default" w:ascii="Wingdings" w:hAnsi="Wingdings"/>
      </w:rPr>
    </w:lvl>
    <w:lvl w:ilvl="3" w:tplc="F7C03952">
      <w:start w:val="1"/>
      <w:numFmt w:val="bullet"/>
      <w:lvlText w:val=""/>
      <w:lvlJc w:val="left"/>
      <w:pPr>
        <w:ind w:left="2880" w:hanging="360"/>
      </w:pPr>
      <w:rPr>
        <w:rFonts w:hint="default" w:ascii="Symbol" w:hAnsi="Symbol"/>
      </w:rPr>
    </w:lvl>
    <w:lvl w:ilvl="4" w:tplc="58DC50BE">
      <w:start w:val="1"/>
      <w:numFmt w:val="bullet"/>
      <w:lvlText w:val="o"/>
      <w:lvlJc w:val="left"/>
      <w:pPr>
        <w:ind w:left="3600" w:hanging="360"/>
      </w:pPr>
      <w:rPr>
        <w:rFonts w:hint="default" w:ascii="Courier New" w:hAnsi="Courier New"/>
      </w:rPr>
    </w:lvl>
    <w:lvl w:ilvl="5" w:tplc="18D62476">
      <w:start w:val="1"/>
      <w:numFmt w:val="bullet"/>
      <w:lvlText w:val=""/>
      <w:lvlJc w:val="left"/>
      <w:pPr>
        <w:ind w:left="4320" w:hanging="360"/>
      </w:pPr>
      <w:rPr>
        <w:rFonts w:hint="default" w:ascii="Wingdings" w:hAnsi="Wingdings"/>
      </w:rPr>
    </w:lvl>
    <w:lvl w:ilvl="6" w:tplc="40B006B6">
      <w:start w:val="1"/>
      <w:numFmt w:val="bullet"/>
      <w:lvlText w:val=""/>
      <w:lvlJc w:val="left"/>
      <w:pPr>
        <w:ind w:left="5040" w:hanging="360"/>
      </w:pPr>
      <w:rPr>
        <w:rFonts w:hint="default" w:ascii="Symbol" w:hAnsi="Symbol"/>
      </w:rPr>
    </w:lvl>
    <w:lvl w:ilvl="7" w:tplc="C770A074">
      <w:start w:val="1"/>
      <w:numFmt w:val="bullet"/>
      <w:lvlText w:val="o"/>
      <w:lvlJc w:val="left"/>
      <w:pPr>
        <w:ind w:left="5760" w:hanging="360"/>
      </w:pPr>
      <w:rPr>
        <w:rFonts w:hint="default" w:ascii="Courier New" w:hAnsi="Courier New"/>
      </w:rPr>
    </w:lvl>
    <w:lvl w:ilvl="8" w:tplc="ED3A8C8C">
      <w:start w:val="1"/>
      <w:numFmt w:val="bullet"/>
      <w:lvlText w:val=""/>
      <w:lvlJc w:val="left"/>
      <w:pPr>
        <w:ind w:left="6480" w:hanging="360"/>
      </w:pPr>
      <w:rPr>
        <w:rFonts w:hint="default" w:ascii="Wingdings" w:hAnsi="Wingdings"/>
      </w:rPr>
    </w:lvl>
  </w:abstractNum>
  <w:abstractNum w:abstractNumId="13" w15:restartNumberingAfterBreak="0">
    <w:nsid w:val="18C5C899"/>
    <w:multiLevelType w:val="hybridMultilevel"/>
    <w:tmpl w:val="FAAAE9AC"/>
    <w:lvl w:ilvl="0" w:tplc="EF4843A2">
      <w:start w:val="1"/>
      <w:numFmt w:val="bullet"/>
      <w:lvlText w:val=""/>
      <w:lvlJc w:val="left"/>
      <w:pPr>
        <w:ind w:left="720" w:hanging="360"/>
      </w:pPr>
      <w:rPr>
        <w:rFonts w:hint="default" w:ascii="Symbol" w:hAnsi="Symbol"/>
      </w:rPr>
    </w:lvl>
    <w:lvl w:ilvl="1" w:tplc="FF0AEC92">
      <w:start w:val="1"/>
      <w:numFmt w:val="bullet"/>
      <w:lvlText w:val=""/>
      <w:lvlJc w:val="left"/>
      <w:pPr>
        <w:ind w:left="1440" w:hanging="360"/>
      </w:pPr>
      <w:rPr>
        <w:rFonts w:hint="default" w:ascii="Symbol" w:hAnsi="Symbol"/>
      </w:rPr>
    </w:lvl>
    <w:lvl w:ilvl="2" w:tplc="66AADD58">
      <w:start w:val="1"/>
      <w:numFmt w:val="bullet"/>
      <w:lvlText w:val=""/>
      <w:lvlJc w:val="left"/>
      <w:pPr>
        <w:ind w:left="2160" w:hanging="360"/>
      </w:pPr>
      <w:rPr>
        <w:rFonts w:hint="default" w:ascii="Wingdings" w:hAnsi="Wingdings"/>
      </w:rPr>
    </w:lvl>
    <w:lvl w:ilvl="3" w:tplc="F6D044FA">
      <w:start w:val="1"/>
      <w:numFmt w:val="bullet"/>
      <w:lvlText w:val=""/>
      <w:lvlJc w:val="left"/>
      <w:pPr>
        <w:ind w:left="2880" w:hanging="360"/>
      </w:pPr>
      <w:rPr>
        <w:rFonts w:hint="default" w:ascii="Symbol" w:hAnsi="Symbol"/>
      </w:rPr>
    </w:lvl>
    <w:lvl w:ilvl="4" w:tplc="A7D6702C">
      <w:start w:val="1"/>
      <w:numFmt w:val="bullet"/>
      <w:lvlText w:val="o"/>
      <w:lvlJc w:val="left"/>
      <w:pPr>
        <w:ind w:left="3600" w:hanging="360"/>
      </w:pPr>
      <w:rPr>
        <w:rFonts w:hint="default" w:ascii="Courier New" w:hAnsi="Courier New"/>
      </w:rPr>
    </w:lvl>
    <w:lvl w:ilvl="5" w:tplc="EC16CBBC">
      <w:start w:val="1"/>
      <w:numFmt w:val="bullet"/>
      <w:lvlText w:val=""/>
      <w:lvlJc w:val="left"/>
      <w:pPr>
        <w:ind w:left="4320" w:hanging="360"/>
      </w:pPr>
      <w:rPr>
        <w:rFonts w:hint="default" w:ascii="Wingdings" w:hAnsi="Wingdings"/>
      </w:rPr>
    </w:lvl>
    <w:lvl w:ilvl="6" w:tplc="A0EE661E">
      <w:start w:val="1"/>
      <w:numFmt w:val="bullet"/>
      <w:lvlText w:val=""/>
      <w:lvlJc w:val="left"/>
      <w:pPr>
        <w:ind w:left="5040" w:hanging="360"/>
      </w:pPr>
      <w:rPr>
        <w:rFonts w:hint="default" w:ascii="Symbol" w:hAnsi="Symbol"/>
      </w:rPr>
    </w:lvl>
    <w:lvl w:ilvl="7" w:tplc="1D943898">
      <w:start w:val="1"/>
      <w:numFmt w:val="bullet"/>
      <w:lvlText w:val="o"/>
      <w:lvlJc w:val="left"/>
      <w:pPr>
        <w:ind w:left="5760" w:hanging="360"/>
      </w:pPr>
      <w:rPr>
        <w:rFonts w:hint="default" w:ascii="Courier New" w:hAnsi="Courier New"/>
      </w:rPr>
    </w:lvl>
    <w:lvl w:ilvl="8" w:tplc="7958AFD2">
      <w:start w:val="1"/>
      <w:numFmt w:val="bullet"/>
      <w:lvlText w:val=""/>
      <w:lvlJc w:val="left"/>
      <w:pPr>
        <w:ind w:left="6480" w:hanging="360"/>
      </w:pPr>
      <w:rPr>
        <w:rFonts w:hint="default" w:ascii="Wingdings" w:hAnsi="Wingdings"/>
      </w:rPr>
    </w:lvl>
  </w:abstractNum>
  <w:abstractNum w:abstractNumId="14" w15:restartNumberingAfterBreak="0">
    <w:nsid w:val="19ED5BEA"/>
    <w:multiLevelType w:val="hybridMultilevel"/>
    <w:tmpl w:val="B8CA8B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19F73C37"/>
    <w:multiLevelType w:val="hybridMultilevel"/>
    <w:tmpl w:val="7130B2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1CBF0527"/>
    <w:multiLevelType w:val="hybridMultilevel"/>
    <w:tmpl w:val="9A32F9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0267CC4"/>
    <w:multiLevelType w:val="hybridMultilevel"/>
    <w:tmpl w:val="9B8A79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16B442C"/>
    <w:multiLevelType w:val="hybridMultilevel"/>
    <w:tmpl w:val="2084B4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22DDFD91"/>
    <w:multiLevelType w:val="hybridMultilevel"/>
    <w:tmpl w:val="1A56B5A0"/>
    <w:lvl w:ilvl="0" w:tplc="6C628B9E">
      <w:start w:val="1"/>
      <w:numFmt w:val="bullet"/>
      <w:lvlText w:val=""/>
      <w:lvlJc w:val="left"/>
      <w:pPr>
        <w:ind w:left="720" w:hanging="360"/>
      </w:pPr>
      <w:rPr>
        <w:rFonts w:hint="default" w:ascii="Symbol" w:hAnsi="Symbol"/>
      </w:rPr>
    </w:lvl>
    <w:lvl w:ilvl="1" w:tplc="CD2228EC">
      <w:start w:val="1"/>
      <w:numFmt w:val="bullet"/>
      <w:lvlText w:val="o"/>
      <w:lvlJc w:val="left"/>
      <w:pPr>
        <w:ind w:left="1440" w:hanging="360"/>
      </w:pPr>
      <w:rPr>
        <w:rFonts w:hint="default" w:ascii="Courier New" w:hAnsi="Courier New"/>
      </w:rPr>
    </w:lvl>
    <w:lvl w:ilvl="2" w:tplc="59FC8DB8">
      <w:start w:val="1"/>
      <w:numFmt w:val="bullet"/>
      <w:lvlText w:val=""/>
      <w:lvlJc w:val="left"/>
      <w:pPr>
        <w:ind w:left="2160" w:hanging="360"/>
      </w:pPr>
      <w:rPr>
        <w:rFonts w:hint="default" w:ascii="Wingdings" w:hAnsi="Wingdings"/>
      </w:rPr>
    </w:lvl>
    <w:lvl w:ilvl="3" w:tplc="5A44424C">
      <w:start w:val="1"/>
      <w:numFmt w:val="bullet"/>
      <w:lvlText w:val=""/>
      <w:lvlJc w:val="left"/>
      <w:pPr>
        <w:ind w:left="2880" w:hanging="360"/>
      </w:pPr>
      <w:rPr>
        <w:rFonts w:hint="default" w:ascii="Symbol" w:hAnsi="Symbol"/>
      </w:rPr>
    </w:lvl>
    <w:lvl w:ilvl="4" w:tplc="AAE805A4">
      <w:start w:val="1"/>
      <w:numFmt w:val="bullet"/>
      <w:lvlText w:val="o"/>
      <w:lvlJc w:val="left"/>
      <w:pPr>
        <w:ind w:left="3600" w:hanging="360"/>
      </w:pPr>
      <w:rPr>
        <w:rFonts w:hint="default" w:ascii="Courier New" w:hAnsi="Courier New"/>
      </w:rPr>
    </w:lvl>
    <w:lvl w:ilvl="5" w:tplc="ACB058F8">
      <w:start w:val="1"/>
      <w:numFmt w:val="bullet"/>
      <w:lvlText w:val=""/>
      <w:lvlJc w:val="left"/>
      <w:pPr>
        <w:ind w:left="4320" w:hanging="360"/>
      </w:pPr>
      <w:rPr>
        <w:rFonts w:hint="default" w:ascii="Wingdings" w:hAnsi="Wingdings"/>
      </w:rPr>
    </w:lvl>
    <w:lvl w:ilvl="6" w:tplc="AC6C5DBA">
      <w:start w:val="1"/>
      <w:numFmt w:val="bullet"/>
      <w:lvlText w:val=""/>
      <w:lvlJc w:val="left"/>
      <w:pPr>
        <w:ind w:left="5040" w:hanging="360"/>
      </w:pPr>
      <w:rPr>
        <w:rFonts w:hint="default" w:ascii="Symbol" w:hAnsi="Symbol"/>
      </w:rPr>
    </w:lvl>
    <w:lvl w:ilvl="7" w:tplc="16FC4818">
      <w:start w:val="1"/>
      <w:numFmt w:val="bullet"/>
      <w:lvlText w:val="o"/>
      <w:lvlJc w:val="left"/>
      <w:pPr>
        <w:ind w:left="5760" w:hanging="360"/>
      </w:pPr>
      <w:rPr>
        <w:rFonts w:hint="default" w:ascii="Courier New" w:hAnsi="Courier New"/>
      </w:rPr>
    </w:lvl>
    <w:lvl w:ilvl="8" w:tplc="19A42BD6">
      <w:start w:val="1"/>
      <w:numFmt w:val="bullet"/>
      <w:lvlText w:val=""/>
      <w:lvlJc w:val="left"/>
      <w:pPr>
        <w:ind w:left="6480" w:hanging="360"/>
      </w:pPr>
      <w:rPr>
        <w:rFonts w:hint="default" w:ascii="Wingdings" w:hAnsi="Wingdings"/>
      </w:rPr>
    </w:lvl>
  </w:abstractNum>
  <w:abstractNum w:abstractNumId="20" w15:restartNumberingAfterBreak="0">
    <w:nsid w:val="238606C8"/>
    <w:multiLevelType w:val="hybridMultilevel"/>
    <w:tmpl w:val="B406B8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2468E31B"/>
    <w:multiLevelType w:val="hybridMultilevel"/>
    <w:tmpl w:val="DEE0BB38"/>
    <w:lvl w:ilvl="0" w:tplc="DA906880">
      <w:start w:val="1"/>
      <w:numFmt w:val="bullet"/>
      <w:lvlText w:val="·"/>
      <w:lvlJc w:val="left"/>
      <w:pPr>
        <w:ind w:left="720" w:hanging="360"/>
      </w:pPr>
      <w:rPr>
        <w:rFonts w:hint="default" w:ascii="Symbol" w:hAnsi="Symbol"/>
      </w:rPr>
    </w:lvl>
    <w:lvl w:ilvl="1" w:tplc="602835E2">
      <w:start w:val="1"/>
      <w:numFmt w:val="bullet"/>
      <w:lvlText w:val="o"/>
      <w:lvlJc w:val="left"/>
      <w:pPr>
        <w:ind w:left="1440" w:hanging="360"/>
      </w:pPr>
      <w:rPr>
        <w:rFonts w:hint="default" w:ascii="Courier New" w:hAnsi="Courier New"/>
      </w:rPr>
    </w:lvl>
    <w:lvl w:ilvl="2" w:tplc="A3941894">
      <w:start w:val="1"/>
      <w:numFmt w:val="bullet"/>
      <w:lvlText w:val=""/>
      <w:lvlJc w:val="left"/>
      <w:pPr>
        <w:ind w:left="2160" w:hanging="360"/>
      </w:pPr>
      <w:rPr>
        <w:rFonts w:hint="default" w:ascii="Wingdings" w:hAnsi="Wingdings"/>
      </w:rPr>
    </w:lvl>
    <w:lvl w:ilvl="3" w:tplc="36B63864">
      <w:start w:val="1"/>
      <w:numFmt w:val="bullet"/>
      <w:lvlText w:val=""/>
      <w:lvlJc w:val="left"/>
      <w:pPr>
        <w:ind w:left="2880" w:hanging="360"/>
      </w:pPr>
      <w:rPr>
        <w:rFonts w:hint="default" w:ascii="Symbol" w:hAnsi="Symbol"/>
      </w:rPr>
    </w:lvl>
    <w:lvl w:ilvl="4" w:tplc="D08E7682">
      <w:start w:val="1"/>
      <w:numFmt w:val="bullet"/>
      <w:lvlText w:val="o"/>
      <w:lvlJc w:val="left"/>
      <w:pPr>
        <w:ind w:left="3600" w:hanging="360"/>
      </w:pPr>
      <w:rPr>
        <w:rFonts w:hint="default" w:ascii="Courier New" w:hAnsi="Courier New"/>
      </w:rPr>
    </w:lvl>
    <w:lvl w:ilvl="5" w:tplc="D9CE40E0">
      <w:start w:val="1"/>
      <w:numFmt w:val="bullet"/>
      <w:lvlText w:val=""/>
      <w:lvlJc w:val="left"/>
      <w:pPr>
        <w:ind w:left="4320" w:hanging="360"/>
      </w:pPr>
      <w:rPr>
        <w:rFonts w:hint="default" w:ascii="Wingdings" w:hAnsi="Wingdings"/>
      </w:rPr>
    </w:lvl>
    <w:lvl w:ilvl="6" w:tplc="40882A4A">
      <w:start w:val="1"/>
      <w:numFmt w:val="bullet"/>
      <w:lvlText w:val=""/>
      <w:lvlJc w:val="left"/>
      <w:pPr>
        <w:ind w:left="5040" w:hanging="360"/>
      </w:pPr>
      <w:rPr>
        <w:rFonts w:hint="default" w:ascii="Symbol" w:hAnsi="Symbol"/>
      </w:rPr>
    </w:lvl>
    <w:lvl w:ilvl="7" w:tplc="A684C3E2">
      <w:start w:val="1"/>
      <w:numFmt w:val="bullet"/>
      <w:lvlText w:val="o"/>
      <w:lvlJc w:val="left"/>
      <w:pPr>
        <w:ind w:left="5760" w:hanging="360"/>
      </w:pPr>
      <w:rPr>
        <w:rFonts w:hint="default" w:ascii="Courier New" w:hAnsi="Courier New"/>
      </w:rPr>
    </w:lvl>
    <w:lvl w:ilvl="8" w:tplc="5BECD3A0">
      <w:start w:val="1"/>
      <w:numFmt w:val="bullet"/>
      <w:lvlText w:val=""/>
      <w:lvlJc w:val="left"/>
      <w:pPr>
        <w:ind w:left="6480" w:hanging="360"/>
      </w:pPr>
      <w:rPr>
        <w:rFonts w:hint="default" w:ascii="Wingdings" w:hAnsi="Wingdings"/>
      </w:rPr>
    </w:lvl>
  </w:abstractNum>
  <w:abstractNum w:abstractNumId="22" w15:restartNumberingAfterBreak="0">
    <w:nsid w:val="25615718"/>
    <w:multiLevelType w:val="hybridMultilevel"/>
    <w:tmpl w:val="ED243264"/>
    <w:lvl w:ilvl="0" w:tplc="A7B8DABA">
      <w:start w:val="1"/>
      <w:numFmt w:val="bullet"/>
      <w:lvlText w:val="·"/>
      <w:lvlJc w:val="left"/>
      <w:pPr>
        <w:ind w:left="720" w:hanging="360"/>
      </w:pPr>
      <w:rPr>
        <w:rFonts w:hint="default" w:ascii="Symbol" w:hAnsi="Symbol"/>
      </w:rPr>
    </w:lvl>
    <w:lvl w:ilvl="1" w:tplc="8B78252C">
      <w:start w:val="1"/>
      <w:numFmt w:val="bullet"/>
      <w:lvlText w:val="o"/>
      <w:lvlJc w:val="left"/>
      <w:pPr>
        <w:ind w:left="1440" w:hanging="360"/>
      </w:pPr>
      <w:rPr>
        <w:rFonts w:hint="default" w:ascii="Courier New" w:hAnsi="Courier New"/>
      </w:rPr>
    </w:lvl>
    <w:lvl w:ilvl="2" w:tplc="69B4A444">
      <w:start w:val="1"/>
      <w:numFmt w:val="bullet"/>
      <w:lvlText w:val=""/>
      <w:lvlJc w:val="left"/>
      <w:pPr>
        <w:ind w:left="2160" w:hanging="360"/>
      </w:pPr>
      <w:rPr>
        <w:rFonts w:hint="default" w:ascii="Wingdings" w:hAnsi="Wingdings"/>
      </w:rPr>
    </w:lvl>
    <w:lvl w:ilvl="3" w:tplc="655869C4">
      <w:start w:val="1"/>
      <w:numFmt w:val="bullet"/>
      <w:lvlText w:val=""/>
      <w:lvlJc w:val="left"/>
      <w:pPr>
        <w:ind w:left="2880" w:hanging="360"/>
      </w:pPr>
      <w:rPr>
        <w:rFonts w:hint="default" w:ascii="Symbol" w:hAnsi="Symbol"/>
      </w:rPr>
    </w:lvl>
    <w:lvl w:ilvl="4" w:tplc="05701D72">
      <w:start w:val="1"/>
      <w:numFmt w:val="bullet"/>
      <w:lvlText w:val="o"/>
      <w:lvlJc w:val="left"/>
      <w:pPr>
        <w:ind w:left="3600" w:hanging="360"/>
      </w:pPr>
      <w:rPr>
        <w:rFonts w:hint="default" w:ascii="Courier New" w:hAnsi="Courier New"/>
      </w:rPr>
    </w:lvl>
    <w:lvl w:ilvl="5" w:tplc="EEE67A06">
      <w:start w:val="1"/>
      <w:numFmt w:val="bullet"/>
      <w:lvlText w:val=""/>
      <w:lvlJc w:val="left"/>
      <w:pPr>
        <w:ind w:left="4320" w:hanging="360"/>
      </w:pPr>
      <w:rPr>
        <w:rFonts w:hint="default" w:ascii="Wingdings" w:hAnsi="Wingdings"/>
      </w:rPr>
    </w:lvl>
    <w:lvl w:ilvl="6" w:tplc="CA3ABF66">
      <w:start w:val="1"/>
      <w:numFmt w:val="bullet"/>
      <w:lvlText w:val=""/>
      <w:lvlJc w:val="left"/>
      <w:pPr>
        <w:ind w:left="5040" w:hanging="360"/>
      </w:pPr>
      <w:rPr>
        <w:rFonts w:hint="default" w:ascii="Symbol" w:hAnsi="Symbol"/>
      </w:rPr>
    </w:lvl>
    <w:lvl w:ilvl="7" w:tplc="65ACEA5A">
      <w:start w:val="1"/>
      <w:numFmt w:val="bullet"/>
      <w:lvlText w:val="o"/>
      <w:lvlJc w:val="left"/>
      <w:pPr>
        <w:ind w:left="5760" w:hanging="360"/>
      </w:pPr>
      <w:rPr>
        <w:rFonts w:hint="default" w:ascii="Courier New" w:hAnsi="Courier New"/>
      </w:rPr>
    </w:lvl>
    <w:lvl w:ilvl="8" w:tplc="2ED4D3B8">
      <w:start w:val="1"/>
      <w:numFmt w:val="bullet"/>
      <w:lvlText w:val=""/>
      <w:lvlJc w:val="left"/>
      <w:pPr>
        <w:ind w:left="6480" w:hanging="360"/>
      </w:pPr>
      <w:rPr>
        <w:rFonts w:hint="default" w:ascii="Wingdings" w:hAnsi="Wingdings"/>
      </w:rPr>
    </w:lvl>
  </w:abstractNum>
  <w:abstractNum w:abstractNumId="23" w15:restartNumberingAfterBreak="0">
    <w:nsid w:val="26192658"/>
    <w:multiLevelType w:val="hybridMultilevel"/>
    <w:tmpl w:val="F50452F0"/>
    <w:lvl w:ilvl="0" w:tplc="2298744E">
      <w:start w:val="1"/>
      <w:numFmt w:val="bullet"/>
      <w:lvlText w:val="·"/>
      <w:lvlJc w:val="left"/>
      <w:pPr>
        <w:ind w:left="720" w:hanging="360"/>
      </w:pPr>
      <w:rPr>
        <w:rFonts w:hint="default" w:ascii="Symbol" w:hAnsi="Symbol"/>
      </w:rPr>
    </w:lvl>
    <w:lvl w:ilvl="1" w:tplc="456A4D8C">
      <w:start w:val="1"/>
      <w:numFmt w:val="bullet"/>
      <w:lvlText w:val="o"/>
      <w:lvlJc w:val="left"/>
      <w:pPr>
        <w:ind w:left="1440" w:hanging="360"/>
      </w:pPr>
      <w:rPr>
        <w:rFonts w:hint="default" w:ascii="Courier New" w:hAnsi="Courier New"/>
      </w:rPr>
    </w:lvl>
    <w:lvl w:ilvl="2" w:tplc="77E28190">
      <w:start w:val="1"/>
      <w:numFmt w:val="bullet"/>
      <w:lvlText w:val=""/>
      <w:lvlJc w:val="left"/>
      <w:pPr>
        <w:ind w:left="2160" w:hanging="360"/>
      </w:pPr>
      <w:rPr>
        <w:rFonts w:hint="default" w:ascii="Wingdings" w:hAnsi="Wingdings"/>
      </w:rPr>
    </w:lvl>
    <w:lvl w:ilvl="3" w:tplc="ECA88BA2">
      <w:start w:val="1"/>
      <w:numFmt w:val="bullet"/>
      <w:lvlText w:val=""/>
      <w:lvlJc w:val="left"/>
      <w:pPr>
        <w:ind w:left="2880" w:hanging="360"/>
      </w:pPr>
      <w:rPr>
        <w:rFonts w:hint="default" w:ascii="Symbol" w:hAnsi="Symbol"/>
      </w:rPr>
    </w:lvl>
    <w:lvl w:ilvl="4" w:tplc="42F621FE">
      <w:start w:val="1"/>
      <w:numFmt w:val="bullet"/>
      <w:lvlText w:val="o"/>
      <w:lvlJc w:val="left"/>
      <w:pPr>
        <w:ind w:left="3600" w:hanging="360"/>
      </w:pPr>
      <w:rPr>
        <w:rFonts w:hint="default" w:ascii="Courier New" w:hAnsi="Courier New"/>
      </w:rPr>
    </w:lvl>
    <w:lvl w:ilvl="5" w:tplc="6FD837F2">
      <w:start w:val="1"/>
      <w:numFmt w:val="bullet"/>
      <w:lvlText w:val=""/>
      <w:lvlJc w:val="left"/>
      <w:pPr>
        <w:ind w:left="4320" w:hanging="360"/>
      </w:pPr>
      <w:rPr>
        <w:rFonts w:hint="default" w:ascii="Wingdings" w:hAnsi="Wingdings"/>
      </w:rPr>
    </w:lvl>
    <w:lvl w:ilvl="6" w:tplc="D042EEC4">
      <w:start w:val="1"/>
      <w:numFmt w:val="bullet"/>
      <w:lvlText w:val=""/>
      <w:lvlJc w:val="left"/>
      <w:pPr>
        <w:ind w:left="5040" w:hanging="360"/>
      </w:pPr>
      <w:rPr>
        <w:rFonts w:hint="default" w:ascii="Symbol" w:hAnsi="Symbol"/>
      </w:rPr>
    </w:lvl>
    <w:lvl w:ilvl="7" w:tplc="8B4A11A2">
      <w:start w:val="1"/>
      <w:numFmt w:val="bullet"/>
      <w:lvlText w:val="o"/>
      <w:lvlJc w:val="left"/>
      <w:pPr>
        <w:ind w:left="5760" w:hanging="360"/>
      </w:pPr>
      <w:rPr>
        <w:rFonts w:hint="default" w:ascii="Courier New" w:hAnsi="Courier New"/>
      </w:rPr>
    </w:lvl>
    <w:lvl w:ilvl="8" w:tplc="F9D03BC8">
      <w:start w:val="1"/>
      <w:numFmt w:val="bullet"/>
      <w:lvlText w:val=""/>
      <w:lvlJc w:val="left"/>
      <w:pPr>
        <w:ind w:left="6480" w:hanging="360"/>
      </w:pPr>
      <w:rPr>
        <w:rFonts w:hint="default" w:ascii="Wingdings" w:hAnsi="Wingdings"/>
      </w:rPr>
    </w:lvl>
  </w:abstractNum>
  <w:abstractNum w:abstractNumId="24" w15:restartNumberingAfterBreak="0">
    <w:nsid w:val="2A9256C0"/>
    <w:multiLevelType w:val="hybridMultilevel"/>
    <w:tmpl w:val="A664E3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2C4D51CF"/>
    <w:multiLevelType w:val="hybridMultilevel"/>
    <w:tmpl w:val="360E47D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309461B9"/>
    <w:multiLevelType w:val="hybridMultilevel"/>
    <w:tmpl w:val="756AEF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36936D48"/>
    <w:multiLevelType w:val="hybridMultilevel"/>
    <w:tmpl w:val="4030CA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3AAE63D0"/>
    <w:multiLevelType w:val="hybridMultilevel"/>
    <w:tmpl w:val="F692D9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3E29EAA6"/>
    <w:multiLevelType w:val="hybridMultilevel"/>
    <w:tmpl w:val="F06AB066"/>
    <w:lvl w:ilvl="0" w:tplc="BDFE61D2">
      <w:start w:val="1"/>
      <w:numFmt w:val="bullet"/>
      <w:lvlText w:val=""/>
      <w:lvlJc w:val="left"/>
      <w:pPr>
        <w:ind w:left="720" w:hanging="360"/>
      </w:pPr>
      <w:rPr>
        <w:rFonts w:hint="default" w:ascii="Symbol" w:hAnsi="Symbol"/>
      </w:rPr>
    </w:lvl>
    <w:lvl w:ilvl="1" w:tplc="399C6860">
      <w:start w:val="1"/>
      <w:numFmt w:val="bullet"/>
      <w:lvlText w:val=""/>
      <w:lvlJc w:val="left"/>
      <w:pPr>
        <w:ind w:left="1440" w:hanging="360"/>
      </w:pPr>
      <w:rPr>
        <w:rFonts w:hint="default" w:ascii="Symbol" w:hAnsi="Symbol"/>
      </w:rPr>
    </w:lvl>
    <w:lvl w:ilvl="2" w:tplc="B1DA91FE">
      <w:start w:val="1"/>
      <w:numFmt w:val="bullet"/>
      <w:lvlText w:val=""/>
      <w:lvlJc w:val="left"/>
      <w:pPr>
        <w:ind w:left="2160" w:hanging="360"/>
      </w:pPr>
      <w:rPr>
        <w:rFonts w:hint="default" w:ascii="Wingdings" w:hAnsi="Wingdings"/>
      </w:rPr>
    </w:lvl>
    <w:lvl w:ilvl="3" w:tplc="5C3602DA">
      <w:start w:val="1"/>
      <w:numFmt w:val="bullet"/>
      <w:lvlText w:val=""/>
      <w:lvlJc w:val="left"/>
      <w:pPr>
        <w:ind w:left="2880" w:hanging="360"/>
      </w:pPr>
      <w:rPr>
        <w:rFonts w:hint="default" w:ascii="Symbol" w:hAnsi="Symbol"/>
      </w:rPr>
    </w:lvl>
    <w:lvl w:ilvl="4" w:tplc="A1EEC104">
      <w:start w:val="1"/>
      <w:numFmt w:val="bullet"/>
      <w:lvlText w:val="o"/>
      <w:lvlJc w:val="left"/>
      <w:pPr>
        <w:ind w:left="3600" w:hanging="360"/>
      </w:pPr>
      <w:rPr>
        <w:rFonts w:hint="default" w:ascii="Courier New" w:hAnsi="Courier New"/>
      </w:rPr>
    </w:lvl>
    <w:lvl w:ilvl="5" w:tplc="39B2C7DA">
      <w:start w:val="1"/>
      <w:numFmt w:val="bullet"/>
      <w:lvlText w:val=""/>
      <w:lvlJc w:val="left"/>
      <w:pPr>
        <w:ind w:left="4320" w:hanging="360"/>
      </w:pPr>
      <w:rPr>
        <w:rFonts w:hint="default" w:ascii="Wingdings" w:hAnsi="Wingdings"/>
      </w:rPr>
    </w:lvl>
    <w:lvl w:ilvl="6" w:tplc="AD0C2584">
      <w:start w:val="1"/>
      <w:numFmt w:val="bullet"/>
      <w:lvlText w:val=""/>
      <w:lvlJc w:val="left"/>
      <w:pPr>
        <w:ind w:left="5040" w:hanging="360"/>
      </w:pPr>
      <w:rPr>
        <w:rFonts w:hint="default" w:ascii="Symbol" w:hAnsi="Symbol"/>
      </w:rPr>
    </w:lvl>
    <w:lvl w:ilvl="7" w:tplc="B590CA18">
      <w:start w:val="1"/>
      <w:numFmt w:val="bullet"/>
      <w:lvlText w:val="o"/>
      <w:lvlJc w:val="left"/>
      <w:pPr>
        <w:ind w:left="5760" w:hanging="360"/>
      </w:pPr>
      <w:rPr>
        <w:rFonts w:hint="default" w:ascii="Courier New" w:hAnsi="Courier New"/>
      </w:rPr>
    </w:lvl>
    <w:lvl w:ilvl="8" w:tplc="8E6A02C4">
      <w:start w:val="1"/>
      <w:numFmt w:val="bullet"/>
      <w:lvlText w:val=""/>
      <w:lvlJc w:val="left"/>
      <w:pPr>
        <w:ind w:left="6480" w:hanging="360"/>
      </w:pPr>
      <w:rPr>
        <w:rFonts w:hint="default" w:ascii="Wingdings" w:hAnsi="Wingdings"/>
      </w:rPr>
    </w:lvl>
  </w:abstractNum>
  <w:abstractNum w:abstractNumId="30" w15:restartNumberingAfterBreak="0">
    <w:nsid w:val="3E6B6687"/>
    <w:multiLevelType w:val="hybridMultilevel"/>
    <w:tmpl w:val="02EA0C24"/>
    <w:lvl w:ilvl="0" w:tplc="37C28AE6">
      <w:start w:val="1"/>
      <w:numFmt w:val="bullet"/>
      <w:lvlText w:val="·"/>
      <w:lvlJc w:val="left"/>
      <w:pPr>
        <w:ind w:left="720" w:hanging="360"/>
      </w:pPr>
      <w:rPr>
        <w:rFonts w:hint="default" w:ascii="Symbol" w:hAnsi="Symbol"/>
      </w:rPr>
    </w:lvl>
    <w:lvl w:ilvl="1" w:tplc="1A885BFA">
      <w:start w:val="1"/>
      <w:numFmt w:val="bullet"/>
      <w:lvlText w:val="o"/>
      <w:lvlJc w:val="left"/>
      <w:pPr>
        <w:ind w:left="1440" w:hanging="360"/>
      </w:pPr>
      <w:rPr>
        <w:rFonts w:hint="default" w:ascii="Courier New" w:hAnsi="Courier New"/>
      </w:rPr>
    </w:lvl>
    <w:lvl w:ilvl="2" w:tplc="D9288DDA">
      <w:start w:val="1"/>
      <w:numFmt w:val="bullet"/>
      <w:lvlText w:val=""/>
      <w:lvlJc w:val="left"/>
      <w:pPr>
        <w:ind w:left="2160" w:hanging="360"/>
      </w:pPr>
      <w:rPr>
        <w:rFonts w:hint="default" w:ascii="Wingdings" w:hAnsi="Wingdings"/>
      </w:rPr>
    </w:lvl>
    <w:lvl w:ilvl="3" w:tplc="8A9ADC9C">
      <w:start w:val="1"/>
      <w:numFmt w:val="bullet"/>
      <w:lvlText w:val=""/>
      <w:lvlJc w:val="left"/>
      <w:pPr>
        <w:ind w:left="2880" w:hanging="360"/>
      </w:pPr>
      <w:rPr>
        <w:rFonts w:hint="default" w:ascii="Symbol" w:hAnsi="Symbol"/>
      </w:rPr>
    </w:lvl>
    <w:lvl w:ilvl="4" w:tplc="C7A824DE">
      <w:start w:val="1"/>
      <w:numFmt w:val="bullet"/>
      <w:lvlText w:val="o"/>
      <w:lvlJc w:val="left"/>
      <w:pPr>
        <w:ind w:left="3600" w:hanging="360"/>
      </w:pPr>
      <w:rPr>
        <w:rFonts w:hint="default" w:ascii="Courier New" w:hAnsi="Courier New"/>
      </w:rPr>
    </w:lvl>
    <w:lvl w:ilvl="5" w:tplc="BC1E5A68">
      <w:start w:val="1"/>
      <w:numFmt w:val="bullet"/>
      <w:lvlText w:val=""/>
      <w:lvlJc w:val="left"/>
      <w:pPr>
        <w:ind w:left="4320" w:hanging="360"/>
      </w:pPr>
      <w:rPr>
        <w:rFonts w:hint="default" w:ascii="Wingdings" w:hAnsi="Wingdings"/>
      </w:rPr>
    </w:lvl>
    <w:lvl w:ilvl="6" w:tplc="AD949CB8">
      <w:start w:val="1"/>
      <w:numFmt w:val="bullet"/>
      <w:lvlText w:val=""/>
      <w:lvlJc w:val="left"/>
      <w:pPr>
        <w:ind w:left="5040" w:hanging="360"/>
      </w:pPr>
      <w:rPr>
        <w:rFonts w:hint="default" w:ascii="Symbol" w:hAnsi="Symbol"/>
      </w:rPr>
    </w:lvl>
    <w:lvl w:ilvl="7" w:tplc="B8763848">
      <w:start w:val="1"/>
      <w:numFmt w:val="bullet"/>
      <w:lvlText w:val="o"/>
      <w:lvlJc w:val="left"/>
      <w:pPr>
        <w:ind w:left="5760" w:hanging="360"/>
      </w:pPr>
      <w:rPr>
        <w:rFonts w:hint="default" w:ascii="Courier New" w:hAnsi="Courier New"/>
      </w:rPr>
    </w:lvl>
    <w:lvl w:ilvl="8" w:tplc="B16CFED0">
      <w:start w:val="1"/>
      <w:numFmt w:val="bullet"/>
      <w:lvlText w:val=""/>
      <w:lvlJc w:val="left"/>
      <w:pPr>
        <w:ind w:left="6480" w:hanging="360"/>
      </w:pPr>
      <w:rPr>
        <w:rFonts w:hint="default" w:ascii="Wingdings" w:hAnsi="Wingdings"/>
      </w:rPr>
    </w:lvl>
  </w:abstractNum>
  <w:abstractNum w:abstractNumId="31" w15:restartNumberingAfterBreak="0">
    <w:nsid w:val="3E7B4222"/>
    <w:multiLevelType w:val="hybridMultilevel"/>
    <w:tmpl w:val="B2F03DFC"/>
    <w:lvl w:ilvl="0" w:tplc="08090001">
      <w:start w:val="1"/>
      <w:numFmt w:val="bullet"/>
      <w:lvlText w:val=""/>
      <w:lvlJc w:val="left"/>
      <w:pPr>
        <w:ind w:left="1055" w:hanging="360"/>
      </w:pPr>
      <w:rPr>
        <w:rFonts w:hint="default" w:ascii="Symbol" w:hAnsi="Symbol"/>
      </w:rPr>
    </w:lvl>
    <w:lvl w:ilvl="1" w:tplc="08090003" w:tentative="1">
      <w:start w:val="1"/>
      <w:numFmt w:val="bullet"/>
      <w:lvlText w:val="o"/>
      <w:lvlJc w:val="left"/>
      <w:pPr>
        <w:ind w:left="1775" w:hanging="360"/>
      </w:pPr>
      <w:rPr>
        <w:rFonts w:hint="default" w:ascii="Courier New" w:hAnsi="Courier New" w:cs="Courier New"/>
      </w:rPr>
    </w:lvl>
    <w:lvl w:ilvl="2" w:tplc="08090005" w:tentative="1">
      <w:start w:val="1"/>
      <w:numFmt w:val="bullet"/>
      <w:lvlText w:val=""/>
      <w:lvlJc w:val="left"/>
      <w:pPr>
        <w:ind w:left="2495" w:hanging="360"/>
      </w:pPr>
      <w:rPr>
        <w:rFonts w:hint="default" w:ascii="Wingdings" w:hAnsi="Wingdings"/>
      </w:rPr>
    </w:lvl>
    <w:lvl w:ilvl="3" w:tplc="08090001" w:tentative="1">
      <w:start w:val="1"/>
      <w:numFmt w:val="bullet"/>
      <w:lvlText w:val=""/>
      <w:lvlJc w:val="left"/>
      <w:pPr>
        <w:ind w:left="3215" w:hanging="360"/>
      </w:pPr>
      <w:rPr>
        <w:rFonts w:hint="default" w:ascii="Symbol" w:hAnsi="Symbol"/>
      </w:rPr>
    </w:lvl>
    <w:lvl w:ilvl="4" w:tplc="08090003" w:tentative="1">
      <w:start w:val="1"/>
      <w:numFmt w:val="bullet"/>
      <w:lvlText w:val="o"/>
      <w:lvlJc w:val="left"/>
      <w:pPr>
        <w:ind w:left="3935" w:hanging="360"/>
      </w:pPr>
      <w:rPr>
        <w:rFonts w:hint="default" w:ascii="Courier New" w:hAnsi="Courier New" w:cs="Courier New"/>
      </w:rPr>
    </w:lvl>
    <w:lvl w:ilvl="5" w:tplc="08090005" w:tentative="1">
      <w:start w:val="1"/>
      <w:numFmt w:val="bullet"/>
      <w:lvlText w:val=""/>
      <w:lvlJc w:val="left"/>
      <w:pPr>
        <w:ind w:left="4655" w:hanging="360"/>
      </w:pPr>
      <w:rPr>
        <w:rFonts w:hint="default" w:ascii="Wingdings" w:hAnsi="Wingdings"/>
      </w:rPr>
    </w:lvl>
    <w:lvl w:ilvl="6" w:tplc="08090001" w:tentative="1">
      <w:start w:val="1"/>
      <w:numFmt w:val="bullet"/>
      <w:lvlText w:val=""/>
      <w:lvlJc w:val="left"/>
      <w:pPr>
        <w:ind w:left="5375" w:hanging="360"/>
      </w:pPr>
      <w:rPr>
        <w:rFonts w:hint="default" w:ascii="Symbol" w:hAnsi="Symbol"/>
      </w:rPr>
    </w:lvl>
    <w:lvl w:ilvl="7" w:tplc="08090003" w:tentative="1">
      <w:start w:val="1"/>
      <w:numFmt w:val="bullet"/>
      <w:lvlText w:val="o"/>
      <w:lvlJc w:val="left"/>
      <w:pPr>
        <w:ind w:left="6095" w:hanging="360"/>
      </w:pPr>
      <w:rPr>
        <w:rFonts w:hint="default" w:ascii="Courier New" w:hAnsi="Courier New" w:cs="Courier New"/>
      </w:rPr>
    </w:lvl>
    <w:lvl w:ilvl="8" w:tplc="08090005" w:tentative="1">
      <w:start w:val="1"/>
      <w:numFmt w:val="bullet"/>
      <w:lvlText w:val=""/>
      <w:lvlJc w:val="left"/>
      <w:pPr>
        <w:ind w:left="6815" w:hanging="360"/>
      </w:pPr>
      <w:rPr>
        <w:rFonts w:hint="default" w:ascii="Wingdings" w:hAnsi="Wingdings"/>
      </w:rPr>
    </w:lvl>
  </w:abstractNum>
  <w:abstractNum w:abstractNumId="32" w15:restartNumberingAfterBreak="0">
    <w:nsid w:val="3E87D37B"/>
    <w:multiLevelType w:val="hybridMultilevel"/>
    <w:tmpl w:val="E03E569E"/>
    <w:lvl w:ilvl="0" w:tplc="54383C62">
      <w:start w:val="1"/>
      <w:numFmt w:val="bullet"/>
      <w:lvlText w:val="·"/>
      <w:lvlJc w:val="left"/>
      <w:pPr>
        <w:ind w:left="720" w:hanging="360"/>
      </w:pPr>
      <w:rPr>
        <w:rFonts w:hint="default" w:ascii="Symbol" w:hAnsi="Symbol"/>
      </w:rPr>
    </w:lvl>
    <w:lvl w:ilvl="1" w:tplc="C7022D4C">
      <w:start w:val="1"/>
      <w:numFmt w:val="bullet"/>
      <w:lvlText w:val="o"/>
      <w:lvlJc w:val="left"/>
      <w:pPr>
        <w:ind w:left="1440" w:hanging="360"/>
      </w:pPr>
      <w:rPr>
        <w:rFonts w:hint="default" w:ascii="Courier New" w:hAnsi="Courier New"/>
      </w:rPr>
    </w:lvl>
    <w:lvl w:ilvl="2" w:tplc="39C0C242">
      <w:start w:val="1"/>
      <w:numFmt w:val="bullet"/>
      <w:lvlText w:val=""/>
      <w:lvlJc w:val="left"/>
      <w:pPr>
        <w:ind w:left="2160" w:hanging="360"/>
      </w:pPr>
      <w:rPr>
        <w:rFonts w:hint="default" w:ascii="Wingdings" w:hAnsi="Wingdings"/>
      </w:rPr>
    </w:lvl>
    <w:lvl w:ilvl="3" w:tplc="1A022B1A">
      <w:start w:val="1"/>
      <w:numFmt w:val="bullet"/>
      <w:lvlText w:val=""/>
      <w:lvlJc w:val="left"/>
      <w:pPr>
        <w:ind w:left="2880" w:hanging="360"/>
      </w:pPr>
      <w:rPr>
        <w:rFonts w:hint="default" w:ascii="Symbol" w:hAnsi="Symbol"/>
      </w:rPr>
    </w:lvl>
    <w:lvl w:ilvl="4" w:tplc="D98C901E">
      <w:start w:val="1"/>
      <w:numFmt w:val="bullet"/>
      <w:lvlText w:val="o"/>
      <w:lvlJc w:val="left"/>
      <w:pPr>
        <w:ind w:left="3600" w:hanging="360"/>
      </w:pPr>
      <w:rPr>
        <w:rFonts w:hint="default" w:ascii="Courier New" w:hAnsi="Courier New"/>
      </w:rPr>
    </w:lvl>
    <w:lvl w:ilvl="5" w:tplc="6550364C">
      <w:start w:val="1"/>
      <w:numFmt w:val="bullet"/>
      <w:lvlText w:val=""/>
      <w:lvlJc w:val="left"/>
      <w:pPr>
        <w:ind w:left="4320" w:hanging="360"/>
      </w:pPr>
      <w:rPr>
        <w:rFonts w:hint="default" w:ascii="Wingdings" w:hAnsi="Wingdings"/>
      </w:rPr>
    </w:lvl>
    <w:lvl w:ilvl="6" w:tplc="6D06E720">
      <w:start w:val="1"/>
      <w:numFmt w:val="bullet"/>
      <w:lvlText w:val=""/>
      <w:lvlJc w:val="left"/>
      <w:pPr>
        <w:ind w:left="5040" w:hanging="360"/>
      </w:pPr>
      <w:rPr>
        <w:rFonts w:hint="default" w:ascii="Symbol" w:hAnsi="Symbol"/>
      </w:rPr>
    </w:lvl>
    <w:lvl w:ilvl="7" w:tplc="3D3EC2AA">
      <w:start w:val="1"/>
      <w:numFmt w:val="bullet"/>
      <w:lvlText w:val="o"/>
      <w:lvlJc w:val="left"/>
      <w:pPr>
        <w:ind w:left="5760" w:hanging="360"/>
      </w:pPr>
      <w:rPr>
        <w:rFonts w:hint="default" w:ascii="Courier New" w:hAnsi="Courier New"/>
      </w:rPr>
    </w:lvl>
    <w:lvl w:ilvl="8" w:tplc="987C6796">
      <w:start w:val="1"/>
      <w:numFmt w:val="bullet"/>
      <w:lvlText w:val=""/>
      <w:lvlJc w:val="left"/>
      <w:pPr>
        <w:ind w:left="6480" w:hanging="360"/>
      </w:pPr>
      <w:rPr>
        <w:rFonts w:hint="default" w:ascii="Wingdings" w:hAnsi="Wingdings"/>
      </w:rPr>
    </w:lvl>
  </w:abstractNum>
  <w:abstractNum w:abstractNumId="33" w15:restartNumberingAfterBreak="0">
    <w:nsid w:val="421A1CC1"/>
    <w:multiLevelType w:val="hybridMultilevel"/>
    <w:tmpl w:val="BC5EE100"/>
    <w:lvl w:ilvl="0" w:tplc="4716A9E2">
      <w:start w:val="2"/>
      <w:numFmt w:val="bullet"/>
      <w:lvlText w:val="-"/>
      <w:lvlJc w:val="left"/>
      <w:pPr>
        <w:ind w:left="360" w:hanging="360"/>
      </w:pPr>
      <w:rPr>
        <w:rFonts w:hint="default" w:ascii="Verdana" w:hAnsi="Verdana" w:eastAsia="Times New Roman" w:cs="Aria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4" w15:restartNumberingAfterBreak="0">
    <w:nsid w:val="43E7C941"/>
    <w:multiLevelType w:val="hybridMultilevel"/>
    <w:tmpl w:val="CD94283C"/>
    <w:lvl w:ilvl="0" w:tplc="CC4E7AA4">
      <w:start w:val="1"/>
      <w:numFmt w:val="bullet"/>
      <w:lvlText w:val=""/>
      <w:lvlJc w:val="left"/>
      <w:pPr>
        <w:ind w:left="720" w:hanging="360"/>
      </w:pPr>
      <w:rPr>
        <w:rFonts w:hint="default" w:ascii="Symbol" w:hAnsi="Symbol"/>
      </w:rPr>
    </w:lvl>
    <w:lvl w:ilvl="1" w:tplc="64126866">
      <w:start w:val="1"/>
      <w:numFmt w:val="bullet"/>
      <w:lvlText w:val=""/>
      <w:lvlJc w:val="left"/>
      <w:pPr>
        <w:ind w:left="1440" w:hanging="360"/>
      </w:pPr>
      <w:rPr>
        <w:rFonts w:hint="default" w:ascii="Symbol" w:hAnsi="Symbol"/>
      </w:rPr>
    </w:lvl>
    <w:lvl w:ilvl="2" w:tplc="8E90BCFC">
      <w:start w:val="1"/>
      <w:numFmt w:val="bullet"/>
      <w:lvlText w:val=""/>
      <w:lvlJc w:val="left"/>
      <w:pPr>
        <w:ind w:left="2160" w:hanging="360"/>
      </w:pPr>
      <w:rPr>
        <w:rFonts w:hint="default" w:ascii="Wingdings" w:hAnsi="Wingdings"/>
      </w:rPr>
    </w:lvl>
    <w:lvl w:ilvl="3" w:tplc="96D4B034">
      <w:start w:val="1"/>
      <w:numFmt w:val="bullet"/>
      <w:lvlText w:val=""/>
      <w:lvlJc w:val="left"/>
      <w:pPr>
        <w:ind w:left="2880" w:hanging="360"/>
      </w:pPr>
      <w:rPr>
        <w:rFonts w:hint="default" w:ascii="Symbol" w:hAnsi="Symbol"/>
      </w:rPr>
    </w:lvl>
    <w:lvl w:ilvl="4" w:tplc="5ECAF9B2">
      <w:start w:val="1"/>
      <w:numFmt w:val="bullet"/>
      <w:lvlText w:val="o"/>
      <w:lvlJc w:val="left"/>
      <w:pPr>
        <w:ind w:left="3600" w:hanging="360"/>
      </w:pPr>
      <w:rPr>
        <w:rFonts w:hint="default" w:ascii="Courier New" w:hAnsi="Courier New"/>
      </w:rPr>
    </w:lvl>
    <w:lvl w:ilvl="5" w:tplc="AD52B6DE">
      <w:start w:val="1"/>
      <w:numFmt w:val="bullet"/>
      <w:lvlText w:val=""/>
      <w:lvlJc w:val="left"/>
      <w:pPr>
        <w:ind w:left="4320" w:hanging="360"/>
      </w:pPr>
      <w:rPr>
        <w:rFonts w:hint="default" w:ascii="Wingdings" w:hAnsi="Wingdings"/>
      </w:rPr>
    </w:lvl>
    <w:lvl w:ilvl="6" w:tplc="0BC02360">
      <w:start w:val="1"/>
      <w:numFmt w:val="bullet"/>
      <w:lvlText w:val=""/>
      <w:lvlJc w:val="left"/>
      <w:pPr>
        <w:ind w:left="5040" w:hanging="360"/>
      </w:pPr>
      <w:rPr>
        <w:rFonts w:hint="default" w:ascii="Symbol" w:hAnsi="Symbol"/>
      </w:rPr>
    </w:lvl>
    <w:lvl w:ilvl="7" w:tplc="5D6A20BC">
      <w:start w:val="1"/>
      <w:numFmt w:val="bullet"/>
      <w:lvlText w:val="o"/>
      <w:lvlJc w:val="left"/>
      <w:pPr>
        <w:ind w:left="5760" w:hanging="360"/>
      </w:pPr>
      <w:rPr>
        <w:rFonts w:hint="default" w:ascii="Courier New" w:hAnsi="Courier New"/>
      </w:rPr>
    </w:lvl>
    <w:lvl w:ilvl="8" w:tplc="1DB2B526">
      <w:start w:val="1"/>
      <w:numFmt w:val="bullet"/>
      <w:lvlText w:val=""/>
      <w:lvlJc w:val="left"/>
      <w:pPr>
        <w:ind w:left="6480" w:hanging="360"/>
      </w:pPr>
      <w:rPr>
        <w:rFonts w:hint="default" w:ascii="Wingdings" w:hAnsi="Wingdings"/>
      </w:rPr>
    </w:lvl>
  </w:abstractNum>
  <w:abstractNum w:abstractNumId="35" w15:restartNumberingAfterBreak="0">
    <w:nsid w:val="46987742"/>
    <w:multiLevelType w:val="hybridMultilevel"/>
    <w:tmpl w:val="D158BB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54F27EF5"/>
    <w:multiLevelType w:val="hybridMultilevel"/>
    <w:tmpl w:val="B60699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55BB3C34"/>
    <w:multiLevelType w:val="hybridMultilevel"/>
    <w:tmpl w:val="8B90AB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598C0D11"/>
    <w:multiLevelType w:val="hybridMultilevel"/>
    <w:tmpl w:val="DA2ED7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59A97FD2"/>
    <w:multiLevelType w:val="hybridMultilevel"/>
    <w:tmpl w:val="8118DB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59D86EB9"/>
    <w:multiLevelType w:val="hybridMultilevel"/>
    <w:tmpl w:val="20B897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5E9A7BCB"/>
    <w:multiLevelType w:val="hybridMultilevel"/>
    <w:tmpl w:val="D430D8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5F70148A"/>
    <w:multiLevelType w:val="hybridMultilevel"/>
    <w:tmpl w:val="5E84761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3" w15:restartNumberingAfterBreak="0">
    <w:nsid w:val="60BDE4AF"/>
    <w:multiLevelType w:val="hybridMultilevel"/>
    <w:tmpl w:val="DF009418"/>
    <w:lvl w:ilvl="0" w:tplc="C34E22B0">
      <w:start w:val="1"/>
      <w:numFmt w:val="bullet"/>
      <w:lvlText w:val="·"/>
      <w:lvlJc w:val="left"/>
      <w:pPr>
        <w:ind w:left="720" w:hanging="360"/>
      </w:pPr>
      <w:rPr>
        <w:rFonts w:hint="default" w:ascii="Symbol" w:hAnsi="Symbol"/>
      </w:rPr>
    </w:lvl>
    <w:lvl w:ilvl="1" w:tplc="2E0AB422">
      <w:start w:val="1"/>
      <w:numFmt w:val="bullet"/>
      <w:lvlText w:val="o"/>
      <w:lvlJc w:val="left"/>
      <w:pPr>
        <w:ind w:left="1440" w:hanging="360"/>
      </w:pPr>
      <w:rPr>
        <w:rFonts w:hint="default" w:ascii="Courier New" w:hAnsi="Courier New"/>
      </w:rPr>
    </w:lvl>
    <w:lvl w:ilvl="2" w:tplc="11381890">
      <w:start w:val="1"/>
      <w:numFmt w:val="bullet"/>
      <w:lvlText w:val=""/>
      <w:lvlJc w:val="left"/>
      <w:pPr>
        <w:ind w:left="2160" w:hanging="360"/>
      </w:pPr>
      <w:rPr>
        <w:rFonts w:hint="default" w:ascii="Wingdings" w:hAnsi="Wingdings"/>
      </w:rPr>
    </w:lvl>
    <w:lvl w:ilvl="3" w:tplc="CC6E1FA4">
      <w:start w:val="1"/>
      <w:numFmt w:val="bullet"/>
      <w:lvlText w:val=""/>
      <w:lvlJc w:val="left"/>
      <w:pPr>
        <w:ind w:left="2880" w:hanging="360"/>
      </w:pPr>
      <w:rPr>
        <w:rFonts w:hint="default" w:ascii="Symbol" w:hAnsi="Symbol"/>
      </w:rPr>
    </w:lvl>
    <w:lvl w:ilvl="4" w:tplc="5568FA42">
      <w:start w:val="1"/>
      <w:numFmt w:val="bullet"/>
      <w:lvlText w:val="o"/>
      <w:lvlJc w:val="left"/>
      <w:pPr>
        <w:ind w:left="3600" w:hanging="360"/>
      </w:pPr>
      <w:rPr>
        <w:rFonts w:hint="default" w:ascii="Courier New" w:hAnsi="Courier New"/>
      </w:rPr>
    </w:lvl>
    <w:lvl w:ilvl="5" w:tplc="656C7644">
      <w:start w:val="1"/>
      <w:numFmt w:val="bullet"/>
      <w:lvlText w:val=""/>
      <w:lvlJc w:val="left"/>
      <w:pPr>
        <w:ind w:left="4320" w:hanging="360"/>
      </w:pPr>
      <w:rPr>
        <w:rFonts w:hint="default" w:ascii="Wingdings" w:hAnsi="Wingdings"/>
      </w:rPr>
    </w:lvl>
    <w:lvl w:ilvl="6" w:tplc="950801CE">
      <w:start w:val="1"/>
      <w:numFmt w:val="bullet"/>
      <w:lvlText w:val=""/>
      <w:lvlJc w:val="left"/>
      <w:pPr>
        <w:ind w:left="5040" w:hanging="360"/>
      </w:pPr>
      <w:rPr>
        <w:rFonts w:hint="default" w:ascii="Symbol" w:hAnsi="Symbol"/>
      </w:rPr>
    </w:lvl>
    <w:lvl w:ilvl="7" w:tplc="9BE65D10">
      <w:start w:val="1"/>
      <w:numFmt w:val="bullet"/>
      <w:lvlText w:val="o"/>
      <w:lvlJc w:val="left"/>
      <w:pPr>
        <w:ind w:left="5760" w:hanging="360"/>
      </w:pPr>
      <w:rPr>
        <w:rFonts w:hint="default" w:ascii="Courier New" w:hAnsi="Courier New"/>
      </w:rPr>
    </w:lvl>
    <w:lvl w:ilvl="8" w:tplc="9E50FF82">
      <w:start w:val="1"/>
      <w:numFmt w:val="bullet"/>
      <w:lvlText w:val=""/>
      <w:lvlJc w:val="left"/>
      <w:pPr>
        <w:ind w:left="6480" w:hanging="360"/>
      </w:pPr>
      <w:rPr>
        <w:rFonts w:hint="default" w:ascii="Wingdings" w:hAnsi="Wingdings"/>
      </w:rPr>
    </w:lvl>
  </w:abstractNum>
  <w:abstractNum w:abstractNumId="44" w15:restartNumberingAfterBreak="0">
    <w:nsid w:val="61ABC62B"/>
    <w:multiLevelType w:val="hybridMultilevel"/>
    <w:tmpl w:val="FB5210CC"/>
    <w:lvl w:ilvl="0" w:tplc="E2047212">
      <w:start w:val="1"/>
      <w:numFmt w:val="bullet"/>
      <w:lvlText w:val="·"/>
      <w:lvlJc w:val="left"/>
      <w:pPr>
        <w:ind w:left="720" w:hanging="360"/>
      </w:pPr>
      <w:rPr>
        <w:rFonts w:hint="default" w:ascii="Symbol" w:hAnsi="Symbol"/>
      </w:rPr>
    </w:lvl>
    <w:lvl w:ilvl="1" w:tplc="7DEAE78E">
      <w:start w:val="1"/>
      <w:numFmt w:val="bullet"/>
      <w:lvlText w:val="o"/>
      <w:lvlJc w:val="left"/>
      <w:pPr>
        <w:ind w:left="1440" w:hanging="360"/>
      </w:pPr>
      <w:rPr>
        <w:rFonts w:hint="default" w:ascii="Courier New" w:hAnsi="Courier New"/>
      </w:rPr>
    </w:lvl>
    <w:lvl w:ilvl="2" w:tplc="BB58A0FC">
      <w:start w:val="1"/>
      <w:numFmt w:val="bullet"/>
      <w:lvlText w:val=""/>
      <w:lvlJc w:val="left"/>
      <w:pPr>
        <w:ind w:left="2160" w:hanging="360"/>
      </w:pPr>
      <w:rPr>
        <w:rFonts w:hint="default" w:ascii="Wingdings" w:hAnsi="Wingdings"/>
      </w:rPr>
    </w:lvl>
    <w:lvl w:ilvl="3" w:tplc="964C8F8E">
      <w:start w:val="1"/>
      <w:numFmt w:val="bullet"/>
      <w:lvlText w:val=""/>
      <w:lvlJc w:val="left"/>
      <w:pPr>
        <w:ind w:left="2880" w:hanging="360"/>
      </w:pPr>
      <w:rPr>
        <w:rFonts w:hint="default" w:ascii="Symbol" w:hAnsi="Symbol"/>
      </w:rPr>
    </w:lvl>
    <w:lvl w:ilvl="4" w:tplc="E690B3EE">
      <w:start w:val="1"/>
      <w:numFmt w:val="bullet"/>
      <w:lvlText w:val="o"/>
      <w:lvlJc w:val="left"/>
      <w:pPr>
        <w:ind w:left="3600" w:hanging="360"/>
      </w:pPr>
      <w:rPr>
        <w:rFonts w:hint="default" w:ascii="Courier New" w:hAnsi="Courier New"/>
      </w:rPr>
    </w:lvl>
    <w:lvl w:ilvl="5" w:tplc="5008AF00">
      <w:start w:val="1"/>
      <w:numFmt w:val="bullet"/>
      <w:lvlText w:val=""/>
      <w:lvlJc w:val="left"/>
      <w:pPr>
        <w:ind w:left="4320" w:hanging="360"/>
      </w:pPr>
      <w:rPr>
        <w:rFonts w:hint="default" w:ascii="Wingdings" w:hAnsi="Wingdings"/>
      </w:rPr>
    </w:lvl>
    <w:lvl w:ilvl="6" w:tplc="46D48096">
      <w:start w:val="1"/>
      <w:numFmt w:val="bullet"/>
      <w:lvlText w:val=""/>
      <w:lvlJc w:val="left"/>
      <w:pPr>
        <w:ind w:left="5040" w:hanging="360"/>
      </w:pPr>
      <w:rPr>
        <w:rFonts w:hint="default" w:ascii="Symbol" w:hAnsi="Symbol"/>
      </w:rPr>
    </w:lvl>
    <w:lvl w:ilvl="7" w:tplc="61DCCA1E">
      <w:start w:val="1"/>
      <w:numFmt w:val="bullet"/>
      <w:lvlText w:val="o"/>
      <w:lvlJc w:val="left"/>
      <w:pPr>
        <w:ind w:left="5760" w:hanging="360"/>
      </w:pPr>
      <w:rPr>
        <w:rFonts w:hint="default" w:ascii="Courier New" w:hAnsi="Courier New"/>
      </w:rPr>
    </w:lvl>
    <w:lvl w:ilvl="8" w:tplc="6B2AC282">
      <w:start w:val="1"/>
      <w:numFmt w:val="bullet"/>
      <w:lvlText w:val=""/>
      <w:lvlJc w:val="left"/>
      <w:pPr>
        <w:ind w:left="6480" w:hanging="360"/>
      </w:pPr>
      <w:rPr>
        <w:rFonts w:hint="default" w:ascii="Wingdings" w:hAnsi="Wingdings"/>
      </w:rPr>
    </w:lvl>
  </w:abstractNum>
  <w:abstractNum w:abstractNumId="45" w15:restartNumberingAfterBreak="0">
    <w:nsid w:val="62ABAEB2"/>
    <w:multiLevelType w:val="hybridMultilevel"/>
    <w:tmpl w:val="808E68B8"/>
    <w:lvl w:ilvl="0" w:tplc="EE10725C">
      <w:start w:val="1"/>
      <w:numFmt w:val="bullet"/>
      <w:lvlText w:val="·"/>
      <w:lvlJc w:val="left"/>
      <w:pPr>
        <w:ind w:left="720" w:hanging="360"/>
      </w:pPr>
      <w:rPr>
        <w:rFonts w:hint="default" w:ascii="Symbol" w:hAnsi="Symbol"/>
      </w:rPr>
    </w:lvl>
    <w:lvl w:ilvl="1" w:tplc="CDA26EB8">
      <w:start w:val="1"/>
      <w:numFmt w:val="bullet"/>
      <w:lvlText w:val="o"/>
      <w:lvlJc w:val="left"/>
      <w:pPr>
        <w:ind w:left="1440" w:hanging="360"/>
      </w:pPr>
      <w:rPr>
        <w:rFonts w:hint="default" w:ascii="Courier New" w:hAnsi="Courier New"/>
      </w:rPr>
    </w:lvl>
    <w:lvl w:ilvl="2" w:tplc="E4B2263C">
      <w:start w:val="1"/>
      <w:numFmt w:val="bullet"/>
      <w:lvlText w:val=""/>
      <w:lvlJc w:val="left"/>
      <w:pPr>
        <w:ind w:left="2160" w:hanging="360"/>
      </w:pPr>
      <w:rPr>
        <w:rFonts w:hint="default" w:ascii="Wingdings" w:hAnsi="Wingdings"/>
      </w:rPr>
    </w:lvl>
    <w:lvl w:ilvl="3" w:tplc="1C7048AE">
      <w:start w:val="1"/>
      <w:numFmt w:val="bullet"/>
      <w:lvlText w:val=""/>
      <w:lvlJc w:val="left"/>
      <w:pPr>
        <w:ind w:left="2880" w:hanging="360"/>
      </w:pPr>
      <w:rPr>
        <w:rFonts w:hint="default" w:ascii="Symbol" w:hAnsi="Symbol"/>
      </w:rPr>
    </w:lvl>
    <w:lvl w:ilvl="4" w:tplc="A9A49360">
      <w:start w:val="1"/>
      <w:numFmt w:val="bullet"/>
      <w:lvlText w:val="o"/>
      <w:lvlJc w:val="left"/>
      <w:pPr>
        <w:ind w:left="3600" w:hanging="360"/>
      </w:pPr>
      <w:rPr>
        <w:rFonts w:hint="default" w:ascii="Courier New" w:hAnsi="Courier New"/>
      </w:rPr>
    </w:lvl>
    <w:lvl w:ilvl="5" w:tplc="337C76A0">
      <w:start w:val="1"/>
      <w:numFmt w:val="bullet"/>
      <w:lvlText w:val=""/>
      <w:lvlJc w:val="left"/>
      <w:pPr>
        <w:ind w:left="4320" w:hanging="360"/>
      </w:pPr>
      <w:rPr>
        <w:rFonts w:hint="default" w:ascii="Wingdings" w:hAnsi="Wingdings"/>
      </w:rPr>
    </w:lvl>
    <w:lvl w:ilvl="6" w:tplc="4BFEB940">
      <w:start w:val="1"/>
      <w:numFmt w:val="bullet"/>
      <w:lvlText w:val=""/>
      <w:lvlJc w:val="left"/>
      <w:pPr>
        <w:ind w:left="5040" w:hanging="360"/>
      </w:pPr>
      <w:rPr>
        <w:rFonts w:hint="default" w:ascii="Symbol" w:hAnsi="Symbol"/>
      </w:rPr>
    </w:lvl>
    <w:lvl w:ilvl="7" w:tplc="4D4AA184">
      <w:start w:val="1"/>
      <w:numFmt w:val="bullet"/>
      <w:lvlText w:val="o"/>
      <w:lvlJc w:val="left"/>
      <w:pPr>
        <w:ind w:left="5760" w:hanging="360"/>
      </w:pPr>
      <w:rPr>
        <w:rFonts w:hint="default" w:ascii="Courier New" w:hAnsi="Courier New"/>
      </w:rPr>
    </w:lvl>
    <w:lvl w:ilvl="8" w:tplc="B8F0587E">
      <w:start w:val="1"/>
      <w:numFmt w:val="bullet"/>
      <w:lvlText w:val=""/>
      <w:lvlJc w:val="left"/>
      <w:pPr>
        <w:ind w:left="6480" w:hanging="360"/>
      </w:pPr>
      <w:rPr>
        <w:rFonts w:hint="default" w:ascii="Wingdings" w:hAnsi="Wingdings"/>
      </w:rPr>
    </w:lvl>
  </w:abstractNum>
  <w:abstractNum w:abstractNumId="46" w15:restartNumberingAfterBreak="0">
    <w:nsid w:val="633A7AA6"/>
    <w:multiLevelType w:val="hybridMultilevel"/>
    <w:tmpl w:val="E4E4AB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6A700A26"/>
    <w:multiLevelType w:val="hybridMultilevel"/>
    <w:tmpl w:val="45E4CF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704E2BAE"/>
    <w:multiLevelType w:val="hybridMultilevel"/>
    <w:tmpl w:val="E8D0FF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9" w15:restartNumberingAfterBreak="0">
    <w:nsid w:val="705B5B7F"/>
    <w:multiLevelType w:val="hybridMultilevel"/>
    <w:tmpl w:val="F314F08A"/>
    <w:lvl w:ilvl="0" w:tplc="95E85688">
      <w:start w:val="1"/>
      <w:numFmt w:val="bullet"/>
      <w:lvlText w:val=""/>
      <w:lvlJc w:val="left"/>
      <w:pPr>
        <w:ind w:left="720" w:hanging="360"/>
      </w:pPr>
      <w:rPr>
        <w:rFonts w:hint="default" w:ascii="Symbol" w:hAnsi="Symbol"/>
      </w:rPr>
    </w:lvl>
    <w:lvl w:ilvl="1" w:tplc="0C2686E2">
      <w:start w:val="1"/>
      <w:numFmt w:val="bullet"/>
      <w:lvlText w:val="o"/>
      <w:lvlJc w:val="left"/>
      <w:pPr>
        <w:ind w:left="1440" w:hanging="360"/>
      </w:pPr>
      <w:rPr>
        <w:rFonts w:hint="default" w:ascii="Courier New" w:hAnsi="Courier New"/>
      </w:rPr>
    </w:lvl>
    <w:lvl w:ilvl="2" w:tplc="181E913A">
      <w:start w:val="1"/>
      <w:numFmt w:val="bullet"/>
      <w:lvlText w:val=""/>
      <w:lvlJc w:val="left"/>
      <w:pPr>
        <w:ind w:left="2160" w:hanging="360"/>
      </w:pPr>
      <w:rPr>
        <w:rFonts w:hint="default" w:ascii="Wingdings" w:hAnsi="Wingdings"/>
      </w:rPr>
    </w:lvl>
    <w:lvl w:ilvl="3" w:tplc="FFC0FEEE">
      <w:start w:val="1"/>
      <w:numFmt w:val="bullet"/>
      <w:lvlText w:val=""/>
      <w:lvlJc w:val="left"/>
      <w:pPr>
        <w:ind w:left="2880" w:hanging="360"/>
      </w:pPr>
      <w:rPr>
        <w:rFonts w:hint="default" w:ascii="Symbol" w:hAnsi="Symbol"/>
      </w:rPr>
    </w:lvl>
    <w:lvl w:ilvl="4" w:tplc="A2EA5C96">
      <w:start w:val="1"/>
      <w:numFmt w:val="bullet"/>
      <w:lvlText w:val="o"/>
      <w:lvlJc w:val="left"/>
      <w:pPr>
        <w:ind w:left="3600" w:hanging="360"/>
      </w:pPr>
      <w:rPr>
        <w:rFonts w:hint="default" w:ascii="Courier New" w:hAnsi="Courier New"/>
      </w:rPr>
    </w:lvl>
    <w:lvl w:ilvl="5" w:tplc="84BE178C">
      <w:start w:val="1"/>
      <w:numFmt w:val="bullet"/>
      <w:lvlText w:val=""/>
      <w:lvlJc w:val="left"/>
      <w:pPr>
        <w:ind w:left="4320" w:hanging="360"/>
      </w:pPr>
      <w:rPr>
        <w:rFonts w:hint="default" w:ascii="Wingdings" w:hAnsi="Wingdings"/>
      </w:rPr>
    </w:lvl>
    <w:lvl w:ilvl="6" w:tplc="BBEE0938">
      <w:start w:val="1"/>
      <w:numFmt w:val="bullet"/>
      <w:lvlText w:val=""/>
      <w:lvlJc w:val="left"/>
      <w:pPr>
        <w:ind w:left="5040" w:hanging="360"/>
      </w:pPr>
      <w:rPr>
        <w:rFonts w:hint="default" w:ascii="Symbol" w:hAnsi="Symbol"/>
      </w:rPr>
    </w:lvl>
    <w:lvl w:ilvl="7" w:tplc="F8B87672">
      <w:start w:val="1"/>
      <w:numFmt w:val="bullet"/>
      <w:lvlText w:val="o"/>
      <w:lvlJc w:val="left"/>
      <w:pPr>
        <w:ind w:left="5760" w:hanging="360"/>
      </w:pPr>
      <w:rPr>
        <w:rFonts w:hint="default" w:ascii="Courier New" w:hAnsi="Courier New"/>
      </w:rPr>
    </w:lvl>
    <w:lvl w:ilvl="8" w:tplc="788617AC">
      <w:start w:val="1"/>
      <w:numFmt w:val="bullet"/>
      <w:lvlText w:val=""/>
      <w:lvlJc w:val="left"/>
      <w:pPr>
        <w:ind w:left="6480" w:hanging="360"/>
      </w:pPr>
      <w:rPr>
        <w:rFonts w:hint="default" w:ascii="Wingdings" w:hAnsi="Wingdings"/>
      </w:rPr>
    </w:lvl>
  </w:abstractNum>
  <w:abstractNum w:abstractNumId="50" w15:restartNumberingAfterBreak="0">
    <w:nsid w:val="7139D00E"/>
    <w:multiLevelType w:val="hybridMultilevel"/>
    <w:tmpl w:val="84FE8392"/>
    <w:lvl w:ilvl="0" w:tplc="ECDA0E9A">
      <w:start w:val="1"/>
      <w:numFmt w:val="bullet"/>
      <w:lvlText w:val="·"/>
      <w:lvlJc w:val="left"/>
      <w:pPr>
        <w:ind w:left="720" w:hanging="360"/>
      </w:pPr>
      <w:rPr>
        <w:rFonts w:hint="default" w:ascii="Symbol" w:hAnsi="Symbol"/>
      </w:rPr>
    </w:lvl>
    <w:lvl w:ilvl="1" w:tplc="998C1924">
      <w:start w:val="1"/>
      <w:numFmt w:val="bullet"/>
      <w:lvlText w:val="o"/>
      <w:lvlJc w:val="left"/>
      <w:pPr>
        <w:ind w:left="1440" w:hanging="360"/>
      </w:pPr>
      <w:rPr>
        <w:rFonts w:hint="default" w:ascii="Courier New" w:hAnsi="Courier New"/>
      </w:rPr>
    </w:lvl>
    <w:lvl w:ilvl="2" w:tplc="D01AEC90">
      <w:start w:val="1"/>
      <w:numFmt w:val="bullet"/>
      <w:lvlText w:val=""/>
      <w:lvlJc w:val="left"/>
      <w:pPr>
        <w:ind w:left="2160" w:hanging="360"/>
      </w:pPr>
      <w:rPr>
        <w:rFonts w:hint="default" w:ascii="Wingdings" w:hAnsi="Wingdings"/>
      </w:rPr>
    </w:lvl>
    <w:lvl w:ilvl="3" w:tplc="F8349B06">
      <w:start w:val="1"/>
      <w:numFmt w:val="bullet"/>
      <w:lvlText w:val=""/>
      <w:lvlJc w:val="left"/>
      <w:pPr>
        <w:ind w:left="2880" w:hanging="360"/>
      </w:pPr>
      <w:rPr>
        <w:rFonts w:hint="default" w:ascii="Symbol" w:hAnsi="Symbol"/>
      </w:rPr>
    </w:lvl>
    <w:lvl w:ilvl="4" w:tplc="BD12F5EA">
      <w:start w:val="1"/>
      <w:numFmt w:val="bullet"/>
      <w:lvlText w:val="o"/>
      <w:lvlJc w:val="left"/>
      <w:pPr>
        <w:ind w:left="3600" w:hanging="360"/>
      </w:pPr>
      <w:rPr>
        <w:rFonts w:hint="default" w:ascii="Courier New" w:hAnsi="Courier New"/>
      </w:rPr>
    </w:lvl>
    <w:lvl w:ilvl="5" w:tplc="B470BB16">
      <w:start w:val="1"/>
      <w:numFmt w:val="bullet"/>
      <w:lvlText w:val=""/>
      <w:lvlJc w:val="left"/>
      <w:pPr>
        <w:ind w:left="4320" w:hanging="360"/>
      </w:pPr>
      <w:rPr>
        <w:rFonts w:hint="default" w:ascii="Wingdings" w:hAnsi="Wingdings"/>
      </w:rPr>
    </w:lvl>
    <w:lvl w:ilvl="6" w:tplc="CF208528">
      <w:start w:val="1"/>
      <w:numFmt w:val="bullet"/>
      <w:lvlText w:val=""/>
      <w:lvlJc w:val="left"/>
      <w:pPr>
        <w:ind w:left="5040" w:hanging="360"/>
      </w:pPr>
      <w:rPr>
        <w:rFonts w:hint="default" w:ascii="Symbol" w:hAnsi="Symbol"/>
      </w:rPr>
    </w:lvl>
    <w:lvl w:ilvl="7" w:tplc="D9EE098C">
      <w:start w:val="1"/>
      <w:numFmt w:val="bullet"/>
      <w:lvlText w:val="o"/>
      <w:lvlJc w:val="left"/>
      <w:pPr>
        <w:ind w:left="5760" w:hanging="360"/>
      </w:pPr>
      <w:rPr>
        <w:rFonts w:hint="default" w:ascii="Courier New" w:hAnsi="Courier New"/>
      </w:rPr>
    </w:lvl>
    <w:lvl w:ilvl="8" w:tplc="91829B38">
      <w:start w:val="1"/>
      <w:numFmt w:val="bullet"/>
      <w:lvlText w:val=""/>
      <w:lvlJc w:val="left"/>
      <w:pPr>
        <w:ind w:left="6480" w:hanging="360"/>
      </w:pPr>
      <w:rPr>
        <w:rFonts w:hint="default" w:ascii="Wingdings" w:hAnsi="Wingdings"/>
      </w:rPr>
    </w:lvl>
  </w:abstractNum>
  <w:abstractNum w:abstractNumId="51" w15:restartNumberingAfterBreak="0">
    <w:nsid w:val="716C56F1"/>
    <w:multiLevelType w:val="hybridMultilevel"/>
    <w:tmpl w:val="C0365876"/>
    <w:lvl w:ilvl="0" w:tplc="22B2723E">
      <w:start w:val="1"/>
      <w:numFmt w:val="bullet"/>
      <w:lvlText w:val="·"/>
      <w:lvlJc w:val="left"/>
      <w:pPr>
        <w:ind w:left="720" w:hanging="360"/>
      </w:pPr>
      <w:rPr>
        <w:rFonts w:hint="default" w:ascii="Symbol" w:hAnsi="Symbol"/>
      </w:rPr>
    </w:lvl>
    <w:lvl w:ilvl="1" w:tplc="26340F06">
      <w:start w:val="1"/>
      <w:numFmt w:val="bullet"/>
      <w:lvlText w:val="o"/>
      <w:lvlJc w:val="left"/>
      <w:pPr>
        <w:ind w:left="1440" w:hanging="360"/>
      </w:pPr>
      <w:rPr>
        <w:rFonts w:hint="default" w:ascii="Courier New" w:hAnsi="Courier New"/>
      </w:rPr>
    </w:lvl>
    <w:lvl w:ilvl="2" w:tplc="AAAC30D0">
      <w:start w:val="1"/>
      <w:numFmt w:val="bullet"/>
      <w:lvlText w:val=""/>
      <w:lvlJc w:val="left"/>
      <w:pPr>
        <w:ind w:left="2160" w:hanging="360"/>
      </w:pPr>
      <w:rPr>
        <w:rFonts w:hint="default" w:ascii="Wingdings" w:hAnsi="Wingdings"/>
      </w:rPr>
    </w:lvl>
    <w:lvl w:ilvl="3" w:tplc="246A50F4">
      <w:start w:val="1"/>
      <w:numFmt w:val="bullet"/>
      <w:lvlText w:val=""/>
      <w:lvlJc w:val="left"/>
      <w:pPr>
        <w:ind w:left="2880" w:hanging="360"/>
      </w:pPr>
      <w:rPr>
        <w:rFonts w:hint="default" w:ascii="Symbol" w:hAnsi="Symbol"/>
      </w:rPr>
    </w:lvl>
    <w:lvl w:ilvl="4" w:tplc="311A0EE6">
      <w:start w:val="1"/>
      <w:numFmt w:val="bullet"/>
      <w:lvlText w:val="o"/>
      <w:lvlJc w:val="left"/>
      <w:pPr>
        <w:ind w:left="3600" w:hanging="360"/>
      </w:pPr>
      <w:rPr>
        <w:rFonts w:hint="default" w:ascii="Courier New" w:hAnsi="Courier New"/>
      </w:rPr>
    </w:lvl>
    <w:lvl w:ilvl="5" w:tplc="FE34B138">
      <w:start w:val="1"/>
      <w:numFmt w:val="bullet"/>
      <w:lvlText w:val=""/>
      <w:lvlJc w:val="left"/>
      <w:pPr>
        <w:ind w:left="4320" w:hanging="360"/>
      </w:pPr>
      <w:rPr>
        <w:rFonts w:hint="default" w:ascii="Wingdings" w:hAnsi="Wingdings"/>
      </w:rPr>
    </w:lvl>
    <w:lvl w:ilvl="6" w:tplc="4684AE80">
      <w:start w:val="1"/>
      <w:numFmt w:val="bullet"/>
      <w:lvlText w:val=""/>
      <w:lvlJc w:val="left"/>
      <w:pPr>
        <w:ind w:left="5040" w:hanging="360"/>
      </w:pPr>
      <w:rPr>
        <w:rFonts w:hint="default" w:ascii="Symbol" w:hAnsi="Symbol"/>
      </w:rPr>
    </w:lvl>
    <w:lvl w:ilvl="7" w:tplc="D2AE10D4">
      <w:start w:val="1"/>
      <w:numFmt w:val="bullet"/>
      <w:lvlText w:val="o"/>
      <w:lvlJc w:val="left"/>
      <w:pPr>
        <w:ind w:left="5760" w:hanging="360"/>
      </w:pPr>
      <w:rPr>
        <w:rFonts w:hint="default" w:ascii="Courier New" w:hAnsi="Courier New"/>
      </w:rPr>
    </w:lvl>
    <w:lvl w:ilvl="8" w:tplc="F8C07CFC">
      <w:start w:val="1"/>
      <w:numFmt w:val="bullet"/>
      <w:lvlText w:val=""/>
      <w:lvlJc w:val="left"/>
      <w:pPr>
        <w:ind w:left="6480" w:hanging="360"/>
      </w:pPr>
      <w:rPr>
        <w:rFonts w:hint="default" w:ascii="Wingdings" w:hAnsi="Wingdings"/>
      </w:rPr>
    </w:lvl>
  </w:abstractNum>
  <w:abstractNum w:abstractNumId="52" w15:restartNumberingAfterBreak="0">
    <w:nsid w:val="728466E9"/>
    <w:multiLevelType w:val="hybridMultilevel"/>
    <w:tmpl w:val="38FA2DEC"/>
    <w:lvl w:ilvl="0" w:tplc="1C2645C6">
      <w:start w:val="1"/>
      <w:numFmt w:val="bullet"/>
      <w:lvlText w:val=""/>
      <w:lvlJc w:val="left"/>
      <w:pPr>
        <w:ind w:left="720" w:hanging="360"/>
      </w:pPr>
      <w:rPr>
        <w:rFonts w:hint="default" w:ascii="Symbol" w:hAnsi="Symbol"/>
      </w:rPr>
    </w:lvl>
    <w:lvl w:ilvl="1" w:tplc="48729CCE">
      <w:start w:val="1"/>
      <w:numFmt w:val="bullet"/>
      <w:lvlText w:val="o"/>
      <w:lvlJc w:val="left"/>
      <w:pPr>
        <w:ind w:left="1440" w:hanging="360"/>
      </w:pPr>
      <w:rPr>
        <w:rFonts w:hint="default" w:ascii="Courier New" w:hAnsi="Courier New"/>
      </w:rPr>
    </w:lvl>
    <w:lvl w:ilvl="2" w:tplc="2A963D76">
      <w:start w:val="1"/>
      <w:numFmt w:val="bullet"/>
      <w:lvlText w:val=""/>
      <w:lvlJc w:val="left"/>
      <w:pPr>
        <w:ind w:left="2160" w:hanging="360"/>
      </w:pPr>
      <w:rPr>
        <w:rFonts w:hint="default" w:ascii="Wingdings" w:hAnsi="Wingdings"/>
      </w:rPr>
    </w:lvl>
    <w:lvl w:ilvl="3" w:tplc="5E0EBFD6">
      <w:start w:val="1"/>
      <w:numFmt w:val="bullet"/>
      <w:lvlText w:val=""/>
      <w:lvlJc w:val="left"/>
      <w:pPr>
        <w:ind w:left="2880" w:hanging="360"/>
      </w:pPr>
      <w:rPr>
        <w:rFonts w:hint="default" w:ascii="Symbol" w:hAnsi="Symbol"/>
      </w:rPr>
    </w:lvl>
    <w:lvl w:ilvl="4" w:tplc="0B2AB4F8">
      <w:start w:val="1"/>
      <w:numFmt w:val="bullet"/>
      <w:lvlText w:val="o"/>
      <w:lvlJc w:val="left"/>
      <w:pPr>
        <w:ind w:left="3600" w:hanging="360"/>
      </w:pPr>
      <w:rPr>
        <w:rFonts w:hint="default" w:ascii="Courier New" w:hAnsi="Courier New"/>
      </w:rPr>
    </w:lvl>
    <w:lvl w:ilvl="5" w:tplc="07F20D8E">
      <w:start w:val="1"/>
      <w:numFmt w:val="bullet"/>
      <w:lvlText w:val=""/>
      <w:lvlJc w:val="left"/>
      <w:pPr>
        <w:ind w:left="4320" w:hanging="360"/>
      </w:pPr>
      <w:rPr>
        <w:rFonts w:hint="default" w:ascii="Wingdings" w:hAnsi="Wingdings"/>
      </w:rPr>
    </w:lvl>
    <w:lvl w:ilvl="6" w:tplc="63E6DAF4">
      <w:start w:val="1"/>
      <w:numFmt w:val="bullet"/>
      <w:lvlText w:val=""/>
      <w:lvlJc w:val="left"/>
      <w:pPr>
        <w:ind w:left="5040" w:hanging="360"/>
      </w:pPr>
      <w:rPr>
        <w:rFonts w:hint="default" w:ascii="Symbol" w:hAnsi="Symbol"/>
      </w:rPr>
    </w:lvl>
    <w:lvl w:ilvl="7" w:tplc="8352732C">
      <w:start w:val="1"/>
      <w:numFmt w:val="bullet"/>
      <w:lvlText w:val="o"/>
      <w:lvlJc w:val="left"/>
      <w:pPr>
        <w:ind w:left="5760" w:hanging="360"/>
      </w:pPr>
      <w:rPr>
        <w:rFonts w:hint="default" w:ascii="Courier New" w:hAnsi="Courier New"/>
      </w:rPr>
    </w:lvl>
    <w:lvl w:ilvl="8" w:tplc="FB48BDBA">
      <w:start w:val="1"/>
      <w:numFmt w:val="bullet"/>
      <w:lvlText w:val=""/>
      <w:lvlJc w:val="left"/>
      <w:pPr>
        <w:ind w:left="6480" w:hanging="360"/>
      </w:pPr>
      <w:rPr>
        <w:rFonts w:hint="default" w:ascii="Wingdings" w:hAnsi="Wingdings"/>
      </w:rPr>
    </w:lvl>
  </w:abstractNum>
  <w:abstractNum w:abstractNumId="53" w15:restartNumberingAfterBreak="0">
    <w:nsid w:val="730C651C"/>
    <w:multiLevelType w:val="hybridMultilevel"/>
    <w:tmpl w:val="434416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4" w15:restartNumberingAfterBreak="0">
    <w:nsid w:val="73886DA0"/>
    <w:multiLevelType w:val="hybridMultilevel"/>
    <w:tmpl w:val="B8BA5A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5" w15:restartNumberingAfterBreak="0">
    <w:nsid w:val="79FD2440"/>
    <w:multiLevelType w:val="hybridMultilevel"/>
    <w:tmpl w:val="CE82FA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6" w15:restartNumberingAfterBreak="0">
    <w:nsid w:val="7E8FADC4"/>
    <w:multiLevelType w:val="hybridMultilevel"/>
    <w:tmpl w:val="78AA6EAE"/>
    <w:lvl w:ilvl="0" w:tplc="AB50A2E6">
      <w:start w:val="1"/>
      <w:numFmt w:val="bullet"/>
      <w:lvlText w:val="·"/>
      <w:lvlJc w:val="left"/>
      <w:pPr>
        <w:ind w:left="720" w:hanging="360"/>
      </w:pPr>
      <w:rPr>
        <w:rFonts w:hint="default" w:ascii="Symbol" w:hAnsi="Symbol"/>
      </w:rPr>
    </w:lvl>
    <w:lvl w:ilvl="1" w:tplc="DEE80724">
      <w:start w:val="1"/>
      <w:numFmt w:val="bullet"/>
      <w:lvlText w:val="o"/>
      <w:lvlJc w:val="left"/>
      <w:pPr>
        <w:ind w:left="1440" w:hanging="360"/>
      </w:pPr>
      <w:rPr>
        <w:rFonts w:hint="default" w:ascii="Courier New" w:hAnsi="Courier New"/>
      </w:rPr>
    </w:lvl>
    <w:lvl w:ilvl="2" w:tplc="56F08806">
      <w:start w:val="1"/>
      <w:numFmt w:val="bullet"/>
      <w:lvlText w:val=""/>
      <w:lvlJc w:val="left"/>
      <w:pPr>
        <w:ind w:left="2160" w:hanging="360"/>
      </w:pPr>
      <w:rPr>
        <w:rFonts w:hint="default" w:ascii="Wingdings" w:hAnsi="Wingdings"/>
      </w:rPr>
    </w:lvl>
    <w:lvl w:ilvl="3" w:tplc="D3446DB6">
      <w:start w:val="1"/>
      <w:numFmt w:val="bullet"/>
      <w:lvlText w:val=""/>
      <w:lvlJc w:val="left"/>
      <w:pPr>
        <w:ind w:left="2880" w:hanging="360"/>
      </w:pPr>
      <w:rPr>
        <w:rFonts w:hint="default" w:ascii="Symbol" w:hAnsi="Symbol"/>
      </w:rPr>
    </w:lvl>
    <w:lvl w:ilvl="4" w:tplc="800E304E">
      <w:start w:val="1"/>
      <w:numFmt w:val="bullet"/>
      <w:lvlText w:val="o"/>
      <w:lvlJc w:val="left"/>
      <w:pPr>
        <w:ind w:left="3600" w:hanging="360"/>
      </w:pPr>
      <w:rPr>
        <w:rFonts w:hint="default" w:ascii="Courier New" w:hAnsi="Courier New"/>
      </w:rPr>
    </w:lvl>
    <w:lvl w:ilvl="5" w:tplc="9EB64334">
      <w:start w:val="1"/>
      <w:numFmt w:val="bullet"/>
      <w:lvlText w:val=""/>
      <w:lvlJc w:val="left"/>
      <w:pPr>
        <w:ind w:left="4320" w:hanging="360"/>
      </w:pPr>
      <w:rPr>
        <w:rFonts w:hint="default" w:ascii="Wingdings" w:hAnsi="Wingdings"/>
      </w:rPr>
    </w:lvl>
    <w:lvl w:ilvl="6" w:tplc="7E3A033C">
      <w:start w:val="1"/>
      <w:numFmt w:val="bullet"/>
      <w:lvlText w:val=""/>
      <w:lvlJc w:val="left"/>
      <w:pPr>
        <w:ind w:left="5040" w:hanging="360"/>
      </w:pPr>
      <w:rPr>
        <w:rFonts w:hint="default" w:ascii="Symbol" w:hAnsi="Symbol"/>
      </w:rPr>
    </w:lvl>
    <w:lvl w:ilvl="7" w:tplc="7D34938E">
      <w:start w:val="1"/>
      <w:numFmt w:val="bullet"/>
      <w:lvlText w:val="o"/>
      <w:lvlJc w:val="left"/>
      <w:pPr>
        <w:ind w:left="5760" w:hanging="360"/>
      </w:pPr>
      <w:rPr>
        <w:rFonts w:hint="default" w:ascii="Courier New" w:hAnsi="Courier New"/>
      </w:rPr>
    </w:lvl>
    <w:lvl w:ilvl="8" w:tplc="1DC44118">
      <w:start w:val="1"/>
      <w:numFmt w:val="bullet"/>
      <w:lvlText w:val=""/>
      <w:lvlJc w:val="left"/>
      <w:pPr>
        <w:ind w:left="6480" w:hanging="360"/>
      </w:pPr>
      <w:rPr>
        <w:rFonts w:hint="default" w:ascii="Wingdings" w:hAnsi="Wingdings"/>
      </w:rPr>
    </w:lvl>
  </w:abstractNum>
  <w:num w:numId="1" w16cid:durableId="745685999">
    <w:abstractNumId w:val="12"/>
  </w:num>
  <w:num w:numId="2" w16cid:durableId="1203176759">
    <w:abstractNumId w:val="10"/>
  </w:num>
  <w:num w:numId="3" w16cid:durableId="434594488">
    <w:abstractNumId w:val="22"/>
  </w:num>
  <w:num w:numId="4" w16cid:durableId="1476600894">
    <w:abstractNumId w:val="11"/>
  </w:num>
  <w:num w:numId="5" w16cid:durableId="518466343">
    <w:abstractNumId w:val="6"/>
  </w:num>
  <w:num w:numId="6" w16cid:durableId="1587693857">
    <w:abstractNumId w:val="49"/>
  </w:num>
  <w:num w:numId="7" w16cid:durableId="1938630237">
    <w:abstractNumId w:val="52"/>
  </w:num>
  <w:num w:numId="8" w16cid:durableId="665746453">
    <w:abstractNumId w:val="19"/>
  </w:num>
  <w:num w:numId="9" w16cid:durableId="1682852356">
    <w:abstractNumId w:val="44"/>
  </w:num>
  <w:num w:numId="10" w16cid:durableId="182129743">
    <w:abstractNumId w:val="32"/>
  </w:num>
  <w:num w:numId="11" w16cid:durableId="1915629541">
    <w:abstractNumId w:val="21"/>
  </w:num>
  <w:num w:numId="12" w16cid:durableId="1342395917">
    <w:abstractNumId w:val="50"/>
  </w:num>
  <w:num w:numId="13" w16cid:durableId="1192569923">
    <w:abstractNumId w:val="30"/>
  </w:num>
  <w:num w:numId="14" w16cid:durableId="260073301">
    <w:abstractNumId w:val="51"/>
  </w:num>
  <w:num w:numId="15" w16cid:durableId="735125814">
    <w:abstractNumId w:val="45"/>
  </w:num>
  <w:num w:numId="16" w16cid:durableId="74205560">
    <w:abstractNumId w:val="23"/>
  </w:num>
  <w:num w:numId="17" w16cid:durableId="1636838886">
    <w:abstractNumId w:val="43"/>
  </w:num>
  <w:num w:numId="18" w16cid:durableId="1890457741">
    <w:abstractNumId w:val="56"/>
  </w:num>
  <w:num w:numId="19" w16cid:durableId="1205291453">
    <w:abstractNumId w:val="34"/>
  </w:num>
  <w:num w:numId="20" w16cid:durableId="621182368">
    <w:abstractNumId w:val="13"/>
  </w:num>
  <w:num w:numId="21" w16cid:durableId="646469899">
    <w:abstractNumId w:val="1"/>
  </w:num>
  <w:num w:numId="22" w16cid:durableId="1644382711">
    <w:abstractNumId w:val="29"/>
  </w:num>
  <w:num w:numId="23" w16cid:durableId="639774686">
    <w:abstractNumId w:val="37"/>
  </w:num>
  <w:num w:numId="24" w16cid:durableId="1431272037">
    <w:abstractNumId w:val="8"/>
  </w:num>
  <w:num w:numId="25" w16cid:durableId="1519196904">
    <w:abstractNumId w:val="27"/>
  </w:num>
  <w:num w:numId="26" w16cid:durableId="201937969">
    <w:abstractNumId w:val="18"/>
  </w:num>
  <w:num w:numId="27" w16cid:durableId="516313893">
    <w:abstractNumId w:val="9"/>
  </w:num>
  <w:num w:numId="28" w16cid:durableId="1363554264">
    <w:abstractNumId w:val="42"/>
  </w:num>
  <w:num w:numId="29" w16cid:durableId="402601940">
    <w:abstractNumId w:val="47"/>
  </w:num>
  <w:num w:numId="30" w16cid:durableId="1090471286">
    <w:abstractNumId w:val="39"/>
  </w:num>
  <w:num w:numId="31" w16cid:durableId="1838879588">
    <w:abstractNumId w:val="33"/>
  </w:num>
  <w:num w:numId="32" w16cid:durableId="1639645230">
    <w:abstractNumId w:val="25"/>
  </w:num>
  <w:num w:numId="33" w16cid:durableId="1852529677">
    <w:abstractNumId w:val="55"/>
  </w:num>
  <w:num w:numId="34" w16cid:durableId="2047441180">
    <w:abstractNumId w:val="0"/>
  </w:num>
  <w:num w:numId="35" w16cid:durableId="866135651">
    <w:abstractNumId w:val="4"/>
  </w:num>
  <w:num w:numId="36" w16cid:durableId="21515802">
    <w:abstractNumId w:val="14"/>
  </w:num>
  <w:num w:numId="37" w16cid:durableId="1791708739">
    <w:abstractNumId w:val="35"/>
  </w:num>
  <w:num w:numId="38" w16cid:durableId="1091396724">
    <w:abstractNumId w:val="48"/>
  </w:num>
  <w:num w:numId="39" w16cid:durableId="1509785198">
    <w:abstractNumId w:val="38"/>
  </w:num>
  <w:num w:numId="40" w16cid:durableId="296765654">
    <w:abstractNumId w:val="40"/>
  </w:num>
  <w:num w:numId="41" w16cid:durableId="133571619">
    <w:abstractNumId w:val="31"/>
  </w:num>
  <w:num w:numId="42" w16cid:durableId="1937208816">
    <w:abstractNumId w:val="20"/>
  </w:num>
  <w:num w:numId="43" w16cid:durableId="1968386145">
    <w:abstractNumId w:val="46"/>
  </w:num>
  <w:num w:numId="44" w16cid:durableId="1492989488">
    <w:abstractNumId w:val="16"/>
  </w:num>
  <w:num w:numId="45" w16cid:durableId="1910770676">
    <w:abstractNumId w:val="28"/>
  </w:num>
  <w:num w:numId="46" w16cid:durableId="106513814">
    <w:abstractNumId w:val="17"/>
  </w:num>
  <w:num w:numId="47" w16cid:durableId="365712863">
    <w:abstractNumId w:val="41"/>
  </w:num>
  <w:num w:numId="48" w16cid:durableId="729576899">
    <w:abstractNumId w:val="15"/>
  </w:num>
  <w:num w:numId="49" w16cid:durableId="962662027">
    <w:abstractNumId w:val="26"/>
  </w:num>
  <w:num w:numId="50" w16cid:durableId="2127848971">
    <w:abstractNumId w:val="54"/>
  </w:num>
  <w:num w:numId="51" w16cid:durableId="2086371112">
    <w:abstractNumId w:val="2"/>
  </w:num>
  <w:num w:numId="52" w16cid:durableId="135270530">
    <w:abstractNumId w:val="24"/>
  </w:num>
  <w:num w:numId="53" w16cid:durableId="984744756">
    <w:abstractNumId w:val="36"/>
  </w:num>
  <w:num w:numId="54" w16cid:durableId="1703821527">
    <w:abstractNumId w:val="7"/>
  </w:num>
  <w:num w:numId="55" w16cid:durableId="81069174">
    <w:abstractNumId w:val="53"/>
  </w:num>
  <w:num w:numId="56" w16cid:durableId="981273577">
    <w:abstractNumId w:val="3"/>
  </w:num>
  <w:num w:numId="57" w16cid:durableId="1732342381">
    <w:abstractNumId w:val="5"/>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mma O'Shea">
    <w15:presenceInfo w15:providerId="AD" w15:userId="S::55138002@ad.mmu.ac.uk::0335a264-f0da-477c-b06a-3b4942e69876"/>
  </w15:person>
  <w15:person w15:author="Ian Harvey">
    <w15:presenceInfo w15:providerId="AD" w15:userId="S::55139422@ad.mmu.ac.uk::25a1d577-2526-4eee-86d5-dea1a7047c52"/>
  </w15:person>
  <w15:person w15:author="Kerry Knowles">
    <w15:presenceInfo w15:providerId="AD" w15:userId="S::55147614@ad.mmu.ac.uk::a36b5cb6-0fc1-4dd6-9f17-efe3702a39f3"/>
  </w15:person>
  <w15:person w15:author="Andrew Moore">
    <w15:presenceInfo w15:providerId="AD" w15:userId="S::55126503@ad.mmu.ac.uk::419d00d3-56d6-49ba-8a57-ceb9d1fb04ae"/>
  </w15:person>
  <w15:person w15:author="Lyle Millard">
    <w15:presenceInfo w15:providerId="AD" w15:userId="S::55132955@ad.mmu.ac.uk::b7b782c3-07d3-4e68-9dd5-551b6292663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482"/>
    <w:rsid w:val="00003958"/>
    <w:rsid w:val="00003C8C"/>
    <w:rsid w:val="000044F5"/>
    <w:rsid w:val="00006738"/>
    <w:rsid w:val="000212E4"/>
    <w:rsid w:val="00027496"/>
    <w:rsid w:val="00030F11"/>
    <w:rsid w:val="00052185"/>
    <w:rsid w:val="000544D3"/>
    <w:rsid w:val="0005498A"/>
    <w:rsid w:val="00063591"/>
    <w:rsid w:val="00070375"/>
    <w:rsid w:val="000853BB"/>
    <w:rsid w:val="00086FFD"/>
    <w:rsid w:val="000D0A43"/>
    <w:rsid w:val="000F45E8"/>
    <w:rsid w:val="00100117"/>
    <w:rsid w:val="001043E5"/>
    <w:rsid w:val="001073A6"/>
    <w:rsid w:val="0010740D"/>
    <w:rsid w:val="00112D3A"/>
    <w:rsid w:val="00114482"/>
    <w:rsid w:val="001156FF"/>
    <w:rsid w:val="00125C49"/>
    <w:rsid w:val="00130B89"/>
    <w:rsid w:val="00135055"/>
    <w:rsid w:val="00150317"/>
    <w:rsid w:val="00153AC3"/>
    <w:rsid w:val="0015704D"/>
    <w:rsid w:val="00171679"/>
    <w:rsid w:val="00171820"/>
    <w:rsid w:val="00173B54"/>
    <w:rsid w:val="00183C3B"/>
    <w:rsid w:val="00183F78"/>
    <w:rsid w:val="001871B0"/>
    <w:rsid w:val="001B597B"/>
    <w:rsid w:val="001C0CED"/>
    <w:rsid w:val="001C3506"/>
    <w:rsid w:val="001E342B"/>
    <w:rsid w:val="001F25A7"/>
    <w:rsid w:val="001F36AF"/>
    <w:rsid w:val="002001B5"/>
    <w:rsid w:val="00200712"/>
    <w:rsid w:val="00207CA2"/>
    <w:rsid w:val="00212D63"/>
    <w:rsid w:val="00216180"/>
    <w:rsid w:val="00216E55"/>
    <w:rsid w:val="002237ED"/>
    <w:rsid w:val="00224C67"/>
    <w:rsid w:val="00227F24"/>
    <w:rsid w:val="00235CBE"/>
    <w:rsid w:val="002422E2"/>
    <w:rsid w:val="002437DC"/>
    <w:rsid w:val="0024694E"/>
    <w:rsid w:val="0025355D"/>
    <w:rsid w:val="00255601"/>
    <w:rsid w:val="00256B68"/>
    <w:rsid w:val="0025745E"/>
    <w:rsid w:val="00277E4D"/>
    <w:rsid w:val="0028347B"/>
    <w:rsid w:val="0028407A"/>
    <w:rsid w:val="00285F31"/>
    <w:rsid w:val="00296004"/>
    <w:rsid w:val="002A0898"/>
    <w:rsid w:val="002A0F11"/>
    <w:rsid w:val="002A1432"/>
    <w:rsid w:val="002B2BAE"/>
    <w:rsid w:val="002D6BEC"/>
    <w:rsid w:val="002D7163"/>
    <w:rsid w:val="002E02E6"/>
    <w:rsid w:val="002E123F"/>
    <w:rsid w:val="002E6E46"/>
    <w:rsid w:val="00301628"/>
    <w:rsid w:val="00301D53"/>
    <w:rsid w:val="0030232B"/>
    <w:rsid w:val="003151F1"/>
    <w:rsid w:val="0031681C"/>
    <w:rsid w:val="00324E56"/>
    <w:rsid w:val="00334AF2"/>
    <w:rsid w:val="00336CC3"/>
    <w:rsid w:val="00340EA8"/>
    <w:rsid w:val="00344C8A"/>
    <w:rsid w:val="00357566"/>
    <w:rsid w:val="00360F45"/>
    <w:rsid w:val="003659D8"/>
    <w:rsid w:val="0037022F"/>
    <w:rsid w:val="0037797D"/>
    <w:rsid w:val="00380BB8"/>
    <w:rsid w:val="00384C50"/>
    <w:rsid w:val="003937E4"/>
    <w:rsid w:val="003A2A57"/>
    <w:rsid w:val="003A7438"/>
    <w:rsid w:val="003B2F0A"/>
    <w:rsid w:val="003B3529"/>
    <w:rsid w:val="003C11BF"/>
    <w:rsid w:val="003C4A17"/>
    <w:rsid w:val="003D42AD"/>
    <w:rsid w:val="003D6933"/>
    <w:rsid w:val="003E46AF"/>
    <w:rsid w:val="003E7145"/>
    <w:rsid w:val="00410240"/>
    <w:rsid w:val="004135C9"/>
    <w:rsid w:val="004265F9"/>
    <w:rsid w:val="00435D00"/>
    <w:rsid w:val="00441139"/>
    <w:rsid w:val="004457BB"/>
    <w:rsid w:val="0045392B"/>
    <w:rsid w:val="00454A8F"/>
    <w:rsid w:val="004601A2"/>
    <w:rsid w:val="00461F10"/>
    <w:rsid w:val="00462C31"/>
    <w:rsid w:val="00465DC5"/>
    <w:rsid w:val="004735EC"/>
    <w:rsid w:val="00494B44"/>
    <w:rsid w:val="004A214B"/>
    <w:rsid w:val="004A2758"/>
    <w:rsid w:val="004B08F2"/>
    <w:rsid w:val="004B0C28"/>
    <w:rsid w:val="004B35C5"/>
    <w:rsid w:val="004B44CD"/>
    <w:rsid w:val="004B5D7E"/>
    <w:rsid w:val="004B752F"/>
    <w:rsid w:val="004C1EFF"/>
    <w:rsid w:val="004C4C6D"/>
    <w:rsid w:val="004D309A"/>
    <w:rsid w:val="004D5462"/>
    <w:rsid w:val="004E1FB1"/>
    <w:rsid w:val="004E2D04"/>
    <w:rsid w:val="004E4114"/>
    <w:rsid w:val="00502452"/>
    <w:rsid w:val="00502806"/>
    <w:rsid w:val="00523E18"/>
    <w:rsid w:val="0052564A"/>
    <w:rsid w:val="005279BC"/>
    <w:rsid w:val="0053306F"/>
    <w:rsid w:val="00535110"/>
    <w:rsid w:val="00541581"/>
    <w:rsid w:val="005423A9"/>
    <w:rsid w:val="00544069"/>
    <w:rsid w:val="00550464"/>
    <w:rsid w:val="00551CD4"/>
    <w:rsid w:val="00553958"/>
    <w:rsid w:val="005821BC"/>
    <w:rsid w:val="005951D2"/>
    <w:rsid w:val="005A67D9"/>
    <w:rsid w:val="005A6827"/>
    <w:rsid w:val="005B4344"/>
    <w:rsid w:val="005C1F5C"/>
    <w:rsid w:val="005C298A"/>
    <w:rsid w:val="005C7CBB"/>
    <w:rsid w:val="005D1826"/>
    <w:rsid w:val="005D19A5"/>
    <w:rsid w:val="005D3A80"/>
    <w:rsid w:val="005E112D"/>
    <w:rsid w:val="005E1A07"/>
    <w:rsid w:val="005F2870"/>
    <w:rsid w:val="00604903"/>
    <w:rsid w:val="006129BC"/>
    <w:rsid w:val="0061379B"/>
    <w:rsid w:val="00614A7A"/>
    <w:rsid w:val="00623427"/>
    <w:rsid w:val="0063075C"/>
    <w:rsid w:val="0063111E"/>
    <w:rsid w:val="00632BC9"/>
    <w:rsid w:val="00636BD1"/>
    <w:rsid w:val="00641653"/>
    <w:rsid w:val="00646210"/>
    <w:rsid w:val="006520FF"/>
    <w:rsid w:val="006529FC"/>
    <w:rsid w:val="006662F6"/>
    <w:rsid w:val="006770CB"/>
    <w:rsid w:val="00680733"/>
    <w:rsid w:val="00687C2C"/>
    <w:rsid w:val="00694DC3"/>
    <w:rsid w:val="00695937"/>
    <w:rsid w:val="006A2F90"/>
    <w:rsid w:val="006A6297"/>
    <w:rsid w:val="006A699D"/>
    <w:rsid w:val="006C0B7F"/>
    <w:rsid w:val="006C25E4"/>
    <w:rsid w:val="006F1C65"/>
    <w:rsid w:val="006F291B"/>
    <w:rsid w:val="006F5CAF"/>
    <w:rsid w:val="007036DD"/>
    <w:rsid w:val="0071018B"/>
    <w:rsid w:val="00710470"/>
    <w:rsid w:val="007221A7"/>
    <w:rsid w:val="00722C11"/>
    <w:rsid w:val="007344AA"/>
    <w:rsid w:val="007346F8"/>
    <w:rsid w:val="0074138D"/>
    <w:rsid w:val="00744059"/>
    <w:rsid w:val="0074561B"/>
    <w:rsid w:val="00746964"/>
    <w:rsid w:val="00751CFF"/>
    <w:rsid w:val="00757B54"/>
    <w:rsid w:val="00761F70"/>
    <w:rsid w:val="00761F8C"/>
    <w:rsid w:val="00765830"/>
    <w:rsid w:val="00770A89"/>
    <w:rsid w:val="00770E9C"/>
    <w:rsid w:val="00774CCC"/>
    <w:rsid w:val="007755B3"/>
    <w:rsid w:val="00775975"/>
    <w:rsid w:val="00780381"/>
    <w:rsid w:val="00785895"/>
    <w:rsid w:val="00786388"/>
    <w:rsid w:val="0079124A"/>
    <w:rsid w:val="007928EC"/>
    <w:rsid w:val="007A2F7C"/>
    <w:rsid w:val="007A6F01"/>
    <w:rsid w:val="007B18F9"/>
    <w:rsid w:val="007C1FE3"/>
    <w:rsid w:val="007D2334"/>
    <w:rsid w:val="007E5987"/>
    <w:rsid w:val="007E697C"/>
    <w:rsid w:val="007F13AA"/>
    <w:rsid w:val="007F3FBA"/>
    <w:rsid w:val="00801292"/>
    <w:rsid w:val="0080EDDC"/>
    <w:rsid w:val="0081441B"/>
    <w:rsid w:val="0081556C"/>
    <w:rsid w:val="00817368"/>
    <w:rsid w:val="0083362F"/>
    <w:rsid w:val="0085680B"/>
    <w:rsid w:val="008613F8"/>
    <w:rsid w:val="0087340F"/>
    <w:rsid w:val="00882D42"/>
    <w:rsid w:val="00883754"/>
    <w:rsid w:val="00884008"/>
    <w:rsid w:val="00895806"/>
    <w:rsid w:val="008C11D2"/>
    <w:rsid w:val="008C199A"/>
    <w:rsid w:val="008C70A1"/>
    <w:rsid w:val="008D4254"/>
    <w:rsid w:val="008D67A4"/>
    <w:rsid w:val="008E272B"/>
    <w:rsid w:val="008F5EAF"/>
    <w:rsid w:val="00904F4C"/>
    <w:rsid w:val="009141FC"/>
    <w:rsid w:val="00920B27"/>
    <w:rsid w:val="00922CBE"/>
    <w:rsid w:val="00931654"/>
    <w:rsid w:val="0093449E"/>
    <w:rsid w:val="00936B3B"/>
    <w:rsid w:val="00941775"/>
    <w:rsid w:val="0094359C"/>
    <w:rsid w:val="00944CC0"/>
    <w:rsid w:val="009462B4"/>
    <w:rsid w:val="009466D2"/>
    <w:rsid w:val="00951901"/>
    <w:rsid w:val="00951D61"/>
    <w:rsid w:val="00965990"/>
    <w:rsid w:val="00970E70"/>
    <w:rsid w:val="009744A2"/>
    <w:rsid w:val="00982B15"/>
    <w:rsid w:val="00983A0F"/>
    <w:rsid w:val="00990FE4"/>
    <w:rsid w:val="009B14EC"/>
    <w:rsid w:val="009B15C7"/>
    <w:rsid w:val="009B1F59"/>
    <w:rsid w:val="009B3C47"/>
    <w:rsid w:val="009B51FC"/>
    <w:rsid w:val="009D38DB"/>
    <w:rsid w:val="009D7497"/>
    <w:rsid w:val="009D7689"/>
    <w:rsid w:val="009E5234"/>
    <w:rsid w:val="00A00FBE"/>
    <w:rsid w:val="00A02FB1"/>
    <w:rsid w:val="00A05ED2"/>
    <w:rsid w:val="00A162D8"/>
    <w:rsid w:val="00A2442B"/>
    <w:rsid w:val="00A31B7E"/>
    <w:rsid w:val="00A43AD7"/>
    <w:rsid w:val="00A50484"/>
    <w:rsid w:val="00A51C9E"/>
    <w:rsid w:val="00A724C3"/>
    <w:rsid w:val="00A90986"/>
    <w:rsid w:val="00A90C12"/>
    <w:rsid w:val="00A9193E"/>
    <w:rsid w:val="00A93306"/>
    <w:rsid w:val="00AA37A8"/>
    <w:rsid w:val="00AB3EFD"/>
    <w:rsid w:val="00AB5D12"/>
    <w:rsid w:val="00AB7CC2"/>
    <w:rsid w:val="00AC4621"/>
    <w:rsid w:val="00AD77AD"/>
    <w:rsid w:val="00AE1155"/>
    <w:rsid w:val="00B004E8"/>
    <w:rsid w:val="00B23E84"/>
    <w:rsid w:val="00B32CAC"/>
    <w:rsid w:val="00B35D19"/>
    <w:rsid w:val="00B35E2E"/>
    <w:rsid w:val="00B43174"/>
    <w:rsid w:val="00B43F2B"/>
    <w:rsid w:val="00B46494"/>
    <w:rsid w:val="00B5385B"/>
    <w:rsid w:val="00B56EF9"/>
    <w:rsid w:val="00B710DF"/>
    <w:rsid w:val="00B7139C"/>
    <w:rsid w:val="00B73231"/>
    <w:rsid w:val="00B91BBE"/>
    <w:rsid w:val="00B92F4A"/>
    <w:rsid w:val="00B93A82"/>
    <w:rsid w:val="00BA018A"/>
    <w:rsid w:val="00BA7300"/>
    <w:rsid w:val="00BB4754"/>
    <w:rsid w:val="00BB494D"/>
    <w:rsid w:val="00BC2367"/>
    <w:rsid w:val="00BC3518"/>
    <w:rsid w:val="00BC3DC4"/>
    <w:rsid w:val="00BC5A31"/>
    <w:rsid w:val="00BC72B5"/>
    <w:rsid w:val="00BD62E6"/>
    <w:rsid w:val="00BF01BB"/>
    <w:rsid w:val="00C12132"/>
    <w:rsid w:val="00C15E96"/>
    <w:rsid w:val="00C342E7"/>
    <w:rsid w:val="00C41CA1"/>
    <w:rsid w:val="00C4607B"/>
    <w:rsid w:val="00C57C20"/>
    <w:rsid w:val="00C61BD7"/>
    <w:rsid w:val="00C61EC1"/>
    <w:rsid w:val="00C64B7E"/>
    <w:rsid w:val="00C7138A"/>
    <w:rsid w:val="00C83513"/>
    <w:rsid w:val="00C90C72"/>
    <w:rsid w:val="00CA0314"/>
    <w:rsid w:val="00CA5242"/>
    <w:rsid w:val="00CB34BE"/>
    <w:rsid w:val="00CC2C8A"/>
    <w:rsid w:val="00CC333D"/>
    <w:rsid w:val="00CC4941"/>
    <w:rsid w:val="00CC556B"/>
    <w:rsid w:val="00CD35BE"/>
    <w:rsid w:val="00CDEB45"/>
    <w:rsid w:val="00CE2303"/>
    <w:rsid w:val="00CE2E0E"/>
    <w:rsid w:val="00CE403C"/>
    <w:rsid w:val="00CE64C4"/>
    <w:rsid w:val="00CE7634"/>
    <w:rsid w:val="00D014CC"/>
    <w:rsid w:val="00D11A9F"/>
    <w:rsid w:val="00D1447E"/>
    <w:rsid w:val="00D14DA1"/>
    <w:rsid w:val="00D27C48"/>
    <w:rsid w:val="00D41D72"/>
    <w:rsid w:val="00D439B0"/>
    <w:rsid w:val="00D44776"/>
    <w:rsid w:val="00D50FD2"/>
    <w:rsid w:val="00D51558"/>
    <w:rsid w:val="00D526FC"/>
    <w:rsid w:val="00D52F3C"/>
    <w:rsid w:val="00D53958"/>
    <w:rsid w:val="00D61D33"/>
    <w:rsid w:val="00D72A38"/>
    <w:rsid w:val="00D914DE"/>
    <w:rsid w:val="00D91ED1"/>
    <w:rsid w:val="00DA63B7"/>
    <w:rsid w:val="00DA87DD"/>
    <w:rsid w:val="00DB47AE"/>
    <w:rsid w:val="00DC1E97"/>
    <w:rsid w:val="00DD46C2"/>
    <w:rsid w:val="00DE28C2"/>
    <w:rsid w:val="00DE5627"/>
    <w:rsid w:val="00DE6A14"/>
    <w:rsid w:val="00DE7FB2"/>
    <w:rsid w:val="00DF048F"/>
    <w:rsid w:val="00DF2BC3"/>
    <w:rsid w:val="00DF30BA"/>
    <w:rsid w:val="00DF47D0"/>
    <w:rsid w:val="00E248EC"/>
    <w:rsid w:val="00E25995"/>
    <w:rsid w:val="00E36532"/>
    <w:rsid w:val="00E39E5B"/>
    <w:rsid w:val="00E60B46"/>
    <w:rsid w:val="00E64DBE"/>
    <w:rsid w:val="00E70142"/>
    <w:rsid w:val="00E72807"/>
    <w:rsid w:val="00E815EA"/>
    <w:rsid w:val="00E85982"/>
    <w:rsid w:val="00E86D57"/>
    <w:rsid w:val="00E87117"/>
    <w:rsid w:val="00E9136A"/>
    <w:rsid w:val="00E920FB"/>
    <w:rsid w:val="00E9362C"/>
    <w:rsid w:val="00E936F6"/>
    <w:rsid w:val="00E972D5"/>
    <w:rsid w:val="00E97752"/>
    <w:rsid w:val="00EA1713"/>
    <w:rsid w:val="00EA1CB9"/>
    <w:rsid w:val="00EA60B1"/>
    <w:rsid w:val="00EA6483"/>
    <w:rsid w:val="00EB09C5"/>
    <w:rsid w:val="00EB2575"/>
    <w:rsid w:val="00ED1D10"/>
    <w:rsid w:val="00EE19FA"/>
    <w:rsid w:val="00EE6CE0"/>
    <w:rsid w:val="00EF558B"/>
    <w:rsid w:val="00EF79A6"/>
    <w:rsid w:val="00F071DF"/>
    <w:rsid w:val="00F07482"/>
    <w:rsid w:val="00F10470"/>
    <w:rsid w:val="00F202DE"/>
    <w:rsid w:val="00F26CCC"/>
    <w:rsid w:val="00F2D891"/>
    <w:rsid w:val="00F34831"/>
    <w:rsid w:val="00F359B5"/>
    <w:rsid w:val="00F45B8F"/>
    <w:rsid w:val="00F54D77"/>
    <w:rsid w:val="00F56691"/>
    <w:rsid w:val="00F74543"/>
    <w:rsid w:val="00F746DE"/>
    <w:rsid w:val="00F77C83"/>
    <w:rsid w:val="00F823C8"/>
    <w:rsid w:val="00F95DBA"/>
    <w:rsid w:val="00FA7D4A"/>
    <w:rsid w:val="00FB4306"/>
    <w:rsid w:val="00FB5350"/>
    <w:rsid w:val="00FB7B2F"/>
    <w:rsid w:val="00FD059E"/>
    <w:rsid w:val="00FF3A89"/>
    <w:rsid w:val="0102946E"/>
    <w:rsid w:val="0198CCC9"/>
    <w:rsid w:val="01E142DA"/>
    <w:rsid w:val="024720B1"/>
    <w:rsid w:val="0248BA24"/>
    <w:rsid w:val="02701882"/>
    <w:rsid w:val="02EF29BC"/>
    <w:rsid w:val="0303C779"/>
    <w:rsid w:val="03409F0C"/>
    <w:rsid w:val="034696C4"/>
    <w:rsid w:val="0373A630"/>
    <w:rsid w:val="039D1D8A"/>
    <w:rsid w:val="03FBC036"/>
    <w:rsid w:val="043D2535"/>
    <w:rsid w:val="044BBAFA"/>
    <w:rsid w:val="0478D2DE"/>
    <w:rsid w:val="049AD7BA"/>
    <w:rsid w:val="050C10AE"/>
    <w:rsid w:val="05845186"/>
    <w:rsid w:val="059F66B6"/>
    <w:rsid w:val="0601C0F1"/>
    <w:rsid w:val="069669FF"/>
    <w:rsid w:val="069A00CB"/>
    <w:rsid w:val="06C5ED91"/>
    <w:rsid w:val="06FD5F96"/>
    <w:rsid w:val="07461844"/>
    <w:rsid w:val="078EDBB3"/>
    <w:rsid w:val="07AF072A"/>
    <w:rsid w:val="07BB6875"/>
    <w:rsid w:val="081F1831"/>
    <w:rsid w:val="083EF3B6"/>
    <w:rsid w:val="08BB97DA"/>
    <w:rsid w:val="091AF022"/>
    <w:rsid w:val="092A41FF"/>
    <w:rsid w:val="093B272A"/>
    <w:rsid w:val="094941A3"/>
    <w:rsid w:val="0949BCE9"/>
    <w:rsid w:val="09BDA147"/>
    <w:rsid w:val="0A25B3E6"/>
    <w:rsid w:val="0AB474CF"/>
    <w:rsid w:val="0B3BC30B"/>
    <w:rsid w:val="0B3FC6DB"/>
    <w:rsid w:val="0B4A131A"/>
    <w:rsid w:val="0B4EAD20"/>
    <w:rsid w:val="0BA65E1F"/>
    <w:rsid w:val="0BC3FA64"/>
    <w:rsid w:val="0BFACB90"/>
    <w:rsid w:val="0C0B3178"/>
    <w:rsid w:val="0C1A50DF"/>
    <w:rsid w:val="0DA163E8"/>
    <w:rsid w:val="0DDE5A59"/>
    <w:rsid w:val="0E6DD6E9"/>
    <w:rsid w:val="0E744355"/>
    <w:rsid w:val="0E9E9D3B"/>
    <w:rsid w:val="0EE64811"/>
    <w:rsid w:val="0F0635D0"/>
    <w:rsid w:val="0F31A12F"/>
    <w:rsid w:val="0F7A4C72"/>
    <w:rsid w:val="0FE3777F"/>
    <w:rsid w:val="1057A5C4"/>
    <w:rsid w:val="1096D911"/>
    <w:rsid w:val="10ACEB0C"/>
    <w:rsid w:val="114A7825"/>
    <w:rsid w:val="116DEDDF"/>
    <w:rsid w:val="118367F1"/>
    <w:rsid w:val="120BC73B"/>
    <w:rsid w:val="121DE8D3"/>
    <w:rsid w:val="1238AF24"/>
    <w:rsid w:val="1263DBCE"/>
    <w:rsid w:val="1278BC26"/>
    <w:rsid w:val="137FB5A0"/>
    <w:rsid w:val="13CF0C38"/>
    <w:rsid w:val="1422C32A"/>
    <w:rsid w:val="1469B5E8"/>
    <w:rsid w:val="14AD5D5F"/>
    <w:rsid w:val="15080C02"/>
    <w:rsid w:val="151A116B"/>
    <w:rsid w:val="15558995"/>
    <w:rsid w:val="15AA099F"/>
    <w:rsid w:val="15B480D5"/>
    <w:rsid w:val="15C47882"/>
    <w:rsid w:val="15C6D118"/>
    <w:rsid w:val="15DAD452"/>
    <w:rsid w:val="160E78B4"/>
    <w:rsid w:val="161E721B"/>
    <w:rsid w:val="16259F61"/>
    <w:rsid w:val="16EB7D8F"/>
    <w:rsid w:val="16F159F6"/>
    <w:rsid w:val="17052CB2"/>
    <w:rsid w:val="17364B3D"/>
    <w:rsid w:val="1736C676"/>
    <w:rsid w:val="1752CC18"/>
    <w:rsid w:val="17A95A9B"/>
    <w:rsid w:val="17C40706"/>
    <w:rsid w:val="17D66D9E"/>
    <w:rsid w:val="184E5FBE"/>
    <w:rsid w:val="18850EAB"/>
    <w:rsid w:val="189EE885"/>
    <w:rsid w:val="18C1AFC6"/>
    <w:rsid w:val="18C45767"/>
    <w:rsid w:val="1951EC8E"/>
    <w:rsid w:val="19DB5C3D"/>
    <w:rsid w:val="1A141050"/>
    <w:rsid w:val="1A3D94D0"/>
    <w:rsid w:val="1A713AAD"/>
    <w:rsid w:val="1A7F48E4"/>
    <w:rsid w:val="1AA03030"/>
    <w:rsid w:val="1AD9197E"/>
    <w:rsid w:val="1B5CA341"/>
    <w:rsid w:val="1B724644"/>
    <w:rsid w:val="1B7EEC36"/>
    <w:rsid w:val="1B841B38"/>
    <w:rsid w:val="1BE89B3B"/>
    <w:rsid w:val="1C992D3B"/>
    <w:rsid w:val="1CBE7B3A"/>
    <w:rsid w:val="1CC9D8CF"/>
    <w:rsid w:val="1D27F7AB"/>
    <w:rsid w:val="1D8ED4C0"/>
    <w:rsid w:val="1DF41384"/>
    <w:rsid w:val="1E08FE99"/>
    <w:rsid w:val="1E38549A"/>
    <w:rsid w:val="1E4CF6AA"/>
    <w:rsid w:val="1E578E51"/>
    <w:rsid w:val="1E62CD7E"/>
    <w:rsid w:val="1ED46459"/>
    <w:rsid w:val="1ED6102F"/>
    <w:rsid w:val="1F2920BA"/>
    <w:rsid w:val="1F6F7C75"/>
    <w:rsid w:val="1F81D0CA"/>
    <w:rsid w:val="1FD1DBF6"/>
    <w:rsid w:val="205D81E8"/>
    <w:rsid w:val="2063B336"/>
    <w:rsid w:val="208E9C5E"/>
    <w:rsid w:val="20A2DC44"/>
    <w:rsid w:val="20AEC24D"/>
    <w:rsid w:val="20EE4757"/>
    <w:rsid w:val="21338FE1"/>
    <w:rsid w:val="213F7311"/>
    <w:rsid w:val="215A721D"/>
    <w:rsid w:val="225474CF"/>
    <w:rsid w:val="225B98C7"/>
    <w:rsid w:val="2279B204"/>
    <w:rsid w:val="22FD0E4B"/>
    <w:rsid w:val="23723F58"/>
    <w:rsid w:val="23F40D55"/>
    <w:rsid w:val="2439C121"/>
    <w:rsid w:val="249767D6"/>
    <w:rsid w:val="249BEA42"/>
    <w:rsid w:val="249EC6A9"/>
    <w:rsid w:val="24B6CF63"/>
    <w:rsid w:val="24BCC295"/>
    <w:rsid w:val="24EC2392"/>
    <w:rsid w:val="24EF08E1"/>
    <w:rsid w:val="250E0FB9"/>
    <w:rsid w:val="25B6CE25"/>
    <w:rsid w:val="25D17976"/>
    <w:rsid w:val="25F1124E"/>
    <w:rsid w:val="26540D6C"/>
    <w:rsid w:val="26733AC9"/>
    <w:rsid w:val="26874591"/>
    <w:rsid w:val="268AD942"/>
    <w:rsid w:val="26CAEBBB"/>
    <w:rsid w:val="26EDA819"/>
    <w:rsid w:val="2713F398"/>
    <w:rsid w:val="276E0385"/>
    <w:rsid w:val="278D4ACC"/>
    <w:rsid w:val="27D65E79"/>
    <w:rsid w:val="27F3D8F0"/>
    <w:rsid w:val="2804D151"/>
    <w:rsid w:val="2818D0C5"/>
    <w:rsid w:val="2826A9A3"/>
    <w:rsid w:val="28331D65"/>
    <w:rsid w:val="284BFC79"/>
    <w:rsid w:val="28512FF4"/>
    <w:rsid w:val="288E0B90"/>
    <w:rsid w:val="28AD588D"/>
    <w:rsid w:val="28AE3D29"/>
    <w:rsid w:val="28AF59E6"/>
    <w:rsid w:val="28C8DE25"/>
    <w:rsid w:val="291482FF"/>
    <w:rsid w:val="294F77BF"/>
    <w:rsid w:val="29688D98"/>
    <w:rsid w:val="297DE8B7"/>
    <w:rsid w:val="29894B9E"/>
    <w:rsid w:val="298FA951"/>
    <w:rsid w:val="29CF7C8F"/>
    <w:rsid w:val="29F046F1"/>
    <w:rsid w:val="29F37BB0"/>
    <w:rsid w:val="2A124A07"/>
    <w:rsid w:val="2A1D5D6C"/>
    <w:rsid w:val="2A7418C7"/>
    <w:rsid w:val="2A79230C"/>
    <w:rsid w:val="2A7FB53C"/>
    <w:rsid w:val="2A82647F"/>
    <w:rsid w:val="2A8B14EB"/>
    <w:rsid w:val="2AB09B54"/>
    <w:rsid w:val="2B0A2667"/>
    <w:rsid w:val="2B4E845F"/>
    <w:rsid w:val="2BC594C2"/>
    <w:rsid w:val="2BD7B60C"/>
    <w:rsid w:val="2C107EC8"/>
    <w:rsid w:val="2C298BC5"/>
    <w:rsid w:val="2C5BF813"/>
    <w:rsid w:val="2C6BA7FC"/>
    <w:rsid w:val="2C833BFF"/>
    <w:rsid w:val="2C9B7B81"/>
    <w:rsid w:val="2CB33126"/>
    <w:rsid w:val="2D616099"/>
    <w:rsid w:val="2D6E2891"/>
    <w:rsid w:val="2D76CD53"/>
    <w:rsid w:val="2E22BB1D"/>
    <w:rsid w:val="2E5DE3D4"/>
    <w:rsid w:val="2E631A74"/>
    <w:rsid w:val="2ED9F505"/>
    <w:rsid w:val="2EE386F4"/>
    <w:rsid w:val="2EEF8FA0"/>
    <w:rsid w:val="2F02F47E"/>
    <w:rsid w:val="2F19BE44"/>
    <w:rsid w:val="2F5549D0"/>
    <w:rsid w:val="2F61086E"/>
    <w:rsid w:val="2FEE6213"/>
    <w:rsid w:val="3015E029"/>
    <w:rsid w:val="302ED639"/>
    <w:rsid w:val="30444496"/>
    <w:rsid w:val="30570E5E"/>
    <w:rsid w:val="30623C54"/>
    <w:rsid w:val="3075C566"/>
    <w:rsid w:val="30CAE8BA"/>
    <w:rsid w:val="30FF6E34"/>
    <w:rsid w:val="31133631"/>
    <w:rsid w:val="315BD00E"/>
    <w:rsid w:val="31F2DEBF"/>
    <w:rsid w:val="32610DB2"/>
    <w:rsid w:val="32A72DEE"/>
    <w:rsid w:val="32C5AA89"/>
    <w:rsid w:val="32E2672A"/>
    <w:rsid w:val="32F1135D"/>
    <w:rsid w:val="331C12C7"/>
    <w:rsid w:val="33624198"/>
    <w:rsid w:val="338F8F5D"/>
    <w:rsid w:val="33B4AADC"/>
    <w:rsid w:val="3408258A"/>
    <w:rsid w:val="34553225"/>
    <w:rsid w:val="34A8D95B"/>
    <w:rsid w:val="34B32544"/>
    <w:rsid w:val="35315E92"/>
    <w:rsid w:val="35372330"/>
    <w:rsid w:val="35521B36"/>
    <w:rsid w:val="35B50F75"/>
    <w:rsid w:val="35BADCB3"/>
    <w:rsid w:val="35E6A27A"/>
    <w:rsid w:val="363F42F0"/>
    <w:rsid w:val="3658EDAF"/>
    <w:rsid w:val="3671E513"/>
    <w:rsid w:val="3737BBD8"/>
    <w:rsid w:val="375A1582"/>
    <w:rsid w:val="3782B839"/>
    <w:rsid w:val="37969CBC"/>
    <w:rsid w:val="37F104F9"/>
    <w:rsid w:val="37F846C5"/>
    <w:rsid w:val="3844BAF3"/>
    <w:rsid w:val="3848000B"/>
    <w:rsid w:val="3872DC2B"/>
    <w:rsid w:val="38F9C82E"/>
    <w:rsid w:val="38F9CFA0"/>
    <w:rsid w:val="3930AEB4"/>
    <w:rsid w:val="39A98153"/>
    <w:rsid w:val="39D69E42"/>
    <w:rsid w:val="3A01FD70"/>
    <w:rsid w:val="3A1098A4"/>
    <w:rsid w:val="3A12184E"/>
    <w:rsid w:val="3A6B7EF1"/>
    <w:rsid w:val="3A9F48D5"/>
    <w:rsid w:val="3AA88E20"/>
    <w:rsid w:val="3AA9E204"/>
    <w:rsid w:val="3B345C81"/>
    <w:rsid w:val="3B913E30"/>
    <w:rsid w:val="3B99C105"/>
    <w:rsid w:val="3B9AC9D1"/>
    <w:rsid w:val="3BA10BB6"/>
    <w:rsid w:val="3BF07B1E"/>
    <w:rsid w:val="3C1C3812"/>
    <w:rsid w:val="3C4CB118"/>
    <w:rsid w:val="3C6591D2"/>
    <w:rsid w:val="3C6C3C0C"/>
    <w:rsid w:val="3CEA2636"/>
    <w:rsid w:val="3CEEA64F"/>
    <w:rsid w:val="3D3C6C33"/>
    <w:rsid w:val="3D94917C"/>
    <w:rsid w:val="3D9C4150"/>
    <w:rsid w:val="3DD610A7"/>
    <w:rsid w:val="3DDE82E6"/>
    <w:rsid w:val="3DEED755"/>
    <w:rsid w:val="3E0A8289"/>
    <w:rsid w:val="3E102BFC"/>
    <w:rsid w:val="3E4E5547"/>
    <w:rsid w:val="3E5C60AE"/>
    <w:rsid w:val="3EB644D5"/>
    <w:rsid w:val="3F000B00"/>
    <w:rsid w:val="3F4CD506"/>
    <w:rsid w:val="3F94E9E6"/>
    <w:rsid w:val="3FABFC5D"/>
    <w:rsid w:val="3FE3DBC2"/>
    <w:rsid w:val="40463F9B"/>
    <w:rsid w:val="4056485A"/>
    <w:rsid w:val="407C198B"/>
    <w:rsid w:val="4088B2F4"/>
    <w:rsid w:val="40B861D3"/>
    <w:rsid w:val="40C06E1E"/>
    <w:rsid w:val="40C46C02"/>
    <w:rsid w:val="4115EB68"/>
    <w:rsid w:val="41603DF5"/>
    <w:rsid w:val="41655C90"/>
    <w:rsid w:val="417393CA"/>
    <w:rsid w:val="41950E67"/>
    <w:rsid w:val="41E8B7EA"/>
    <w:rsid w:val="426ACB39"/>
    <w:rsid w:val="4276C80B"/>
    <w:rsid w:val="42924926"/>
    <w:rsid w:val="42A9A769"/>
    <w:rsid w:val="43020236"/>
    <w:rsid w:val="43146B55"/>
    <w:rsid w:val="4375B988"/>
    <w:rsid w:val="438CA26D"/>
    <w:rsid w:val="43A2D260"/>
    <w:rsid w:val="43F26665"/>
    <w:rsid w:val="43FB7B65"/>
    <w:rsid w:val="442CA8ED"/>
    <w:rsid w:val="444A5A05"/>
    <w:rsid w:val="4459E4AB"/>
    <w:rsid w:val="448D06E8"/>
    <w:rsid w:val="44B7EC32"/>
    <w:rsid w:val="44BD4DF6"/>
    <w:rsid w:val="44E39F27"/>
    <w:rsid w:val="45149398"/>
    <w:rsid w:val="4543C362"/>
    <w:rsid w:val="4544F53D"/>
    <w:rsid w:val="4567EDE7"/>
    <w:rsid w:val="45CFF7EF"/>
    <w:rsid w:val="45D060A4"/>
    <w:rsid w:val="45D825C4"/>
    <w:rsid w:val="45EC283F"/>
    <w:rsid w:val="45F6A9CB"/>
    <w:rsid w:val="460EAF0A"/>
    <w:rsid w:val="4708366F"/>
    <w:rsid w:val="471D7467"/>
    <w:rsid w:val="4793075B"/>
    <w:rsid w:val="47AB9FE4"/>
    <w:rsid w:val="483446CE"/>
    <w:rsid w:val="4872A734"/>
    <w:rsid w:val="4878E9D3"/>
    <w:rsid w:val="488AB3EE"/>
    <w:rsid w:val="48B63631"/>
    <w:rsid w:val="48DA42C0"/>
    <w:rsid w:val="494934DB"/>
    <w:rsid w:val="494EDFBE"/>
    <w:rsid w:val="497DAF24"/>
    <w:rsid w:val="49E6016C"/>
    <w:rsid w:val="4A036431"/>
    <w:rsid w:val="4A070028"/>
    <w:rsid w:val="4AE9FD14"/>
    <w:rsid w:val="4B3FA479"/>
    <w:rsid w:val="4B589374"/>
    <w:rsid w:val="4B5DA4C1"/>
    <w:rsid w:val="4BBD3623"/>
    <w:rsid w:val="4BE6D935"/>
    <w:rsid w:val="4CA42F28"/>
    <w:rsid w:val="4CB67F05"/>
    <w:rsid w:val="4CC5D6DD"/>
    <w:rsid w:val="4CDED713"/>
    <w:rsid w:val="4CFACA31"/>
    <w:rsid w:val="4CFB1677"/>
    <w:rsid w:val="4D2ED880"/>
    <w:rsid w:val="4D67D24E"/>
    <w:rsid w:val="4D85A5EA"/>
    <w:rsid w:val="4DB28337"/>
    <w:rsid w:val="4DD7C9E2"/>
    <w:rsid w:val="4E068CCA"/>
    <w:rsid w:val="4E0F1729"/>
    <w:rsid w:val="4E163363"/>
    <w:rsid w:val="4E6D842F"/>
    <w:rsid w:val="4E739DBD"/>
    <w:rsid w:val="4EB5E881"/>
    <w:rsid w:val="4EBB6190"/>
    <w:rsid w:val="4EBB8D59"/>
    <w:rsid w:val="4EE98CA0"/>
    <w:rsid w:val="4F4AE0EF"/>
    <w:rsid w:val="4F5521B0"/>
    <w:rsid w:val="4F57FBB2"/>
    <w:rsid w:val="4F5DBCB2"/>
    <w:rsid w:val="4F63A001"/>
    <w:rsid w:val="4FC5BF2F"/>
    <w:rsid w:val="4FF2D889"/>
    <w:rsid w:val="5074C494"/>
    <w:rsid w:val="50FFFE93"/>
    <w:rsid w:val="51773F76"/>
    <w:rsid w:val="51939B7D"/>
    <w:rsid w:val="51DFA3EE"/>
    <w:rsid w:val="5208F83F"/>
    <w:rsid w:val="524C85E4"/>
    <w:rsid w:val="52A98AE6"/>
    <w:rsid w:val="530E9B19"/>
    <w:rsid w:val="5321FF96"/>
    <w:rsid w:val="537C37F6"/>
    <w:rsid w:val="53950844"/>
    <w:rsid w:val="53BB2985"/>
    <w:rsid w:val="53CE828F"/>
    <w:rsid w:val="543D1CC4"/>
    <w:rsid w:val="54455B47"/>
    <w:rsid w:val="545BBA4C"/>
    <w:rsid w:val="546B8EF0"/>
    <w:rsid w:val="547546AB"/>
    <w:rsid w:val="54B092D6"/>
    <w:rsid w:val="54FA0669"/>
    <w:rsid w:val="5513C70A"/>
    <w:rsid w:val="5521F7F4"/>
    <w:rsid w:val="552B821D"/>
    <w:rsid w:val="554A4381"/>
    <w:rsid w:val="55C4D0B6"/>
    <w:rsid w:val="55E7C158"/>
    <w:rsid w:val="56096515"/>
    <w:rsid w:val="5611170C"/>
    <w:rsid w:val="56829BE7"/>
    <w:rsid w:val="5689D2A5"/>
    <w:rsid w:val="56D2605D"/>
    <w:rsid w:val="56ED7544"/>
    <w:rsid w:val="56EF1A1B"/>
    <w:rsid w:val="56FCDD6B"/>
    <w:rsid w:val="57ACE76D"/>
    <w:rsid w:val="57D51F92"/>
    <w:rsid w:val="57F65F11"/>
    <w:rsid w:val="5838B8B2"/>
    <w:rsid w:val="5865CE43"/>
    <w:rsid w:val="58A180A4"/>
    <w:rsid w:val="58E2BDF0"/>
    <w:rsid w:val="58F9991D"/>
    <w:rsid w:val="5918CC6A"/>
    <w:rsid w:val="592B61D6"/>
    <w:rsid w:val="5948B7CE"/>
    <w:rsid w:val="5970EFF3"/>
    <w:rsid w:val="597589F5"/>
    <w:rsid w:val="59898130"/>
    <w:rsid w:val="59AB129D"/>
    <w:rsid w:val="59AC076E"/>
    <w:rsid w:val="5A258D00"/>
    <w:rsid w:val="5A27220D"/>
    <w:rsid w:val="5A2862C2"/>
    <w:rsid w:val="5A3D5105"/>
    <w:rsid w:val="5A3EF348"/>
    <w:rsid w:val="5A53DCB6"/>
    <w:rsid w:val="5BA46E3C"/>
    <w:rsid w:val="5BBE80B5"/>
    <w:rsid w:val="5BD800EB"/>
    <w:rsid w:val="5BEB27CC"/>
    <w:rsid w:val="5C8C076A"/>
    <w:rsid w:val="5C9521C9"/>
    <w:rsid w:val="5CB4C49F"/>
    <w:rsid w:val="5D23F88E"/>
    <w:rsid w:val="5D39C89E"/>
    <w:rsid w:val="5DAC0BFB"/>
    <w:rsid w:val="5DFFB13C"/>
    <w:rsid w:val="5E324CE8"/>
    <w:rsid w:val="5E421EE3"/>
    <w:rsid w:val="5E665852"/>
    <w:rsid w:val="5E780778"/>
    <w:rsid w:val="5EA482AF"/>
    <w:rsid w:val="5EE0F3D9"/>
    <w:rsid w:val="5F3C096B"/>
    <w:rsid w:val="5FE4B35C"/>
    <w:rsid w:val="6034F222"/>
    <w:rsid w:val="6057979F"/>
    <w:rsid w:val="6059AB67"/>
    <w:rsid w:val="60A2A8C4"/>
    <w:rsid w:val="61306460"/>
    <w:rsid w:val="61319AF0"/>
    <w:rsid w:val="6140A5A0"/>
    <w:rsid w:val="61A0557C"/>
    <w:rsid w:val="61E42AB7"/>
    <w:rsid w:val="6215A2BE"/>
    <w:rsid w:val="622E95BE"/>
    <w:rsid w:val="625BBE29"/>
    <w:rsid w:val="62847AF5"/>
    <w:rsid w:val="62AFE438"/>
    <w:rsid w:val="62E18ACC"/>
    <w:rsid w:val="62F29DCE"/>
    <w:rsid w:val="63422250"/>
    <w:rsid w:val="63D49DF3"/>
    <w:rsid w:val="63E944D0"/>
    <w:rsid w:val="63FB54D9"/>
    <w:rsid w:val="649B7586"/>
    <w:rsid w:val="64C162AF"/>
    <w:rsid w:val="64C45E82"/>
    <w:rsid w:val="64E4CB5B"/>
    <w:rsid w:val="65C6D7A6"/>
    <w:rsid w:val="65D11C44"/>
    <w:rsid w:val="65F8C429"/>
    <w:rsid w:val="6617F36B"/>
    <w:rsid w:val="662A2080"/>
    <w:rsid w:val="663675C3"/>
    <w:rsid w:val="6668FECC"/>
    <w:rsid w:val="666C85DB"/>
    <w:rsid w:val="671DC237"/>
    <w:rsid w:val="676A3907"/>
    <w:rsid w:val="6776BAB0"/>
    <w:rsid w:val="67C006D1"/>
    <w:rsid w:val="67DC6831"/>
    <w:rsid w:val="67EB435C"/>
    <w:rsid w:val="68777E6F"/>
    <w:rsid w:val="688F7007"/>
    <w:rsid w:val="68DD1A07"/>
    <w:rsid w:val="68EC14C0"/>
    <w:rsid w:val="6902603E"/>
    <w:rsid w:val="6963C398"/>
    <w:rsid w:val="69BF2CAD"/>
    <w:rsid w:val="6A390D1B"/>
    <w:rsid w:val="6A68B731"/>
    <w:rsid w:val="6A7DD70B"/>
    <w:rsid w:val="6A95949F"/>
    <w:rsid w:val="6AE969C4"/>
    <w:rsid w:val="6B2E74EC"/>
    <w:rsid w:val="6B408A5F"/>
    <w:rsid w:val="6B52C731"/>
    <w:rsid w:val="6B888923"/>
    <w:rsid w:val="6BA893EF"/>
    <w:rsid w:val="6BB9AE5D"/>
    <w:rsid w:val="6BE6B1E4"/>
    <w:rsid w:val="6C3D400E"/>
    <w:rsid w:val="6C69B211"/>
    <w:rsid w:val="6C9AC7CA"/>
    <w:rsid w:val="6D018A7E"/>
    <w:rsid w:val="6D8E2628"/>
    <w:rsid w:val="6D9C46FF"/>
    <w:rsid w:val="6DA245BC"/>
    <w:rsid w:val="6DB7D9A2"/>
    <w:rsid w:val="6E446671"/>
    <w:rsid w:val="6F45841B"/>
    <w:rsid w:val="6F4EC3C2"/>
    <w:rsid w:val="6F7E3EF1"/>
    <w:rsid w:val="6F9838EE"/>
    <w:rsid w:val="6FAD3902"/>
    <w:rsid w:val="6FB6F78C"/>
    <w:rsid w:val="703F582D"/>
    <w:rsid w:val="7058C330"/>
    <w:rsid w:val="709BC4AE"/>
    <w:rsid w:val="70D80DAB"/>
    <w:rsid w:val="70F789FF"/>
    <w:rsid w:val="7182B038"/>
    <w:rsid w:val="7265BC10"/>
    <w:rsid w:val="7272567F"/>
    <w:rsid w:val="72CC7906"/>
    <w:rsid w:val="72F7BD7F"/>
    <w:rsid w:val="734E5E8A"/>
    <w:rsid w:val="735D7BC0"/>
    <w:rsid w:val="73C3EBCA"/>
    <w:rsid w:val="73D459E9"/>
    <w:rsid w:val="74089099"/>
    <w:rsid w:val="74171B47"/>
    <w:rsid w:val="746C8403"/>
    <w:rsid w:val="74966A44"/>
    <w:rsid w:val="74B61EE2"/>
    <w:rsid w:val="7503BBC5"/>
    <w:rsid w:val="757C28D5"/>
    <w:rsid w:val="75A4AFC8"/>
    <w:rsid w:val="75EECD9B"/>
    <w:rsid w:val="76046498"/>
    <w:rsid w:val="7667EF34"/>
    <w:rsid w:val="766873D4"/>
    <w:rsid w:val="766E8890"/>
    <w:rsid w:val="768FE18F"/>
    <w:rsid w:val="76B2DABF"/>
    <w:rsid w:val="770A4400"/>
    <w:rsid w:val="77233919"/>
    <w:rsid w:val="772D31F7"/>
    <w:rsid w:val="774B809D"/>
    <w:rsid w:val="77C7E136"/>
    <w:rsid w:val="77D76DD1"/>
    <w:rsid w:val="7827959F"/>
    <w:rsid w:val="784B6685"/>
    <w:rsid w:val="7858F53C"/>
    <w:rsid w:val="786B67BD"/>
    <w:rsid w:val="79367D9A"/>
    <w:rsid w:val="795C8785"/>
    <w:rsid w:val="796227B9"/>
    <w:rsid w:val="79AB9126"/>
    <w:rsid w:val="79C8F9BE"/>
    <w:rsid w:val="7A299CDE"/>
    <w:rsid w:val="7A426575"/>
    <w:rsid w:val="7A672AEE"/>
    <w:rsid w:val="7AC8F752"/>
    <w:rsid w:val="7AF4BAAA"/>
    <w:rsid w:val="7B3B26EE"/>
    <w:rsid w:val="7B8344DE"/>
    <w:rsid w:val="7B9B7EB6"/>
    <w:rsid w:val="7BB586A8"/>
    <w:rsid w:val="7BC1B42B"/>
    <w:rsid w:val="7BF42E23"/>
    <w:rsid w:val="7C5C503A"/>
    <w:rsid w:val="7C6CAA32"/>
    <w:rsid w:val="7CDD66E4"/>
    <w:rsid w:val="7D577AEF"/>
    <w:rsid w:val="7DEB0716"/>
    <w:rsid w:val="7E162EC5"/>
    <w:rsid w:val="7E35BFE9"/>
    <w:rsid w:val="7E4A3BF5"/>
    <w:rsid w:val="7E59EDFE"/>
    <w:rsid w:val="7ED9F75A"/>
    <w:rsid w:val="7F7D9539"/>
    <w:rsid w:val="7FE94A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7E2CD"/>
  <w15:chartTrackingRefBased/>
  <w15:docId w15:val="{27EF21BB-6BAC-4EA2-A134-700BA295E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14482"/>
    <w:pPr>
      <w:spacing w:after="0" w:line="240" w:lineRule="exact"/>
    </w:pPr>
    <w:rPr>
      <w:rFonts w:ascii="Arial" w:hAnsi="Arial" w:eastAsia="Times New Roman" w:cs="Times New Roman"/>
      <w:sz w:val="18"/>
      <w:szCs w:val="24"/>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1Text" w:customStyle="1">
    <w:name w:val="1 Text"/>
    <w:basedOn w:val="Normal"/>
    <w:rsid w:val="00114482"/>
  </w:style>
  <w:style w:type="table" w:styleId="TableGrid">
    <w:name w:val="Table Grid"/>
    <w:basedOn w:val="TableNormal"/>
    <w:uiPriority w:val="59"/>
    <w:rsid w:val="005F287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2437DC"/>
    <w:pPr>
      <w:tabs>
        <w:tab w:val="center" w:pos="4513"/>
        <w:tab w:val="right" w:pos="9026"/>
      </w:tabs>
      <w:spacing w:line="240" w:lineRule="auto"/>
    </w:pPr>
  </w:style>
  <w:style w:type="character" w:styleId="HeaderChar" w:customStyle="1">
    <w:name w:val="Header Char"/>
    <w:basedOn w:val="DefaultParagraphFont"/>
    <w:link w:val="Header"/>
    <w:uiPriority w:val="99"/>
    <w:rsid w:val="002437DC"/>
    <w:rPr>
      <w:rFonts w:ascii="Arial" w:hAnsi="Arial" w:eastAsia="Times New Roman" w:cs="Times New Roman"/>
      <w:sz w:val="18"/>
      <w:szCs w:val="24"/>
      <w:lang w:val="en-US"/>
    </w:rPr>
  </w:style>
  <w:style w:type="paragraph" w:styleId="Footer">
    <w:name w:val="footer"/>
    <w:basedOn w:val="Normal"/>
    <w:link w:val="FooterChar"/>
    <w:uiPriority w:val="99"/>
    <w:unhideWhenUsed/>
    <w:rsid w:val="002437DC"/>
    <w:pPr>
      <w:tabs>
        <w:tab w:val="center" w:pos="4513"/>
        <w:tab w:val="right" w:pos="9026"/>
      </w:tabs>
      <w:spacing w:line="240" w:lineRule="auto"/>
    </w:pPr>
  </w:style>
  <w:style w:type="character" w:styleId="FooterChar" w:customStyle="1">
    <w:name w:val="Footer Char"/>
    <w:basedOn w:val="DefaultParagraphFont"/>
    <w:link w:val="Footer"/>
    <w:uiPriority w:val="99"/>
    <w:rsid w:val="002437DC"/>
    <w:rPr>
      <w:rFonts w:ascii="Arial" w:hAnsi="Arial" w:eastAsia="Times New Roman" w:cs="Times New Roman"/>
      <w:sz w:val="18"/>
      <w:szCs w:val="24"/>
      <w:lang w:val="en-US"/>
    </w:rPr>
  </w:style>
  <w:style w:type="paragraph" w:styleId="BodyTextIndent">
    <w:name w:val="Body Text Indent"/>
    <w:basedOn w:val="Normal"/>
    <w:link w:val="BodyTextIndentChar"/>
    <w:rsid w:val="002D7163"/>
    <w:pPr>
      <w:spacing w:line="240" w:lineRule="auto"/>
      <w:ind w:left="2835"/>
    </w:pPr>
    <w:rPr>
      <w:rFonts w:cs="Arial"/>
      <w:sz w:val="24"/>
      <w:szCs w:val="20"/>
      <w:lang w:val="en-GB"/>
    </w:rPr>
  </w:style>
  <w:style w:type="character" w:styleId="BodyTextIndentChar" w:customStyle="1">
    <w:name w:val="Body Text Indent Char"/>
    <w:basedOn w:val="DefaultParagraphFont"/>
    <w:link w:val="BodyTextIndent"/>
    <w:rsid w:val="002D7163"/>
    <w:rPr>
      <w:rFonts w:ascii="Arial" w:hAnsi="Arial" w:eastAsia="Times New Roman" w:cs="Arial"/>
      <w:sz w:val="24"/>
      <w:szCs w:val="20"/>
    </w:rPr>
  </w:style>
  <w:style w:type="character" w:styleId="apple-converted-space" w:customStyle="1">
    <w:name w:val="apple-converted-space"/>
    <w:rsid w:val="003E46AF"/>
  </w:style>
  <w:style w:type="paragraph" w:styleId="ListParagraph">
    <w:name w:val="List Paragraph"/>
    <w:basedOn w:val="Normal"/>
    <w:uiPriority w:val="34"/>
    <w:qFormat/>
    <w:rsid w:val="00255601"/>
    <w:pPr>
      <w:ind w:left="720"/>
      <w:contextualSpacing/>
    </w:pPr>
  </w:style>
  <w:style w:type="character" w:styleId="Hyperlink">
    <w:name w:val="Hyperlink"/>
    <w:basedOn w:val="DefaultParagraphFont"/>
    <w:uiPriority w:val="99"/>
    <w:unhideWhenUsed/>
    <w:rsid w:val="00A90986"/>
    <w:rPr>
      <w:color w:val="0563C1" w:themeColor="hyperlink"/>
      <w:u w:val="single"/>
    </w:rPr>
  </w:style>
  <w:style w:type="paragraph" w:styleId="BalloonText">
    <w:name w:val="Balloon Text"/>
    <w:basedOn w:val="Normal"/>
    <w:link w:val="BalloonTextChar"/>
    <w:uiPriority w:val="99"/>
    <w:semiHidden/>
    <w:unhideWhenUsed/>
    <w:rsid w:val="00030F11"/>
    <w:pPr>
      <w:spacing w:line="240" w:lineRule="auto"/>
    </w:pPr>
    <w:rPr>
      <w:rFonts w:ascii="Segoe UI" w:hAnsi="Segoe UI" w:cs="Segoe UI"/>
      <w:szCs w:val="18"/>
    </w:rPr>
  </w:style>
  <w:style w:type="character" w:styleId="BalloonTextChar" w:customStyle="1">
    <w:name w:val="Balloon Text Char"/>
    <w:basedOn w:val="DefaultParagraphFont"/>
    <w:link w:val="BalloonText"/>
    <w:uiPriority w:val="99"/>
    <w:semiHidden/>
    <w:rsid w:val="00030F11"/>
    <w:rPr>
      <w:rFonts w:ascii="Segoe UI" w:hAnsi="Segoe UI" w:eastAsia="Times New Roman" w:cs="Segoe UI"/>
      <w:sz w:val="18"/>
      <w:szCs w:val="18"/>
      <w:lang w:val="en-US"/>
    </w:rPr>
  </w:style>
  <w:style w:type="character" w:styleId="CommentReference">
    <w:name w:val="annotation reference"/>
    <w:basedOn w:val="DefaultParagraphFont"/>
    <w:uiPriority w:val="99"/>
    <w:semiHidden/>
    <w:unhideWhenUsed/>
    <w:rsid w:val="00E248EC"/>
    <w:rPr>
      <w:sz w:val="16"/>
      <w:szCs w:val="16"/>
    </w:rPr>
  </w:style>
  <w:style w:type="paragraph" w:styleId="CommentText">
    <w:name w:val="annotation text"/>
    <w:basedOn w:val="Normal"/>
    <w:link w:val="CommentTextChar"/>
    <w:uiPriority w:val="99"/>
    <w:unhideWhenUsed/>
    <w:rsid w:val="00E248EC"/>
    <w:pPr>
      <w:spacing w:line="240" w:lineRule="auto"/>
    </w:pPr>
    <w:rPr>
      <w:sz w:val="20"/>
      <w:szCs w:val="20"/>
    </w:rPr>
  </w:style>
  <w:style w:type="character" w:styleId="CommentTextChar" w:customStyle="1">
    <w:name w:val="Comment Text Char"/>
    <w:basedOn w:val="DefaultParagraphFont"/>
    <w:link w:val="CommentText"/>
    <w:uiPriority w:val="99"/>
    <w:rsid w:val="00E248EC"/>
    <w:rPr>
      <w:rFonts w:ascii="Arial" w:hAnsi="Arial" w:eastAsia="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E248EC"/>
    <w:rPr>
      <w:b/>
      <w:bCs/>
    </w:rPr>
  </w:style>
  <w:style w:type="character" w:styleId="CommentSubjectChar" w:customStyle="1">
    <w:name w:val="Comment Subject Char"/>
    <w:basedOn w:val="CommentTextChar"/>
    <w:link w:val="CommentSubject"/>
    <w:uiPriority w:val="99"/>
    <w:semiHidden/>
    <w:rsid w:val="00E248EC"/>
    <w:rPr>
      <w:rFonts w:ascii="Arial" w:hAnsi="Arial" w:eastAsia="Times New Roman" w:cs="Times New Roman"/>
      <w:b/>
      <w:bCs/>
      <w:sz w:val="20"/>
      <w:szCs w:val="20"/>
      <w:lang w:val="en-US"/>
    </w:rPr>
  </w:style>
  <w:style w:type="character" w:styleId="FollowedHyperlink">
    <w:name w:val="FollowedHyperlink"/>
    <w:basedOn w:val="DefaultParagraphFont"/>
    <w:uiPriority w:val="99"/>
    <w:semiHidden/>
    <w:unhideWhenUsed/>
    <w:rsid w:val="00BA7300"/>
    <w:rPr>
      <w:color w:val="954F72" w:themeColor="followedHyperlink"/>
      <w:u w:val="single"/>
    </w:rPr>
  </w:style>
  <w:style w:type="paragraph" w:styleId="Revision">
    <w:name w:val="Revision"/>
    <w:hidden/>
    <w:uiPriority w:val="99"/>
    <w:semiHidden/>
    <w:rsid w:val="00BA7300"/>
    <w:pPr>
      <w:spacing w:after="0" w:line="240" w:lineRule="auto"/>
    </w:pPr>
    <w:rPr>
      <w:rFonts w:ascii="Arial" w:hAnsi="Arial" w:eastAsia="Times New Roman" w:cs="Times New Roman"/>
      <w:sz w:val="18"/>
      <w:szCs w:val="24"/>
      <w:lang w:val="en-US"/>
    </w:rPr>
  </w:style>
  <w:style w:type="character" w:styleId="UnresolvedMention">
    <w:name w:val="Unresolved Mention"/>
    <w:basedOn w:val="DefaultParagraphFont"/>
    <w:uiPriority w:val="99"/>
    <w:semiHidden/>
    <w:unhideWhenUsed/>
    <w:rsid w:val="006C0B7F"/>
    <w:rPr>
      <w:color w:val="605E5C"/>
      <w:shd w:val="clear" w:color="auto" w:fill="E1DFDD"/>
    </w:rPr>
  </w:style>
  <w:style w:type="character" w:styleId="eop" w:customStyle="1">
    <w:name w:val="eop"/>
    <w:basedOn w:val="DefaultParagraphFont"/>
    <w:rsid w:val="006049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yperlink" Target="https://mmuintranet.mmu.ac.uk/Interact/Pages/Content/Document.aspx?id=3420&amp;SearchId=672259&amp;utm_source=interact&amp;utm_medium=general_search&amp;utm_term=Safezone&amp;"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mmuintranet.mmu.ac.uk/Interact/Pages/Content/Document.aspx?id=3420&amp;SearchId=672259&amp;utm_source=interact&amp;utm_medium=general_search&amp;utm_term=Safezone&amp;" TargetMode="Externa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https://mmuintranet.mmu.ac.uk/Interact/Pages/Content/Document.aspx?id=3420&amp;SearchId=672259&amp;utm_source=interact&amp;utm_medium=general_search&amp;utm_term=Safezone&amp;"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mmuintranet.mmu.ac.uk/Interact/Pages/Content/Document.aspx?id=3420&amp;SearchId=672259&amp;utm_source=interact&amp;utm_medium=general_search&amp;utm_term=Safezone&amp;" TargetMode="External"/><Relationship Id="rId20" Type="http://schemas.openxmlformats.org/officeDocument/2006/relationships/hyperlink" Target="https://mmuintranet.mmu.ac.uk/Interact/Pages/Content/Document.aspx?id=3420&amp;SearchId=672259&amp;utm_source=interact&amp;utm_medium=general_search&amp;utm_term=Safezone&amp;"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mmuintranet.mmu.ac.uk/Interact/Pages/Content/Document.aspx?id=3420&amp;SearchId=672259&amp;utm_source=interact&amp;utm_medium=general_search&amp;utm_term=Safezone&amp;" TargetMode="External"/><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e1b97fd-a679-4f70-a28c-6ca370fb99e9">
      <Terms xmlns="http://schemas.microsoft.com/office/infopath/2007/PartnerControls"/>
    </lcf76f155ced4ddcb4097134ff3c332f>
    <TaxCatchAll xmlns="2da073f5-a970-4502-8008-8c92b4e78008" xsi:nil="true"/>
    <Subject_x002f_Event xmlns="ce1b97fd-a679-4f70-a28c-6ca370fb99e9" xsi:nil="true"/>
    <_Flow_SignoffStatus xmlns="ce1b97fd-a679-4f70-a28c-6ca370fb99e9" xsi:nil="true"/>
    <AcademicYear xmlns="ce1b97fd-a679-4f70-a28c-6ca370fb99e9" xsi:nil="true"/>
    <Document_x0020_Type_x0020_2 xmlns="ce1b97fd-a679-4f70-a28c-6ca370fb99e9" xsi:nil="true"/>
    <PreorPost16 xmlns="ce1b97fd-a679-4f70-a28c-6ca370fb99e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94EC4F43D61B84EB0042A1553C6BC07" ma:contentTypeVersion="24" ma:contentTypeDescription="Create a new document." ma:contentTypeScope="" ma:versionID="09172833cb00bdb922421a5f0e53d830">
  <xsd:schema xmlns:xsd="http://www.w3.org/2001/XMLSchema" xmlns:xs="http://www.w3.org/2001/XMLSchema" xmlns:p="http://schemas.microsoft.com/office/2006/metadata/properties" xmlns:ns2="ce1b97fd-a679-4f70-a28c-6ca370fb99e9" xmlns:ns3="2da073f5-a970-4502-8008-8c92b4e78008" targetNamespace="http://schemas.microsoft.com/office/2006/metadata/properties" ma:root="true" ma:fieldsID="5639af1459b2e0cd0916df0bf3f354d3" ns2:_="" ns3:_="">
    <xsd:import namespace="ce1b97fd-a679-4f70-a28c-6ca370fb99e9"/>
    <xsd:import namespace="2da073f5-a970-4502-8008-8c92b4e78008"/>
    <xsd:element name="properties">
      <xsd:complexType>
        <xsd:sequence>
          <xsd:element name="documentManagement">
            <xsd:complexType>
              <xsd:all>
                <xsd:element ref="ns2:AcademicYear" minOccurs="0"/>
                <xsd:element ref="ns2:Document_x0020_Type_x0020_2" minOccurs="0"/>
                <xsd:element ref="ns2:PreorPost16" minOccurs="0"/>
                <xsd:element ref="ns2:Subject_x002f_Event" minOccurs="0"/>
                <xsd:element ref="ns2:_Flow_SignoffStatus"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1b97fd-a679-4f70-a28c-6ca370fb99e9" elementFormDefault="qualified">
    <xsd:import namespace="http://schemas.microsoft.com/office/2006/documentManagement/types"/>
    <xsd:import namespace="http://schemas.microsoft.com/office/infopath/2007/PartnerControls"/>
    <xsd:element name="AcademicYear" ma:index="2" nillable="true" ma:displayName="Academic Year" ma:format="Dropdown" ma:internalName="AcademicYear">
      <xsd:simpleType>
        <xsd:union memberTypes="dms:Text">
          <xsd:simpleType>
            <xsd:restriction base="dms:Choice">
              <xsd:enumeration value="2023-24"/>
              <xsd:enumeration value="2022-23"/>
              <xsd:enumeration value="Archive"/>
            </xsd:restriction>
          </xsd:simpleType>
        </xsd:union>
      </xsd:simpleType>
    </xsd:element>
    <xsd:element name="Document_x0020_Type_x0020_2" ma:index="3" nillable="true" ma:displayName="Resource" ma:format="Dropdown" ma:internalName="Document_x0020_Type_x0020_2">
      <xsd:simpleType>
        <xsd:union memberTypes="dms:Text">
          <xsd:simpleType>
            <xsd:restriction base="dms:Choice">
              <xsd:enumeration value="Handout"/>
              <xsd:enumeration value="Lesson plan"/>
              <xsd:enumeration value="PowerPoint"/>
              <xsd:enumeration value="Video clip"/>
              <xsd:enumeration value="Web copy"/>
              <xsd:enumeration value="Worksheet"/>
            </xsd:restriction>
          </xsd:simpleType>
        </xsd:union>
      </xsd:simpleType>
    </xsd:element>
    <xsd:element name="PreorPost16" ma:index="4" nillable="true" ma:displayName="pre/post" ma:format="Dropdown" ma:internalName="PreorPost16">
      <xsd:simpleType>
        <xsd:restriction base="dms:Choice">
          <xsd:enumeration value="pre"/>
          <xsd:enumeration value="post"/>
        </xsd:restriction>
      </xsd:simpleType>
    </xsd:element>
    <xsd:element name="Subject_x002f_Event" ma:index="5" nillable="true" ma:displayName="HEI" ma:format="Dropdown" ma:internalName="Subject_x002f_Event">
      <xsd:simpleType>
        <xsd:restriction base="dms:Text">
          <xsd:maxLength value="255"/>
        </xsd:restriction>
      </xsd:simpleType>
    </xsd:element>
    <xsd:element name="_Flow_SignoffStatus" ma:index="7" nillable="true" ma:displayName="Sign-off status" ma:internalName="Sign_x002d_off_x0020_status">
      <xsd:simpleType>
        <xsd:restriction base="dms:Text"/>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9d4c506-e2aa-436a-9dbd-af2c157961c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a073f5-a970-4502-8008-8c92b4e780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92ef5130-3dc9-4594-9d4b-e11a32b4997e}" ma:internalName="TaxCatchAll" ma:showField="CatchAllData" ma:web="2da073f5-a970-4502-8008-8c92b4e780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1BEDF5-7FAC-4DD5-B257-95852246246D}">
  <ds:schemaRefs>
    <ds:schemaRef ds:uri="http://schemas.microsoft.com/office/2006/metadata/properties"/>
    <ds:schemaRef ds:uri="http://schemas.microsoft.com/office/infopath/2007/PartnerControls"/>
    <ds:schemaRef ds:uri="e1026f39-ae3d-4c91-929c-90c8d8d787de"/>
    <ds:schemaRef ds:uri="07c4e056-a635-4498-a77b-0be1a11a8dc3"/>
  </ds:schemaRefs>
</ds:datastoreItem>
</file>

<file path=customXml/itemProps2.xml><?xml version="1.0" encoding="utf-8"?>
<ds:datastoreItem xmlns:ds="http://schemas.openxmlformats.org/officeDocument/2006/customXml" ds:itemID="{5F696C09-8883-4C48-A66B-3D62A63E7AFA}"/>
</file>

<file path=customXml/itemProps3.xml><?xml version="1.0" encoding="utf-8"?>
<ds:datastoreItem xmlns:ds="http://schemas.openxmlformats.org/officeDocument/2006/customXml" ds:itemID="{1216D9B1-ECC2-4431-A429-AEA91EDB61CE}">
  <ds:schemaRefs>
    <ds:schemaRef ds:uri="http://schemas.microsoft.com/sharepoint/v3/contenttype/forms"/>
  </ds:schemaRefs>
</ds:datastoreItem>
</file>

<file path=customXml/itemProps4.xml><?xml version="1.0" encoding="utf-8"?>
<ds:datastoreItem xmlns:ds="http://schemas.openxmlformats.org/officeDocument/2006/customXml" ds:itemID="{219ABF88-4E90-48A8-BDB7-7B93EF2665C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Louise Neilson</dc:creator>
  <keywords/>
  <dc:description/>
  <lastModifiedBy>Luke Brophy</lastModifiedBy>
  <revision>7</revision>
  <lastPrinted>2018-02-23T11:28:00.0000000Z</lastPrinted>
  <dcterms:created xsi:type="dcterms:W3CDTF">2026-06-25T14:53:00.0000000Z</dcterms:created>
  <dcterms:modified xsi:type="dcterms:W3CDTF">2026-07-03T13:12:12.1642438Z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0x010100C94EC4F43D61B84EB0042A1553C6BC07</vt:lpwstr>
  </property>
  <property fmtid="{D5CDD505-2E9C-101B-9397-08002B2CF9AE}" pid="3" name="MediaServiceImageTags">
    <vt:lpwstr/>
  </property>
</Properties>
</file>