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D613" w14:textId="16013289" w:rsidR="00B02D4C" w:rsidRPr="00B02D4C" w:rsidRDefault="00B02D4C" w:rsidP="00B02D4C">
      <w:pPr>
        <w:pStyle w:val="NoSpacing"/>
        <w:rPr>
          <w:b/>
          <w:bCs/>
        </w:rPr>
      </w:pPr>
      <w:r w:rsidRPr="00B02D4C">
        <w:rPr>
          <w:b/>
          <w:bCs/>
        </w:rPr>
        <w:t xml:space="preserve">HE Outreach Risk Assessment </w:t>
      </w:r>
    </w:p>
    <w:p w14:paraId="33AF3589" w14:textId="15DB1ACD" w:rsidR="00B02D4C" w:rsidRDefault="00B02D4C" w:rsidP="00B02D4C">
      <w:pPr>
        <w:pStyle w:val="NoSpacing"/>
        <w:rPr>
          <w:b/>
          <w:bCs/>
        </w:rPr>
      </w:pPr>
      <w:r w:rsidRPr="00B02D4C">
        <w:rPr>
          <w:b/>
          <w:bCs/>
        </w:rPr>
        <w:t>Inward visit to T</w:t>
      </w:r>
      <w:r w:rsidR="00014873">
        <w:rPr>
          <w:b/>
          <w:bCs/>
        </w:rPr>
        <w:t>S</w:t>
      </w:r>
      <w:r w:rsidRPr="00B02D4C">
        <w:rPr>
          <w:b/>
          <w:bCs/>
        </w:rPr>
        <w:t>CG Stockport College campus</w:t>
      </w:r>
    </w:p>
    <w:p w14:paraId="56686863" w14:textId="77777777" w:rsidR="00B02D4C" w:rsidRDefault="00B02D4C" w:rsidP="00B02D4C">
      <w:pPr>
        <w:pStyle w:val="NoSpacing"/>
        <w:rPr>
          <w:b/>
          <w:bCs/>
        </w:rPr>
      </w:pPr>
    </w:p>
    <w:p w14:paraId="7BD8D9D9" w14:textId="77777777" w:rsidR="00B02D4C" w:rsidRPr="00092C07" w:rsidRDefault="00B02D4C" w:rsidP="00B02D4C">
      <w:pPr>
        <w:pStyle w:val="Standard"/>
        <w:rPr>
          <w:rFonts w:asciiTheme="minorHAnsi" w:hAnsiTheme="minorHAnsi" w:cstheme="minorHAnsi"/>
          <w:b/>
          <w:sz w:val="22"/>
          <w:szCs w:val="22"/>
        </w:rPr>
      </w:pPr>
      <w:r w:rsidRPr="00092C07">
        <w:rPr>
          <w:rFonts w:asciiTheme="minorHAnsi" w:hAnsiTheme="minorHAnsi" w:cstheme="minorHAnsi"/>
          <w:b/>
          <w:sz w:val="22"/>
          <w:szCs w:val="22"/>
        </w:rPr>
        <w:t>Persons in Danger:</w:t>
      </w:r>
    </w:p>
    <w:p w14:paraId="492A4774" w14:textId="1B7C7F91" w:rsidR="00B02D4C" w:rsidRPr="00B02D4C" w:rsidRDefault="00B02D4C" w:rsidP="00B02D4C">
      <w:pPr>
        <w:pStyle w:val="Standard"/>
        <w:numPr>
          <w:ilvl w:val="0"/>
          <w:numId w:val="1"/>
        </w:numPr>
        <w:rPr>
          <w:rFonts w:asciiTheme="minorHAnsi" w:hAnsiTheme="minorHAnsi" w:cstheme="minorHAnsi"/>
          <w:sz w:val="22"/>
          <w:szCs w:val="22"/>
        </w:rPr>
      </w:pPr>
      <w:r w:rsidRPr="00092C07">
        <w:rPr>
          <w:rFonts w:asciiTheme="minorHAnsi" w:hAnsiTheme="minorHAnsi" w:cstheme="minorHAnsi"/>
          <w:b/>
          <w:sz w:val="22"/>
          <w:szCs w:val="22"/>
        </w:rPr>
        <w:t>Visitor/s-</w:t>
      </w:r>
      <w:r w:rsidRPr="00092C07">
        <w:rPr>
          <w:rFonts w:asciiTheme="minorHAnsi" w:hAnsiTheme="minorHAnsi" w:cstheme="minorHAnsi"/>
          <w:sz w:val="22"/>
          <w:szCs w:val="22"/>
        </w:rPr>
        <w:t xml:space="preserve"> this refers to: school pupils</w:t>
      </w:r>
      <w:r w:rsidRPr="00B02D4C">
        <w:rPr>
          <w:rFonts w:asciiTheme="minorHAnsi" w:hAnsiTheme="minorHAnsi" w:cstheme="minorHAnsi"/>
          <w:sz w:val="22"/>
          <w:szCs w:val="22"/>
        </w:rPr>
        <w:t>, post 16 students, external speakers supporting activities, teachers, other school staff</w:t>
      </w:r>
    </w:p>
    <w:p w14:paraId="155FB5D4" w14:textId="795FE7A8" w:rsidR="00A04DA3" w:rsidRPr="00E262BE" w:rsidRDefault="00B02D4C" w:rsidP="00150D4D">
      <w:pPr>
        <w:pStyle w:val="Standard"/>
        <w:numPr>
          <w:ilvl w:val="0"/>
          <w:numId w:val="1"/>
        </w:numPr>
        <w:rPr>
          <w:rFonts w:asciiTheme="minorHAnsi" w:hAnsiTheme="minorHAnsi" w:cstheme="minorHAnsi"/>
          <w:sz w:val="22"/>
          <w:szCs w:val="22"/>
        </w:rPr>
      </w:pPr>
      <w:r w:rsidRPr="00206DD6">
        <w:rPr>
          <w:rFonts w:asciiTheme="minorHAnsi" w:hAnsiTheme="minorHAnsi" w:cstheme="minorHAnsi"/>
          <w:b/>
          <w:sz w:val="22"/>
          <w:szCs w:val="22"/>
        </w:rPr>
        <w:t>Student Ambassador/s</w:t>
      </w:r>
      <w:r>
        <w:rPr>
          <w:rFonts w:asciiTheme="minorHAnsi" w:hAnsiTheme="minorHAnsi" w:cstheme="minorHAnsi"/>
          <w:b/>
          <w:sz w:val="22"/>
          <w:szCs w:val="22"/>
        </w:rPr>
        <w:t xml:space="preserve"> (SAs) </w:t>
      </w:r>
      <w:r w:rsidRPr="00206DD6">
        <w:rPr>
          <w:rFonts w:asciiTheme="minorHAnsi" w:hAnsiTheme="minorHAnsi" w:cstheme="minorHAnsi"/>
          <w:b/>
          <w:sz w:val="22"/>
          <w:szCs w:val="22"/>
        </w:rPr>
        <w:t>-</w:t>
      </w:r>
      <w:r w:rsidRPr="00206DD6">
        <w:rPr>
          <w:rFonts w:asciiTheme="minorHAnsi" w:hAnsiTheme="minorHAnsi" w:cstheme="minorHAnsi"/>
          <w:sz w:val="22"/>
          <w:szCs w:val="22"/>
        </w:rPr>
        <w:t xml:space="preserve"> this refers to current </w:t>
      </w:r>
      <w:proofErr w:type="spellStart"/>
      <w:r>
        <w:rPr>
          <w:rFonts w:asciiTheme="minorHAnsi" w:hAnsiTheme="minorHAnsi" w:cstheme="minorHAnsi"/>
          <w:sz w:val="22"/>
          <w:szCs w:val="22"/>
        </w:rPr>
        <w:t>GMHigher</w:t>
      </w:r>
      <w:proofErr w:type="spellEnd"/>
      <w:r>
        <w:rPr>
          <w:rFonts w:asciiTheme="minorHAnsi" w:hAnsiTheme="minorHAnsi" w:cstheme="minorHAnsi"/>
          <w:sz w:val="22"/>
          <w:szCs w:val="22"/>
        </w:rPr>
        <w:t xml:space="preserve"> Higher education student ambassadors from partnering institutions, these are </w:t>
      </w:r>
      <w:r w:rsidRPr="00206DD6">
        <w:rPr>
          <w:rFonts w:asciiTheme="minorHAnsi" w:hAnsiTheme="minorHAnsi" w:cstheme="minorHAnsi"/>
          <w:sz w:val="22"/>
          <w:szCs w:val="22"/>
        </w:rPr>
        <w:t>students who are paid to support the delivery of</w:t>
      </w:r>
      <w:r>
        <w:rPr>
          <w:rFonts w:asciiTheme="minorHAnsi" w:hAnsiTheme="minorHAnsi" w:cstheme="minorHAnsi"/>
          <w:sz w:val="22"/>
          <w:szCs w:val="22"/>
        </w:rPr>
        <w:t xml:space="preserve"> </w:t>
      </w:r>
      <w:r w:rsidRPr="00E262BE">
        <w:rPr>
          <w:rFonts w:asciiTheme="minorHAnsi" w:hAnsiTheme="minorHAnsi" w:cstheme="minorHAnsi"/>
          <w:sz w:val="22"/>
          <w:szCs w:val="22"/>
        </w:rPr>
        <w:t xml:space="preserve">Uni4U </w:t>
      </w:r>
      <w:r w:rsidR="00E262BE" w:rsidRPr="00E262BE">
        <w:rPr>
          <w:rFonts w:asciiTheme="minorHAnsi" w:hAnsiTheme="minorHAnsi" w:cstheme="minorHAnsi"/>
          <w:sz w:val="22"/>
          <w:szCs w:val="22"/>
        </w:rPr>
        <w:t xml:space="preserve">Building tomorrow </w:t>
      </w:r>
      <w:r w:rsidRPr="00E262BE">
        <w:rPr>
          <w:rFonts w:asciiTheme="minorHAnsi" w:hAnsiTheme="minorHAnsi" w:cstheme="minorHAnsi"/>
          <w:sz w:val="22"/>
          <w:szCs w:val="22"/>
        </w:rPr>
        <w:t xml:space="preserve">activities </w:t>
      </w:r>
    </w:p>
    <w:p w14:paraId="2197173B" w14:textId="78CD7877" w:rsidR="0064136F" w:rsidRDefault="0064136F" w:rsidP="00150D4D">
      <w:pPr>
        <w:pStyle w:val="Standard"/>
        <w:numPr>
          <w:ilvl w:val="0"/>
          <w:numId w:val="1"/>
        </w:numPr>
        <w:rPr>
          <w:rFonts w:asciiTheme="minorHAnsi" w:hAnsiTheme="minorHAnsi" w:cstheme="minorHAnsi"/>
          <w:sz w:val="22"/>
          <w:szCs w:val="22"/>
        </w:rPr>
      </w:pPr>
      <w:r>
        <w:rPr>
          <w:rFonts w:asciiTheme="minorHAnsi" w:hAnsiTheme="minorHAnsi" w:cstheme="minorHAnsi"/>
          <w:b/>
          <w:sz w:val="22"/>
          <w:szCs w:val="22"/>
        </w:rPr>
        <w:t>Uni4u lead-</w:t>
      </w:r>
      <w:r>
        <w:rPr>
          <w:rFonts w:asciiTheme="minorHAnsi" w:hAnsiTheme="minorHAnsi" w:cstheme="minorHAnsi"/>
          <w:sz w:val="22"/>
          <w:szCs w:val="22"/>
        </w:rPr>
        <w:t xml:space="preserve"> Amna Rehman</w:t>
      </w:r>
    </w:p>
    <w:p w14:paraId="4AC86B24" w14:textId="072E7DB3" w:rsidR="00150D4D" w:rsidRPr="00092C07" w:rsidRDefault="00150D4D" w:rsidP="00150D4D">
      <w:pPr>
        <w:pStyle w:val="Standard"/>
        <w:numPr>
          <w:ilvl w:val="0"/>
          <w:numId w:val="1"/>
        </w:numPr>
        <w:rPr>
          <w:rFonts w:asciiTheme="minorHAnsi" w:hAnsiTheme="minorHAnsi" w:cstheme="minorHAnsi"/>
          <w:sz w:val="22"/>
          <w:szCs w:val="22"/>
        </w:rPr>
      </w:pPr>
      <w:r>
        <w:rPr>
          <w:rFonts w:asciiTheme="minorHAnsi" w:hAnsiTheme="minorHAnsi" w:cstheme="minorHAnsi"/>
          <w:b/>
          <w:sz w:val="22"/>
          <w:szCs w:val="22"/>
        </w:rPr>
        <w:t>T</w:t>
      </w:r>
      <w:r w:rsidR="00BD40B8">
        <w:rPr>
          <w:rFonts w:asciiTheme="minorHAnsi" w:hAnsiTheme="minorHAnsi" w:cstheme="minorHAnsi"/>
          <w:b/>
          <w:sz w:val="22"/>
          <w:szCs w:val="22"/>
        </w:rPr>
        <w:t>S</w:t>
      </w:r>
      <w:r>
        <w:rPr>
          <w:rFonts w:asciiTheme="minorHAnsi" w:hAnsiTheme="minorHAnsi" w:cstheme="minorHAnsi"/>
          <w:b/>
          <w:sz w:val="22"/>
          <w:szCs w:val="22"/>
        </w:rPr>
        <w:t>CG</w:t>
      </w:r>
      <w:r w:rsidRPr="00092C07">
        <w:rPr>
          <w:rFonts w:asciiTheme="minorHAnsi" w:hAnsiTheme="minorHAnsi" w:cstheme="minorHAnsi"/>
          <w:b/>
          <w:sz w:val="22"/>
          <w:szCs w:val="22"/>
        </w:rPr>
        <w:t xml:space="preserve"> Staff</w:t>
      </w:r>
      <w:r w:rsidRPr="00092C07">
        <w:rPr>
          <w:rFonts w:asciiTheme="minorHAnsi" w:hAnsiTheme="minorHAnsi" w:cstheme="minorHAnsi"/>
          <w:sz w:val="22"/>
          <w:szCs w:val="22"/>
        </w:rPr>
        <w:t xml:space="preserve">- this refers to other </w:t>
      </w:r>
      <w:r>
        <w:rPr>
          <w:rFonts w:asciiTheme="minorHAnsi" w:hAnsiTheme="minorHAnsi" w:cstheme="minorHAnsi"/>
          <w:sz w:val="22"/>
          <w:szCs w:val="22"/>
        </w:rPr>
        <w:t xml:space="preserve">Trafford </w:t>
      </w:r>
      <w:r w:rsidR="00BD40B8">
        <w:rPr>
          <w:rFonts w:asciiTheme="minorHAnsi" w:hAnsiTheme="minorHAnsi" w:cstheme="minorHAnsi"/>
          <w:sz w:val="22"/>
          <w:szCs w:val="22"/>
        </w:rPr>
        <w:t xml:space="preserve">and Stockport </w:t>
      </w:r>
      <w:r>
        <w:rPr>
          <w:rFonts w:asciiTheme="minorHAnsi" w:hAnsiTheme="minorHAnsi" w:cstheme="minorHAnsi"/>
          <w:sz w:val="22"/>
          <w:szCs w:val="22"/>
        </w:rPr>
        <w:t xml:space="preserve">College Group staff </w:t>
      </w:r>
      <w:r w:rsidRPr="00092C07">
        <w:rPr>
          <w:rFonts w:asciiTheme="minorHAnsi" w:hAnsiTheme="minorHAnsi" w:cstheme="minorHAnsi"/>
          <w:sz w:val="22"/>
          <w:szCs w:val="22"/>
        </w:rPr>
        <w:t xml:space="preserve">who may be helping to run the </w:t>
      </w:r>
      <w:r w:rsidRPr="00E262BE">
        <w:rPr>
          <w:rFonts w:asciiTheme="minorHAnsi" w:hAnsiTheme="minorHAnsi" w:cstheme="minorHAnsi"/>
          <w:sz w:val="22"/>
          <w:szCs w:val="22"/>
        </w:rPr>
        <w:t xml:space="preserve">Uni4u </w:t>
      </w:r>
      <w:r w:rsidR="00E262BE" w:rsidRPr="00E262BE">
        <w:rPr>
          <w:rFonts w:asciiTheme="minorHAnsi" w:hAnsiTheme="minorHAnsi" w:cstheme="minorHAnsi"/>
          <w:sz w:val="22"/>
          <w:szCs w:val="22"/>
        </w:rPr>
        <w:t>B</w:t>
      </w:r>
      <w:r w:rsidR="00E262BE">
        <w:rPr>
          <w:rFonts w:asciiTheme="minorHAnsi" w:hAnsiTheme="minorHAnsi" w:cstheme="minorHAnsi"/>
          <w:sz w:val="22"/>
          <w:szCs w:val="22"/>
        </w:rPr>
        <w:t xml:space="preserve">uilding tomorrow </w:t>
      </w:r>
      <w:r w:rsidRPr="00092C07">
        <w:rPr>
          <w:rFonts w:asciiTheme="minorHAnsi" w:hAnsiTheme="minorHAnsi" w:cstheme="minorHAnsi"/>
          <w:sz w:val="22"/>
          <w:szCs w:val="22"/>
        </w:rPr>
        <w:t>or may be at risk during their normal working day</w:t>
      </w:r>
    </w:p>
    <w:p w14:paraId="53696941" w14:textId="7381A522" w:rsidR="001841C3" w:rsidRDefault="00150D4D" w:rsidP="001841C3">
      <w:pPr>
        <w:pStyle w:val="Standard"/>
        <w:numPr>
          <w:ilvl w:val="0"/>
          <w:numId w:val="1"/>
        </w:numPr>
        <w:rPr>
          <w:rFonts w:asciiTheme="minorHAnsi" w:hAnsiTheme="minorHAnsi" w:cstheme="minorHAnsi"/>
          <w:sz w:val="22"/>
          <w:szCs w:val="22"/>
        </w:rPr>
      </w:pPr>
      <w:r w:rsidRPr="00092C07">
        <w:rPr>
          <w:rFonts w:asciiTheme="minorHAnsi" w:hAnsiTheme="minorHAnsi" w:cstheme="minorHAnsi"/>
          <w:b/>
          <w:sz w:val="22"/>
          <w:szCs w:val="22"/>
        </w:rPr>
        <w:t xml:space="preserve">Greater Manchester Higher Staff </w:t>
      </w:r>
      <w:r w:rsidRPr="00092C07">
        <w:rPr>
          <w:rFonts w:asciiTheme="minorHAnsi" w:hAnsiTheme="minorHAnsi" w:cstheme="minorHAnsi"/>
          <w:sz w:val="22"/>
          <w:szCs w:val="22"/>
        </w:rPr>
        <w:t xml:space="preserve">- this refers to other staff and </w:t>
      </w:r>
      <w:r>
        <w:rPr>
          <w:rFonts w:asciiTheme="minorHAnsi" w:hAnsiTheme="minorHAnsi" w:cstheme="minorHAnsi"/>
          <w:sz w:val="22"/>
          <w:szCs w:val="22"/>
        </w:rPr>
        <w:t xml:space="preserve">Student Ambassadors </w:t>
      </w:r>
      <w:r w:rsidRPr="00092C07">
        <w:rPr>
          <w:rFonts w:asciiTheme="minorHAnsi" w:hAnsiTheme="minorHAnsi" w:cstheme="minorHAnsi"/>
          <w:sz w:val="22"/>
          <w:szCs w:val="22"/>
        </w:rPr>
        <w:t>from the Greater Manchester Higher network who may be helping to run the activity who are not employed by the</w:t>
      </w:r>
      <w:r>
        <w:rPr>
          <w:rFonts w:asciiTheme="minorHAnsi" w:hAnsiTheme="minorHAnsi" w:cstheme="minorHAnsi"/>
          <w:sz w:val="22"/>
          <w:szCs w:val="22"/>
        </w:rPr>
        <w:t xml:space="preserve"> Trafford </w:t>
      </w:r>
      <w:r w:rsidR="00BD40B8">
        <w:rPr>
          <w:rFonts w:asciiTheme="minorHAnsi" w:hAnsiTheme="minorHAnsi" w:cstheme="minorHAnsi"/>
          <w:sz w:val="22"/>
          <w:szCs w:val="22"/>
        </w:rPr>
        <w:t xml:space="preserve">and Stockport </w:t>
      </w:r>
      <w:r>
        <w:rPr>
          <w:rFonts w:asciiTheme="minorHAnsi" w:hAnsiTheme="minorHAnsi" w:cstheme="minorHAnsi"/>
          <w:sz w:val="22"/>
          <w:szCs w:val="22"/>
        </w:rPr>
        <w:t>College Group</w:t>
      </w:r>
      <w:r w:rsidRPr="00092C07">
        <w:rPr>
          <w:rFonts w:asciiTheme="minorHAnsi" w:hAnsiTheme="minorHAnsi" w:cstheme="minorHAnsi"/>
          <w:sz w:val="22"/>
          <w:szCs w:val="22"/>
        </w:rPr>
        <w:t xml:space="preserve">.  For the purposes of this risk assessment, GMH staff can be </w:t>
      </w:r>
      <w:r w:rsidR="001841C3" w:rsidRPr="00092C07">
        <w:rPr>
          <w:rFonts w:asciiTheme="minorHAnsi" w:hAnsiTheme="minorHAnsi" w:cstheme="minorHAnsi"/>
          <w:sz w:val="22"/>
          <w:szCs w:val="22"/>
        </w:rPr>
        <w:t xml:space="preserve">considered as </w:t>
      </w:r>
      <w:r w:rsidR="001841C3">
        <w:rPr>
          <w:rFonts w:asciiTheme="minorHAnsi" w:hAnsiTheme="minorHAnsi" w:cstheme="minorHAnsi"/>
          <w:sz w:val="22"/>
          <w:szCs w:val="22"/>
        </w:rPr>
        <w:t>T</w:t>
      </w:r>
      <w:r w:rsidR="00BD40B8">
        <w:rPr>
          <w:rFonts w:asciiTheme="minorHAnsi" w:hAnsiTheme="minorHAnsi" w:cstheme="minorHAnsi"/>
          <w:sz w:val="22"/>
          <w:szCs w:val="22"/>
        </w:rPr>
        <w:t>S</w:t>
      </w:r>
      <w:r w:rsidR="001841C3">
        <w:rPr>
          <w:rFonts w:asciiTheme="minorHAnsi" w:hAnsiTheme="minorHAnsi" w:cstheme="minorHAnsi"/>
          <w:sz w:val="22"/>
          <w:szCs w:val="22"/>
        </w:rPr>
        <w:t xml:space="preserve">CG staff </w:t>
      </w:r>
      <w:r w:rsidR="001841C3" w:rsidRPr="00092C07">
        <w:rPr>
          <w:rFonts w:asciiTheme="minorHAnsi" w:hAnsiTheme="minorHAnsi" w:cstheme="minorHAnsi"/>
          <w:sz w:val="22"/>
          <w:szCs w:val="22"/>
        </w:rPr>
        <w:t xml:space="preserve">in relation to column 10. </w:t>
      </w:r>
    </w:p>
    <w:p w14:paraId="35DCC3B2" w14:textId="77777777" w:rsidR="001841C3" w:rsidRPr="001841C3" w:rsidRDefault="001841C3" w:rsidP="001841C3">
      <w:pPr>
        <w:pStyle w:val="NoSpacing"/>
        <w:numPr>
          <w:ilvl w:val="0"/>
          <w:numId w:val="1"/>
        </w:numPr>
        <w:rPr>
          <w:rFonts w:cstheme="minorHAnsi"/>
          <w:bCs/>
        </w:rPr>
      </w:pPr>
      <w:r w:rsidRPr="00092C07">
        <w:rPr>
          <w:rFonts w:cstheme="minorHAnsi"/>
          <w:b/>
          <w:bCs/>
        </w:rPr>
        <w:t xml:space="preserve">Health and Safety: </w:t>
      </w:r>
      <w:r w:rsidRPr="00092C07">
        <w:rPr>
          <w:rFonts w:cstheme="minorHAnsi"/>
          <w:bCs/>
        </w:rPr>
        <w:t xml:space="preserve">All </w:t>
      </w:r>
      <w:r>
        <w:rPr>
          <w:rFonts w:cstheme="minorHAnsi"/>
          <w:bCs/>
        </w:rPr>
        <w:t xml:space="preserve">SAs </w:t>
      </w:r>
      <w:r w:rsidRPr="00092C07">
        <w:rPr>
          <w:rFonts w:cstheme="minorHAnsi"/>
          <w:bCs/>
        </w:rPr>
        <w:t>receive health and safety training as part of their Student Ambassador initial training.</w:t>
      </w:r>
    </w:p>
    <w:p w14:paraId="7C5DE8F8" w14:textId="77777777" w:rsidR="001841C3" w:rsidRPr="001841C3" w:rsidRDefault="001841C3" w:rsidP="001841C3">
      <w:pPr>
        <w:pStyle w:val="Standard"/>
        <w:rPr>
          <w:rFonts w:asciiTheme="minorHAnsi" w:hAnsiTheme="minorHAnsi" w:cstheme="minorHAnsi"/>
          <w:sz w:val="22"/>
          <w:szCs w:val="22"/>
        </w:rPr>
      </w:pPr>
    </w:p>
    <w:p w14:paraId="2942D357" w14:textId="77777777" w:rsidR="00150D4D" w:rsidRDefault="00150D4D" w:rsidP="00150D4D">
      <w:pPr>
        <w:pStyle w:val="NoSpacing"/>
        <w:rPr>
          <w:rFonts w:cstheme="minorHAnsi"/>
          <w:b/>
          <w:bCs/>
        </w:rPr>
      </w:pPr>
    </w:p>
    <w:tbl>
      <w:tblPr>
        <w:tblStyle w:val="TableGrid"/>
        <w:tblW w:w="12895" w:type="dxa"/>
        <w:jc w:val="center"/>
        <w:tblLook w:val="04A0" w:firstRow="1" w:lastRow="0" w:firstColumn="1" w:lastColumn="0" w:noHBand="0" w:noVBand="1"/>
      </w:tblPr>
      <w:tblGrid>
        <w:gridCol w:w="12895"/>
      </w:tblGrid>
      <w:tr w:rsidR="001841C3" w:rsidRPr="00092C07" w14:paraId="557EF1FB" w14:textId="77777777" w:rsidTr="001841C3">
        <w:trPr>
          <w:trHeight w:val="510"/>
          <w:jc w:val="center"/>
        </w:trPr>
        <w:tc>
          <w:tcPr>
            <w:tcW w:w="12895" w:type="dxa"/>
            <w:shd w:val="clear" w:color="auto" w:fill="BDD6EE" w:themeFill="accent5" w:themeFillTint="66"/>
            <w:vAlign w:val="center"/>
          </w:tcPr>
          <w:p w14:paraId="78CFC329" w14:textId="77777777" w:rsidR="001841C3" w:rsidRPr="00092C07" w:rsidRDefault="001841C3" w:rsidP="001841C3">
            <w:pPr>
              <w:pStyle w:val="Standard"/>
              <w:rPr>
                <w:rFonts w:asciiTheme="minorHAnsi" w:hAnsiTheme="minorHAnsi" w:cstheme="minorHAnsi"/>
                <w:b/>
                <w:sz w:val="22"/>
                <w:szCs w:val="22"/>
              </w:rPr>
            </w:pPr>
            <w:r w:rsidRPr="00092C07">
              <w:rPr>
                <w:rFonts w:asciiTheme="minorHAnsi" w:hAnsiTheme="minorHAnsi" w:cstheme="minorHAnsi"/>
                <w:b/>
                <w:sz w:val="22"/>
                <w:szCs w:val="22"/>
              </w:rPr>
              <w:t xml:space="preserve">Working with unsupervised pre-16s </w:t>
            </w:r>
          </w:p>
        </w:tc>
      </w:tr>
      <w:tr w:rsidR="001841C3" w:rsidRPr="00092C07" w14:paraId="6C33EEFD" w14:textId="77777777" w:rsidTr="001841C3">
        <w:trPr>
          <w:trHeight w:val="510"/>
          <w:jc w:val="center"/>
        </w:trPr>
        <w:tc>
          <w:tcPr>
            <w:tcW w:w="12895" w:type="dxa"/>
            <w:vAlign w:val="center"/>
          </w:tcPr>
          <w:p w14:paraId="02160E38" w14:textId="14B1C038" w:rsidR="001841C3" w:rsidRPr="00092C07" w:rsidRDefault="001841C3" w:rsidP="001841C3">
            <w:pPr>
              <w:pStyle w:val="Standard"/>
              <w:rPr>
                <w:rFonts w:asciiTheme="minorHAnsi" w:hAnsiTheme="minorHAnsi" w:cstheme="minorHAnsi"/>
                <w:b/>
                <w:sz w:val="22"/>
                <w:szCs w:val="22"/>
              </w:rPr>
            </w:pPr>
            <w:r w:rsidRPr="00092C07">
              <w:rPr>
                <w:rFonts w:asciiTheme="minorHAnsi" w:hAnsiTheme="minorHAnsi" w:cstheme="minorHAnsi"/>
                <w:b/>
                <w:sz w:val="22"/>
                <w:szCs w:val="22"/>
              </w:rPr>
              <w:t xml:space="preserve">Where pre16 pupils are attending an event unsupervised (e.g. without teachers/members of school staff), the </w:t>
            </w:r>
            <w:r>
              <w:rPr>
                <w:rFonts w:asciiTheme="minorHAnsi" w:hAnsiTheme="minorHAnsi" w:cstheme="minorHAnsi"/>
                <w:b/>
                <w:sz w:val="22"/>
                <w:szCs w:val="22"/>
              </w:rPr>
              <w:t>T</w:t>
            </w:r>
            <w:r w:rsidR="00BD40B8">
              <w:rPr>
                <w:rFonts w:asciiTheme="minorHAnsi" w:hAnsiTheme="minorHAnsi" w:cstheme="minorHAnsi"/>
                <w:b/>
                <w:sz w:val="22"/>
                <w:szCs w:val="22"/>
              </w:rPr>
              <w:t>S</w:t>
            </w:r>
            <w:r>
              <w:rPr>
                <w:rFonts w:asciiTheme="minorHAnsi" w:hAnsiTheme="minorHAnsi" w:cstheme="minorHAnsi"/>
                <w:b/>
                <w:sz w:val="22"/>
                <w:szCs w:val="22"/>
              </w:rPr>
              <w:t>CG staff and GMH</w:t>
            </w:r>
            <w:r w:rsidRPr="00092C07">
              <w:rPr>
                <w:rFonts w:asciiTheme="minorHAnsi" w:hAnsiTheme="minorHAnsi" w:cstheme="minorHAnsi"/>
                <w:b/>
                <w:sz w:val="22"/>
                <w:szCs w:val="22"/>
              </w:rPr>
              <w:t xml:space="preserve"> team will: </w:t>
            </w:r>
          </w:p>
          <w:p w14:paraId="232C1A44" w14:textId="77777777" w:rsidR="001841C3" w:rsidRPr="00092C07" w:rsidRDefault="001841C3" w:rsidP="001841C3">
            <w:pPr>
              <w:pStyle w:val="Standard"/>
              <w:numPr>
                <w:ilvl w:val="0"/>
                <w:numId w:val="2"/>
              </w:numPr>
              <w:rPr>
                <w:rFonts w:asciiTheme="minorHAnsi" w:hAnsiTheme="minorHAnsi" w:cstheme="minorHAnsi"/>
                <w:sz w:val="22"/>
                <w:szCs w:val="22"/>
              </w:rPr>
            </w:pPr>
            <w:r w:rsidRPr="00092C07">
              <w:rPr>
                <w:rFonts w:asciiTheme="minorHAnsi" w:hAnsiTheme="minorHAnsi" w:cstheme="minorHAnsi"/>
                <w:sz w:val="22"/>
                <w:szCs w:val="22"/>
              </w:rPr>
              <w:t>Ensure that we have parental consent for the pupil to take part in the activity including details of any medical conditions or additional needs;</w:t>
            </w:r>
          </w:p>
          <w:p w14:paraId="6DF864B7" w14:textId="77777777" w:rsidR="001841C3" w:rsidRPr="00092C07" w:rsidRDefault="001841C3" w:rsidP="001841C3">
            <w:pPr>
              <w:pStyle w:val="Standard"/>
              <w:numPr>
                <w:ilvl w:val="0"/>
                <w:numId w:val="2"/>
              </w:numPr>
              <w:rPr>
                <w:rFonts w:asciiTheme="minorHAnsi" w:hAnsiTheme="minorHAnsi" w:cstheme="minorHAnsi"/>
                <w:sz w:val="22"/>
                <w:szCs w:val="22"/>
              </w:rPr>
            </w:pPr>
            <w:r w:rsidRPr="00092C07">
              <w:rPr>
                <w:rFonts w:asciiTheme="minorHAnsi" w:hAnsiTheme="minorHAnsi" w:cstheme="minorHAnsi"/>
                <w:sz w:val="22"/>
                <w:szCs w:val="22"/>
              </w:rPr>
              <w:t>Ensure that we have accurate emergency contact details for parents/carers;</w:t>
            </w:r>
          </w:p>
          <w:p w14:paraId="6D3CB24B" w14:textId="77777777" w:rsidR="001841C3" w:rsidRPr="00740B89" w:rsidRDefault="001841C3" w:rsidP="001841C3">
            <w:pPr>
              <w:pStyle w:val="Standard"/>
              <w:numPr>
                <w:ilvl w:val="0"/>
                <w:numId w:val="2"/>
              </w:numPr>
              <w:rPr>
                <w:rFonts w:asciiTheme="minorHAnsi" w:hAnsiTheme="minorHAnsi" w:cstheme="minorHAnsi"/>
                <w:sz w:val="22"/>
                <w:szCs w:val="22"/>
              </w:rPr>
            </w:pPr>
            <w:r w:rsidRPr="00740B89">
              <w:rPr>
                <w:rFonts w:asciiTheme="minorHAnsi" w:hAnsiTheme="minorHAnsi" w:cstheme="minorHAnsi"/>
                <w:sz w:val="22"/>
                <w:szCs w:val="22"/>
              </w:rPr>
              <w:t xml:space="preserve">Wherever possible have contact details (e.g. mobile phone number) of the pupil for use in </w:t>
            </w:r>
            <w:proofErr w:type="gramStart"/>
            <w:r w:rsidRPr="00740B89">
              <w:rPr>
                <w:rFonts w:asciiTheme="minorHAnsi" w:hAnsiTheme="minorHAnsi" w:cstheme="minorHAnsi"/>
                <w:sz w:val="22"/>
                <w:szCs w:val="22"/>
              </w:rPr>
              <w:t>an emergency situation</w:t>
            </w:r>
            <w:proofErr w:type="gramEnd"/>
            <w:r w:rsidRPr="00740B89">
              <w:rPr>
                <w:rFonts w:asciiTheme="minorHAnsi" w:hAnsiTheme="minorHAnsi" w:cstheme="minorHAnsi"/>
                <w:sz w:val="22"/>
                <w:szCs w:val="22"/>
              </w:rPr>
              <w:t>;</w:t>
            </w:r>
          </w:p>
          <w:p w14:paraId="4C90E427" w14:textId="77777777" w:rsidR="001841C3" w:rsidRPr="00740B89" w:rsidRDefault="001841C3" w:rsidP="001841C3">
            <w:pPr>
              <w:pStyle w:val="Standard"/>
              <w:numPr>
                <w:ilvl w:val="0"/>
                <w:numId w:val="2"/>
              </w:numPr>
              <w:rPr>
                <w:rFonts w:asciiTheme="minorHAnsi" w:hAnsiTheme="minorHAnsi" w:cstheme="minorHAnsi"/>
                <w:sz w:val="22"/>
                <w:szCs w:val="22"/>
              </w:rPr>
            </w:pPr>
            <w:r w:rsidRPr="00740B89">
              <w:rPr>
                <w:rFonts w:asciiTheme="minorHAnsi" w:hAnsiTheme="minorHAnsi" w:cstheme="minorHAnsi"/>
                <w:sz w:val="22"/>
                <w:szCs w:val="22"/>
              </w:rPr>
              <w:t>Provide pupils with an emergency telephone number to use while taking part in the activity;</w:t>
            </w:r>
          </w:p>
          <w:p w14:paraId="6D8D7E36" w14:textId="4320ECEB" w:rsidR="001841C3" w:rsidRPr="00092C07" w:rsidRDefault="001841C3" w:rsidP="001841C3">
            <w:pPr>
              <w:pStyle w:val="Standard"/>
              <w:numPr>
                <w:ilvl w:val="0"/>
                <w:numId w:val="2"/>
              </w:numPr>
              <w:rPr>
                <w:rFonts w:asciiTheme="minorHAnsi" w:hAnsiTheme="minorHAnsi" w:cstheme="minorHAnsi"/>
                <w:sz w:val="22"/>
                <w:szCs w:val="22"/>
              </w:rPr>
            </w:pPr>
            <w:r w:rsidRPr="00092C07">
              <w:rPr>
                <w:rFonts w:asciiTheme="minorHAnsi" w:hAnsiTheme="minorHAnsi" w:cstheme="minorHAnsi"/>
                <w:sz w:val="22"/>
                <w:szCs w:val="22"/>
              </w:rPr>
              <w:t xml:space="preserve">Ensure that pupils are </w:t>
            </w:r>
            <w:proofErr w:type="gramStart"/>
            <w:r w:rsidRPr="00092C07">
              <w:rPr>
                <w:rFonts w:asciiTheme="minorHAnsi" w:hAnsiTheme="minorHAnsi" w:cstheme="minorHAnsi"/>
                <w:sz w:val="22"/>
                <w:szCs w:val="22"/>
              </w:rPr>
              <w:t xml:space="preserve">chaperoned by </w:t>
            </w:r>
            <w:r>
              <w:rPr>
                <w:rFonts w:asciiTheme="minorHAnsi" w:hAnsiTheme="minorHAnsi" w:cstheme="minorHAnsi"/>
                <w:sz w:val="22"/>
                <w:szCs w:val="22"/>
              </w:rPr>
              <w:t xml:space="preserve">SAs </w:t>
            </w:r>
            <w:r w:rsidRPr="00092C07">
              <w:rPr>
                <w:rFonts w:asciiTheme="minorHAnsi" w:hAnsiTheme="minorHAnsi" w:cstheme="minorHAnsi"/>
                <w:sz w:val="22"/>
                <w:szCs w:val="22"/>
              </w:rPr>
              <w:t>or a member of staff at all times</w:t>
            </w:r>
            <w:proofErr w:type="gramEnd"/>
            <w:r w:rsidRPr="00092C07">
              <w:rPr>
                <w:rFonts w:asciiTheme="minorHAnsi" w:hAnsiTheme="minorHAnsi" w:cstheme="minorHAnsi"/>
                <w:sz w:val="22"/>
                <w:szCs w:val="22"/>
              </w:rPr>
              <w:t>;</w:t>
            </w:r>
          </w:p>
          <w:p w14:paraId="682FD9D9" w14:textId="77777777" w:rsidR="001841C3" w:rsidRDefault="001841C3" w:rsidP="001841C3">
            <w:pPr>
              <w:pStyle w:val="Standard"/>
              <w:numPr>
                <w:ilvl w:val="0"/>
                <w:numId w:val="2"/>
              </w:numPr>
              <w:rPr>
                <w:rFonts w:asciiTheme="minorHAnsi" w:hAnsiTheme="minorHAnsi" w:cstheme="minorHAnsi"/>
                <w:sz w:val="22"/>
                <w:szCs w:val="22"/>
              </w:rPr>
            </w:pPr>
            <w:r w:rsidRPr="00092C07">
              <w:rPr>
                <w:rFonts w:asciiTheme="minorHAnsi" w:hAnsiTheme="minorHAnsi" w:cstheme="minorHAnsi"/>
                <w:sz w:val="22"/>
                <w:szCs w:val="22"/>
              </w:rPr>
              <w:t>Contact parent/carers should the pupil not attend the event as planned;</w:t>
            </w:r>
          </w:p>
          <w:p w14:paraId="0EC539F8" w14:textId="77777777" w:rsidR="001841C3" w:rsidRDefault="001841C3" w:rsidP="001841C3">
            <w:pPr>
              <w:pStyle w:val="Standard"/>
              <w:numPr>
                <w:ilvl w:val="0"/>
                <w:numId w:val="2"/>
              </w:numPr>
              <w:rPr>
                <w:rFonts w:asciiTheme="minorHAnsi" w:hAnsiTheme="minorHAnsi" w:cstheme="minorHAnsi"/>
                <w:sz w:val="22"/>
                <w:szCs w:val="22"/>
              </w:rPr>
            </w:pPr>
            <w:r w:rsidRPr="00092C07">
              <w:rPr>
                <w:rFonts w:asciiTheme="minorHAnsi" w:hAnsiTheme="minorHAnsi" w:cstheme="minorHAnsi"/>
                <w:sz w:val="22"/>
                <w:szCs w:val="22"/>
              </w:rPr>
              <w:t xml:space="preserve">Ensure that we have parental consent for the pupil to </w:t>
            </w:r>
            <w:r>
              <w:rPr>
                <w:rFonts w:asciiTheme="minorHAnsi" w:hAnsiTheme="minorHAnsi" w:cstheme="minorHAnsi"/>
                <w:sz w:val="22"/>
                <w:szCs w:val="22"/>
              </w:rPr>
              <w:t xml:space="preserve">travel to and from the event on transport organised by HE OO or GMH staff.  Pupils will be chaperoned by staff or SA’s while on transport.  </w:t>
            </w:r>
          </w:p>
          <w:p w14:paraId="3F4D944B" w14:textId="77777777" w:rsidR="001841C3" w:rsidRPr="00740B89" w:rsidRDefault="001841C3" w:rsidP="001841C3">
            <w:pPr>
              <w:pStyle w:val="Standard"/>
              <w:numPr>
                <w:ilvl w:val="0"/>
                <w:numId w:val="2"/>
              </w:numPr>
              <w:rPr>
                <w:rFonts w:asciiTheme="minorHAnsi" w:hAnsiTheme="minorHAnsi" w:cstheme="minorHAnsi"/>
                <w:sz w:val="22"/>
                <w:szCs w:val="22"/>
              </w:rPr>
            </w:pPr>
            <w:r w:rsidRPr="00740B89">
              <w:rPr>
                <w:rFonts w:asciiTheme="minorHAnsi" w:hAnsiTheme="minorHAnsi" w:cstheme="minorHAnsi"/>
                <w:sz w:val="22"/>
                <w:szCs w:val="22"/>
              </w:rPr>
              <w:t>Pupils are required to agree to a Code of Conduct which outlines expected levels of behaviour and process for managing unacceptable or dangerous behaviour</w:t>
            </w:r>
          </w:p>
          <w:p w14:paraId="1E3ED9BD" w14:textId="77777777" w:rsidR="001841C3" w:rsidRPr="00092C07" w:rsidRDefault="001841C3" w:rsidP="001841C3">
            <w:pPr>
              <w:pStyle w:val="Standard"/>
              <w:ind w:left="720"/>
              <w:rPr>
                <w:rFonts w:asciiTheme="minorHAnsi" w:hAnsiTheme="minorHAnsi" w:cstheme="minorHAnsi"/>
                <w:b/>
                <w:sz w:val="22"/>
                <w:szCs w:val="22"/>
              </w:rPr>
            </w:pPr>
          </w:p>
        </w:tc>
      </w:tr>
    </w:tbl>
    <w:p w14:paraId="61FD86F5" w14:textId="77777777" w:rsidR="00150D4D" w:rsidRDefault="00150D4D" w:rsidP="00B02D4C">
      <w:pPr>
        <w:pStyle w:val="NoSpacing"/>
        <w:rPr>
          <w:b/>
          <w:bCs/>
        </w:rPr>
      </w:pPr>
    </w:p>
    <w:p w14:paraId="5375A2BA" w14:textId="77777777" w:rsidR="001841C3" w:rsidRDefault="001841C3" w:rsidP="00B02D4C">
      <w:pPr>
        <w:pStyle w:val="NoSpacing"/>
        <w:rPr>
          <w:b/>
          <w:bCs/>
        </w:rPr>
      </w:pPr>
    </w:p>
    <w:tbl>
      <w:tblPr>
        <w:tblStyle w:val="TableGrid"/>
        <w:tblW w:w="14415" w:type="dxa"/>
        <w:tblLook w:val="04A0" w:firstRow="1" w:lastRow="0" w:firstColumn="1" w:lastColumn="0" w:noHBand="0" w:noVBand="1"/>
      </w:tblPr>
      <w:tblGrid>
        <w:gridCol w:w="1101"/>
        <w:gridCol w:w="1401"/>
        <w:gridCol w:w="6595"/>
        <w:gridCol w:w="1412"/>
        <w:gridCol w:w="1261"/>
        <w:gridCol w:w="195"/>
        <w:gridCol w:w="1525"/>
        <w:gridCol w:w="214"/>
        <w:gridCol w:w="1291"/>
      </w:tblGrid>
      <w:tr w:rsidR="00381ADA" w:rsidRPr="00092C07" w14:paraId="60CB84D5" w14:textId="77777777" w:rsidTr="00381ADA">
        <w:trPr>
          <w:trHeight w:val="1128"/>
        </w:trPr>
        <w:tc>
          <w:tcPr>
            <w:tcW w:w="2322" w:type="dxa"/>
            <w:gridSpan w:val="2"/>
            <w:shd w:val="clear" w:color="auto" w:fill="FFFF00"/>
          </w:tcPr>
          <w:p w14:paraId="180F6555" w14:textId="77777777"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 xml:space="preserve">Date: </w:t>
            </w:r>
            <w:r w:rsidRPr="00092C07">
              <w:rPr>
                <w:rFonts w:asciiTheme="minorHAnsi" w:hAnsiTheme="minorHAnsi" w:cstheme="minorHAnsi"/>
                <w:b/>
                <w:color w:val="FF0000"/>
                <w:sz w:val="22"/>
                <w:szCs w:val="22"/>
              </w:rPr>
              <w:t>(1)</w:t>
            </w:r>
          </w:p>
          <w:p w14:paraId="21AF1CB6" w14:textId="442CACB2" w:rsidR="00B354EA" w:rsidRPr="00092C07" w:rsidRDefault="003E3D91" w:rsidP="00B236C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w:t>
            </w:r>
            <w:r w:rsidRPr="003E3D91">
              <w:rPr>
                <w:rFonts w:asciiTheme="minorHAnsi" w:hAnsiTheme="minorHAnsi" w:cstheme="minorHAnsi"/>
                <w:color w:val="000000" w:themeColor="text1"/>
                <w:sz w:val="22"/>
                <w:szCs w:val="22"/>
                <w:vertAlign w:val="superscript"/>
              </w:rPr>
              <w:t>rd</w:t>
            </w:r>
            <w:r>
              <w:rPr>
                <w:rFonts w:asciiTheme="minorHAnsi" w:hAnsiTheme="minorHAnsi" w:cstheme="minorHAnsi"/>
                <w:color w:val="000000" w:themeColor="text1"/>
                <w:sz w:val="22"/>
                <w:szCs w:val="22"/>
              </w:rPr>
              <w:t xml:space="preserve"> June- 25</w:t>
            </w:r>
            <w:r w:rsidRPr="003E3D91">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June </w:t>
            </w:r>
            <w:r w:rsidR="00886C29">
              <w:rPr>
                <w:rFonts w:asciiTheme="minorHAnsi" w:hAnsiTheme="minorHAnsi" w:cstheme="minorHAnsi"/>
                <w:color w:val="000000" w:themeColor="text1"/>
                <w:sz w:val="22"/>
                <w:szCs w:val="22"/>
              </w:rPr>
              <w:t>2026</w:t>
            </w:r>
          </w:p>
        </w:tc>
        <w:tc>
          <w:tcPr>
            <w:tcW w:w="3376" w:type="dxa"/>
            <w:shd w:val="clear" w:color="auto" w:fill="FFFF00"/>
          </w:tcPr>
          <w:p w14:paraId="55ED39BF" w14:textId="77777777"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 xml:space="preserve">Assessed by: </w:t>
            </w:r>
            <w:r w:rsidRPr="00092C07">
              <w:rPr>
                <w:rFonts w:asciiTheme="minorHAnsi" w:hAnsiTheme="minorHAnsi" w:cstheme="minorHAnsi"/>
                <w:b/>
                <w:color w:val="FF0000"/>
                <w:sz w:val="22"/>
                <w:szCs w:val="22"/>
              </w:rPr>
              <w:t>(2)</w:t>
            </w:r>
          </w:p>
          <w:p w14:paraId="08CD471B" w14:textId="76E79934" w:rsidR="00B354EA" w:rsidRPr="00092C07" w:rsidRDefault="00B354EA" w:rsidP="00B236C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Amna Rehman</w:t>
            </w:r>
          </w:p>
        </w:tc>
        <w:tc>
          <w:tcPr>
            <w:tcW w:w="2563" w:type="dxa"/>
            <w:shd w:val="clear" w:color="auto" w:fill="FFFF00"/>
          </w:tcPr>
          <w:p w14:paraId="462D8DCE" w14:textId="77777777" w:rsidR="00B354EA" w:rsidRPr="00092C07" w:rsidRDefault="00B354EA" w:rsidP="00B236C2">
            <w:pPr>
              <w:rPr>
                <w:rFonts w:asciiTheme="minorHAnsi" w:hAnsiTheme="minorHAnsi" w:cstheme="minorHAnsi"/>
                <w:b/>
                <w:color w:val="FF0000"/>
                <w:sz w:val="22"/>
                <w:szCs w:val="22"/>
              </w:rPr>
            </w:pPr>
            <w:r w:rsidRPr="00092C07">
              <w:rPr>
                <w:rFonts w:asciiTheme="minorHAnsi" w:hAnsiTheme="minorHAnsi" w:cstheme="minorHAnsi"/>
                <w:b/>
                <w:sz w:val="22"/>
                <w:szCs w:val="22"/>
              </w:rPr>
              <w:t xml:space="preserve">Checked by: </w:t>
            </w:r>
            <w:r w:rsidRPr="00092C07">
              <w:rPr>
                <w:rFonts w:asciiTheme="minorHAnsi" w:hAnsiTheme="minorHAnsi" w:cstheme="minorHAnsi"/>
                <w:b/>
                <w:color w:val="FF0000"/>
                <w:sz w:val="22"/>
                <w:szCs w:val="22"/>
              </w:rPr>
              <w:t>(3)</w:t>
            </w:r>
          </w:p>
          <w:p w14:paraId="5CA5FE1D" w14:textId="2DED4F76" w:rsidR="00B354EA" w:rsidRPr="00092C07" w:rsidRDefault="00B354EA" w:rsidP="00B236C2">
            <w:pPr>
              <w:rPr>
                <w:rFonts w:asciiTheme="minorHAnsi" w:hAnsiTheme="minorHAnsi" w:cstheme="minorHAnsi"/>
                <w:sz w:val="22"/>
                <w:szCs w:val="22"/>
              </w:rPr>
            </w:pPr>
          </w:p>
        </w:tc>
        <w:tc>
          <w:tcPr>
            <w:tcW w:w="2491" w:type="dxa"/>
            <w:gridSpan w:val="2"/>
            <w:shd w:val="clear" w:color="auto" w:fill="FFFF00"/>
          </w:tcPr>
          <w:p w14:paraId="6712760D" w14:textId="77777777" w:rsidR="00B354EA" w:rsidRPr="00092C07" w:rsidRDefault="00B354EA" w:rsidP="00B236C2">
            <w:pPr>
              <w:rPr>
                <w:rFonts w:asciiTheme="minorHAnsi" w:hAnsiTheme="minorHAnsi" w:cstheme="minorHAnsi"/>
                <w:b/>
                <w:color w:val="FF0000"/>
                <w:sz w:val="22"/>
                <w:szCs w:val="22"/>
              </w:rPr>
            </w:pPr>
            <w:r w:rsidRPr="00092C07">
              <w:rPr>
                <w:rFonts w:asciiTheme="minorHAnsi" w:hAnsiTheme="minorHAnsi" w:cstheme="minorHAnsi"/>
                <w:b/>
                <w:sz w:val="22"/>
                <w:szCs w:val="22"/>
              </w:rPr>
              <w:t xml:space="preserve">Location: </w:t>
            </w:r>
            <w:r w:rsidRPr="00092C07">
              <w:rPr>
                <w:rFonts w:asciiTheme="minorHAnsi" w:hAnsiTheme="minorHAnsi" w:cstheme="minorHAnsi"/>
                <w:b/>
                <w:color w:val="FF0000"/>
                <w:sz w:val="22"/>
                <w:szCs w:val="22"/>
              </w:rPr>
              <w:t xml:space="preserve">(4) </w:t>
            </w:r>
          </w:p>
          <w:p w14:paraId="4A47B08E" w14:textId="030AFDFE" w:rsidR="00B354EA" w:rsidRPr="00092C07" w:rsidRDefault="00442CF7" w:rsidP="00B236C2">
            <w:pPr>
              <w:rPr>
                <w:rFonts w:asciiTheme="minorHAnsi" w:hAnsiTheme="minorHAnsi" w:cstheme="minorHAnsi"/>
                <w:sz w:val="22"/>
                <w:szCs w:val="22"/>
              </w:rPr>
            </w:pPr>
            <w:r>
              <w:rPr>
                <w:rFonts w:asciiTheme="minorHAnsi" w:hAnsiTheme="minorHAnsi" w:cstheme="minorHAnsi"/>
                <w:sz w:val="22"/>
                <w:szCs w:val="22"/>
              </w:rPr>
              <w:t xml:space="preserve">University centre </w:t>
            </w:r>
            <w:r w:rsidR="00B354EA">
              <w:rPr>
                <w:rFonts w:asciiTheme="minorHAnsi" w:hAnsiTheme="minorHAnsi" w:cstheme="minorHAnsi"/>
                <w:sz w:val="22"/>
                <w:szCs w:val="22"/>
              </w:rPr>
              <w:t>Stockport College</w:t>
            </w:r>
          </w:p>
        </w:tc>
        <w:tc>
          <w:tcPr>
            <w:tcW w:w="1860" w:type="dxa"/>
            <w:gridSpan w:val="2"/>
            <w:shd w:val="clear" w:color="auto" w:fill="FFFF00"/>
          </w:tcPr>
          <w:p w14:paraId="3B4D1DA4" w14:textId="77777777" w:rsidR="00B354EA" w:rsidRPr="00092C07" w:rsidRDefault="00B354EA" w:rsidP="00B236C2">
            <w:pPr>
              <w:rPr>
                <w:rFonts w:asciiTheme="minorHAnsi" w:hAnsiTheme="minorHAnsi" w:cstheme="minorHAnsi"/>
                <w:b/>
                <w:color w:val="FF0000"/>
                <w:sz w:val="22"/>
                <w:szCs w:val="22"/>
              </w:rPr>
            </w:pPr>
            <w:r w:rsidRPr="00092C07">
              <w:rPr>
                <w:rFonts w:asciiTheme="minorHAnsi" w:hAnsiTheme="minorHAnsi" w:cstheme="minorHAnsi"/>
                <w:b/>
                <w:sz w:val="22"/>
                <w:szCs w:val="22"/>
              </w:rPr>
              <w:t xml:space="preserve">Assessment ref no: </w:t>
            </w:r>
            <w:r w:rsidRPr="00092C07">
              <w:rPr>
                <w:rFonts w:asciiTheme="minorHAnsi" w:hAnsiTheme="minorHAnsi" w:cstheme="minorHAnsi"/>
                <w:b/>
                <w:color w:val="FF0000"/>
                <w:sz w:val="22"/>
                <w:szCs w:val="22"/>
              </w:rPr>
              <w:t>(5)</w:t>
            </w:r>
          </w:p>
          <w:p w14:paraId="1876DF31" w14:textId="7E813EA4" w:rsidR="00B354EA" w:rsidRPr="00092C07" w:rsidRDefault="00B354EA" w:rsidP="00B236C2">
            <w:pPr>
              <w:rPr>
                <w:rFonts w:asciiTheme="minorHAnsi" w:hAnsiTheme="minorHAnsi" w:cstheme="minorHAnsi"/>
                <w:b/>
                <w:bCs/>
                <w:sz w:val="22"/>
                <w:szCs w:val="22"/>
              </w:rPr>
            </w:pPr>
          </w:p>
        </w:tc>
        <w:tc>
          <w:tcPr>
            <w:tcW w:w="1794" w:type="dxa"/>
            <w:shd w:val="clear" w:color="auto" w:fill="FFFF00"/>
          </w:tcPr>
          <w:p w14:paraId="235D20A3" w14:textId="77777777" w:rsidR="00B354EA" w:rsidRPr="00092C07" w:rsidRDefault="00B354EA" w:rsidP="00B236C2">
            <w:pPr>
              <w:rPr>
                <w:rFonts w:asciiTheme="minorHAnsi" w:hAnsiTheme="minorHAnsi" w:cstheme="minorHAnsi"/>
                <w:b/>
                <w:sz w:val="22"/>
                <w:szCs w:val="22"/>
              </w:rPr>
            </w:pPr>
            <w:r w:rsidRPr="00092C07">
              <w:rPr>
                <w:rFonts w:asciiTheme="minorHAnsi" w:hAnsiTheme="minorHAnsi" w:cstheme="minorHAnsi"/>
                <w:b/>
                <w:sz w:val="22"/>
                <w:szCs w:val="22"/>
              </w:rPr>
              <w:t xml:space="preserve">Review date: </w:t>
            </w:r>
            <w:r w:rsidRPr="00092C07">
              <w:rPr>
                <w:rFonts w:asciiTheme="minorHAnsi" w:hAnsiTheme="minorHAnsi" w:cstheme="minorHAnsi"/>
                <w:b/>
                <w:color w:val="FF0000"/>
                <w:sz w:val="22"/>
                <w:szCs w:val="22"/>
              </w:rPr>
              <w:t>(6)</w:t>
            </w:r>
          </w:p>
          <w:p w14:paraId="46B9CBC8" w14:textId="3F4D0FBE" w:rsidR="00B354EA" w:rsidRPr="00092C07" w:rsidRDefault="00B354EA" w:rsidP="00B236C2">
            <w:pPr>
              <w:rPr>
                <w:rFonts w:asciiTheme="minorHAnsi" w:hAnsiTheme="minorHAnsi" w:cstheme="minorHAnsi"/>
                <w:sz w:val="22"/>
                <w:szCs w:val="22"/>
              </w:rPr>
            </w:pPr>
          </w:p>
        </w:tc>
      </w:tr>
      <w:tr w:rsidR="00B354EA" w:rsidRPr="00092C07" w14:paraId="507AC08A" w14:textId="77777777" w:rsidTr="00381ADA">
        <w:trPr>
          <w:trHeight w:val="1152"/>
        </w:trPr>
        <w:tc>
          <w:tcPr>
            <w:tcW w:w="14415" w:type="dxa"/>
            <w:gridSpan w:val="9"/>
          </w:tcPr>
          <w:p w14:paraId="7AB3BCA9" w14:textId="77777777" w:rsidR="00B354EA" w:rsidRPr="00092C07" w:rsidRDefault="00B354EA" w:rsidP="00B236C2">
            <w:pPr>
              <w:rPr>
                <w:rFonts w:asciiTheme="minorHAnsi" w:hAnsiTheme="minorHAnsi" w:cstheme="minorHAnsi"/>
                <w:b/>
                <w:color w:val="FF0000"/>
                <w:sz w:val="22"/>
                <w:szCs w:val="22"/>
              </w:rPr>
            </w:pPr>
            <w:r w:rsidRPr="00092C07">
              <w:rPr>
                <w:rFonts w:asciiTheme="minorHAnsi" w:hAnsiTheme="minorHAnsi" w:cstheme="minorHAnsi"/>
                <w:b/>
                <w:color w:val="000000" w:themeColor="text1"/>
                <w:sz w:val="22"/>
                <w:szCs w:val="22"/>
              </w:rPr>
              <w:t xml:space="preserve">Task / premises: </w:t>
            </w:r>
            <w:r w:rsidRPr="00092C07">
              <w:rPr>
                <w:rFonts w:asciiTheme="minorHAnsi" w:hAnsiTheme="minorHAnsi" w:cstheme="minorHAnsi"/>
                <w:b/>
                <w:color w:val="FF0000"/>
                <w:sz w:val="22"/>
                <w:szCs w:val="22"/>
              </w:rPr>
              <w:t>(7)</w:t>
            </w:r>
          </w:p>
          <w:p w14:paraId="5C59A511" w14:textId="77777777" w:rsidR="00B354EA" w:rsidRDefault="00B354EA" w:rsidP="00B236C2">
            <w:pPr>
              <w:rPr>
                <w:rFonts w:asciiTheme="minorHAnsi" w:hAnsiTheme="minorHAnsi" w:cstheme="minorHAnsi"/>
                <w:sz w:val="22"/>
                <w:szCs w:val="22"/>
              </w:rPr>
            </w:pPr>
          </w:p>
          <w:p w14:paraId="761E58CF" w14:textId="4B9377EA" w:rsidR="00B354EA" w:rsidRPr="007D1890" w:rsidRDefault="00B354EA" w:rsidP="00B236C2">
            <w:pPr>
              <w:rPr>
                <w:rFonts w:asciiTheme="minorHAnsi" w:hAnsiTheme="minorHAnsi" w:cstheme="minorHAnsi"/>
                <w:color w:val="000000" w:themeColor="text1"/>
                <w:szCs w:val="24"/>
              </w:rPr>
            </w:pPr>
            <w:r w:rsidRPr="007D1890">
              <w:rPr>
                <w:rFonts w:asciiTheme="minorHAnsi" w:hAnsiTheme="minorHAnsi" w:cstheme="minorHAnsi"/>
                <w:szCs w:val="24"/>
              </w:rPr>
              <w:t>Year 10 non-residential Summer School:</w:t>
            </w:r>
            <w:r w:rsidRPr="007D1890">
              <w:rPr>
                <w:rFonts w:asciiTheme="minorHAnsi" w:hAnsiTheme="minorHAnsi" w:cstheme="minorHAnsi"/>
                <w:szCs w:val="24"/>
              </w:rPr>
              <w:br/>
              <w:t>3 days –</w:t>
            </w:r>
            <w:r w:rsidR="00886C29">
              <w:rPr>
                <w:rFonts w:asciiTheme="minorHAnsi" w:hAnsiTheme="minorHAnsi" w:cstheme="minorHAnsi"/>
                <w:szCs w:val="24"/>
              </w:rPr>
              <w:t>Tuesday 2</w:t>
            </w:r>
            <w:r w:rsidR="0046279A">
              <w:rPr>
                <w:rFonts w:asciiTheme="minorHAnsi" w:hAnsiTheme="minorHAnsi" w:cstheme="minorHAnsi"/>
                <w:szCs w:val="24"/>
              </w:rPr>
              <w:t>3rd</w:t>
            </w:r>
            <w:r w:rsidRPr="007D1890">
              <w:rPr>
                <w:rFonts w:asciiTheme="minorHAnsi" w:hAnsiTheme="minorHAnsi" w:cstheme="minorHAnsi"/>
                <w:szCs w:val="24"/>
              </w:rPr>
              <w:t xml:space="preserve"> –</w:t>
            </w:r>
            <w:r w:rsidR="00886C29">
              <w:rPr>
                <w:rFonts w:asciiTheme="minorHAnsi" w:hAnsiTheme="minorHAnsi" w:cstheme="minorHAnsi"/>
                <w:szCs w:val="24"/>
              </w:rPr>
              <w:t>Thursday 2</w:t>
            </w:r>
            <w:r>
              <w:rPr>
                <w:rFonts w:asciiTheme="minorHAnsi" w:hAnsiTheme="minorHAnsi" w:cstheme="minorHAnsi"/>
                <w:szCs w:val="24"/>
              </w:rPr>
              <w:t>5th</w:t>
            </w:r>
            <w:r w:rsidRPr="007D1890">
              <w:rPr>
                <w:rFonts w:asciiTheme="minorHAnsi" w:hAnsiTheme="minorHAnsi" w:cstheme="minorHAnsi"/>
                <w:szCs w:val="24"/>
              </w:rPr>
              <w:t xml:space="preserve"> Ju</w:t>
            </w:r>
            <w:r w:rsidR="00886C29">
              <w:rPr>
                <w:rFonts w:asciiTheme="minorHAnsi" w:hAnsiTheme="minorHAnsi" w:cstheme="minorHAnsi"/>
                <w:szCs w:val="24"/>
              </w:rPr>
              <w:t>ne</w:t>
            </w:r>
            <w:r w:rsidRPr="007D1890">
              <w:rPr>
                <w:rFonts w:asciiTheme="minorHAnsi" w:hAnsiTheme="minorHAnsi" w:cstheme="minorHAnsi"/>
                <w:szCs w:val="24"/>
              </w:rPr>
              <w:t xml:space="preserve"> 202</w:t>
            </w:r>
            <w:r w:rsidR="00886C29">
              <w:rPr>
                <w:rFonts w:asciiTheme="minorHAnsi" w:hAnsiTheme="minorHAnsi" w:cstheme="minorHAnsi"/>
                <w:szCs w:val="24"/>
              </w:rPr>
              <w:t>6</w:t>
            </w:r>
            <w:r w:rsidRPr="007D1890">
              <w:rPr>
                <w:rFonts w:asciiTheme="minorHAnsi" w:hAnsiTheme="minorHAnsi" w:cstheme="minorHAnsi"/>
                <w:szCs w:val="24"/>
              </w:rPr>
              <w:br/>
              <w:t xml:space="preserve">Taking place on </w:t>
            </w:r>
            <w:r>
              <w:rPr>
                <w:rFonts w:asciiTheme="minorHAnsi" w:hAnsiTheme="minorHAnsi" w:cstheme="minorHAnsi"/>
                <w:szCs w:val="24"/>
              </w:rPr>
              <w:t xml:space="preserve">Stockport College </w:t>
            </w:r>
            <w:r w:rsidRPr="007D1890">
              <w:rPr>
                <w:rFonts w:asciiTheme="minorHAnsi" w:hAnsiTheme="minorHAnsi" w:cstheme="minorHAnsi"/>
                <w:szCs w:val="24"/>
              </w:rPr>
              <w:t xml:space="preserve">Campus.  </w:t>
            </w:r>
            <w:r w:rsidRPr="007D1890">
              <w:rPr>
                <w:rFonts w:asciiTheme="minorHAnsi" w:hAnsiTheme="minorHAnsi" w:cstheme="minorHAnsi"/>
                <w:szCs w:val="24"/>
              </w:rPr>
              <w:br/>
              <w:t xml:space="preserve">Main locations: </w:t>
            </w:r>
            <w:r w:rsidR="0046279A">
              <w:rPr>
                <w:rFonts w:asciiTheme="minorHAnsi" w:hAnsiTheme="minorHAnsi" w:cstheme="minorHAnsi"/>
                <w:szCs w:val="24"/>
              </w:rPr>
              <w:t xml:space="preserve">Vernon building, </w:t>
            </w:r>
            <w:r w:rsidR="00C80691">
              <w:rPr>
                <w:rFonts w:asciiTheme="minorHAnsi" w:hAnsiTheme="minorHAnsi" w:cstheme="minorHAnsi"/>
                <w:szCs w:val="24"/>
              </w:rPr>
              <w:t>Arts School</w:t>
            </w:r>
            <w:r w:rsidRPr="007D1890">
              <w:rPr>
                <w:rFonts w:asciiTheme="minorHAnsi" w:hAnsiTheme="minorHAnsi" w:cstheme="minorHAnsi"/>
                <w:szCs w:val="24"/>
              </w:rPr>
              <w:t xml:space="preserve">, </w:t>
            </w:r>
            <w:r w:rsidR="006B59CF">
              <w:rPr>
                <w:rFonts w:asciiTheme="minorHAnsi" w:hAnsiTheme="minorHAnsi" w:cstheme="minorHAnsi"/>
                <w:szCs w:val="24"/>
              </w:rPr>
              <w:t>Lyme building</w:t>
            </w:r>
            <w:r w:rsidR="00886C29">
              <w:rPr>
                <w:rFonts w:asciiTheme="minorHAnsi" w:hAnsiTheme="minorHAnsi" w:cstheme="minorHAnsi"/>
                <w:szCs w:val="24"/>
              </w:rPr>
              <w:t>,</w:t>
            </w:r>
            <w:r w:rsidR="00A36578">
              <w:rPr>
                <w:rFonts w:asciiTheme="minorHAnsi" w:hAnsiTheme="minorHAnsi" w:cstheme="minorHAnsi"/>
                <w:szCs w:val="24"/>
              </w:rPr>
              <w:t xml:space="preserve"> Bakewell Centre</w:t>
            </w:r>
            <w:r w:rsidR="006B59CF">
              <w:rPr>
                <w:rFonts w:asciiTheme="minorHAnsi" w:hAnsiTheme="minorHAnsi" w:cstheme="minorHAnsi"/>
                <w:szCs w:val="24"/>
              </w:rPr>
              <w:t xml:space="preserve">  </w:t>
            </w:r>
            <w:r w:rsidRPr="007D1890">
              <w:rPr>
                <w:rFonts w:asciiTheme="minorHAnsi" w:hAnsiTheme="minorHAnsi" w:cstheme="minorHAnsi"/>
                <w:szCs w:val="24"/>
              </w:rPr>
              <w:br/>
            </w:r>
            <w:r w:rsidR="000355E3">
              <w:rPr>
                <w:rFonts w:asciiTheme="minorHAnsi" w:hAnsiTheme="minorHAnsi" w:cstheme="minorHAnsi"/>
                <w:szCs w:val="24"/>
              </w:rPr>
              <w:t>2</w:t>
            </w:r>
            <w:r w:rsidR="00E967B8">
              <w:rPr>
                <w:rFonts w:asciiTheme="minorHAnsi" w:hAnsiTheme="minorHAnsi" w:cstheme="minorHAnsi"/>
                <w:szCs w:val="24"/>
              </w:rPr>
              <w:t xml:space="preserve">0 </w:t>
            </w:r>
            <w:r w:rsidRPr="007D1890">
              <w:rPr>
                <w:rFonts w:asciiTheme="minorHAnsi" w:hAnsiTheme="minorHAnsi" w:cstheme="minorHAnsi"/>
                <w:szCs w:val="24"/>
              </w:rPr>
              <w:t>pupils from schools across Greater Manchester expected</w:t>
            </w:r>
            <w:r w:rsidRPr="007D1890">
              <w:rPr>
                <w:rFonts w:asciiTheme="minorHAnsi" w:hAnsiTheme="minorHAnsi" w:cstheme="minorHAnsi"/>
                <w:szCs w:val="24"/>
              </w:rPr>
              <w:br/>
            </w:r>
            <w:r w:rsidRPr="007D1890">
              <w:rPr>
                <w:rFonts w:asciiTheme="minorHAnsi" w:hAnsiTheme="minorHAnsi"/>
                <w:szCs w:val="24"/>
              </w:rPr>
              <w:t xml:space="preserve">Pupils will be attending the event unsupervised without teachers or parents. All attendees and staff involved in the summer school will be required to </w:t>
            </w:r>
            <w:proofErr w:type="gramStart"/>
            <w:r w:rsidRPr="007D1890">
              <w:rPr>
                <w:rFonts w:asciiTheme="minorHAnsi" w:hAnsiTheme="minorHAnsi"/>
                <w:szCs w:val="24"/>
              </w:rPr>
              <w:t>wear event lanyards at all times</w:t>
            </w:r>
            <w:proofErr w:type="gramEnd"/>
            <w:r w:rsidRPr="007D1890">
              <w:rPr>
                <w:rFonts w:asciiTheme="minorHAnsi" w:hAnsiTheme="minorHAnsi"/>
                <w:szCs w:val="24"/>
              </w:rPr>
              <w:t xml:space="preserve"> which will include emergency contact details of summer school staff and </w:t>
            </w:r>
            <w:r w:rsidR="00FD118F">
              <w:rPr>
                <w:rFonts w:asciiTheme="minorHAnsi" w:hAnsiTheme="minorHAnsi"/>
                <w:szCs w:val="24"/>
              </w:rPr>
              <w:t>T</w:t>
            </w:r>
            <w:r w:rsidR="000355E3">
              <w:rPr>
                <w:rFonts w:asciiTheme="minorHAnsi" w:hAnsiTheme="minorHAnsi"/>
                <w:szCs w:val="24"/>
              </w:rPr>
              <w:t>S</w:t>
            </w:r>
            <w:r w:rsidR="00FD118F">
              <w:rPr>
                <w:rFonts w:asciiTheme="minorHAnsi" w:hAnsiTheme="minorHAnsi"/>
                <w:szCs w:val="24"/>
              </w:rPr>
              <w:t>CG</w:t>
            </w:r>
            <w:r w:rsidRPr="007D1890">
              <w:rPr>
                <w:rFonts w:asciiTheme="minorHAnsi" w:hAnsiTheme="minorHAnsi"/>
                <w:szCs w:val="24"/>
              </w:rPr>
              <w:t xml:space="preserve"> security. </w:t>
            </w:r>
          </w:p>
          <w:p w14:paraId="05420306" w14:textId="77777777" w:rsidR="00B354EA" w:rsidRPr="00092C07" w:rsidRDefault="00B354EA" w:rsidP="00B236C2">
            <w:pPr>
              <w:rPr>
                <w:rFonts w:asciiTheme="minorHAnsi" w:hAnsiTheme="minorHAnsi" w:cstheme="minorHAnsi"/>
                <w:color w:val="000000" w:themeColor="text1"/>
                <w:sz w:val="22"/>
                <w:szCs w:val="22"/>
              </w:rPr>
            </w:pPr>
          </w:p>
        </w:tc>
      </w:tr>
      <w:tr w:rsidR="00B354EA" w:rsidRPr="00092C07" w14:paraId="023CF99B" w14:textId="77777777" w:rsidTr="00381ADA">
        <w:trPr>
          <w:trHeight w:val="379"/>
        </w:trPr>
        <w:tc>
          <w:tcPr>
            <w:tcW w:w="14415" w:type="dxa"/>
            <w:gridSpan w:val="9"/>
          </w:tcPr>
          <w:p w14:paraId="1039534A" w14:textId="22477EC2"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 xml:space="preserve">Event / activity name: </w:t>
            </w:r>
            <w:r w:rsidR="000355E3">
              <w:rPr>
                <w:rFonts w:asciiTheme="minorHAnsi" w:hAnsiTheme="minorHAnsi" w:cstheme="minorHAnsi"/>
                <w:color w:val="000000" w:themeColor="text1"/>
                <w:sz w:val="22"/>
                <w:szCs w:val="22"/>
              </w:rPr>
              <w:t xml:space="preserve">Code and Conquer </w:t>
            </w:r>
            <w:r>
              <w:rPr>
                <w:rFonts w:asciiTheme="minorHAnsi" w:hAnsiTheme="minorHAnsi" w:cstheme="minorHAnsi"/>
                <w:color w:val="000000" w:themeColor="text1"/>
                <w:sz w:val="22"/>
                <w:szCs w:val="22"/>
              </w:rPr>
              <w:t>Summer School</w:t>
            </w:r>
          </w:p>
        </w:tc>
      </w:tr>
      <w:tr w:rsidR="00B354EA" w:rsidRPr="00092C07" w14:paraId="57C47A15" w14:textId="77777777" w:rsidTr="00381ADA">
        <w:trPr>
          <w:trHeight w:val="393"/>
        </w:trPr>
        <w:tc>
          <w:tcPr>
            <w:tcW w:w="14415" w:type="dxa"/>
            <w:gridSpan w:val="9"/>
          </w:tcPr>
          <w:p w14:paraId="784059DD" w14:textId="3FBDDF7D"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 xml:space="preserve">Event / activity date/dates: </w:t>
            </w:r>
            <w:r w:rsidR="000355E3" w:rsidRPr="000355E3">
              <w:rPr>
                <w:rFonts w:asciiTheme="minorHAnsi" w:hAnsiTheme="minorHAnsi" w:cstheme="minorHAnsi"/>
                <w:bCs/>
                <w:color w:val="000000" w:themeColor="text1"/>
                <w:sz w:val="22"/>
                <w:szCs w:val="22"/>
              </w:rPr>
              <w:t>3rd</w:t>
            </w:r>
            <w:r w:rsidRPr="00FD118F">
              <w:rPr>
                <w:rFonts w:asciiTheme="minorHAnsi" w:hAnsiTheme="minorHAnsi" w:cstheme="minorHAnsi"/>
                <w:bCs/>
                <w:color w:val="000000" w:themeColor="text1"/>
                <w:sz w:val="22"/>
                <w:szCs w:val="22"/>
              </w:rPr>
              <w:t xml:space="preserve"> – </w:t>
            </w:r>
            <w:r w:rsidR="000355E3">
              <w:rPr>
                <w:rFonts w:asciiTheme="minorHAnsi" w:hAnsiTheme="minorHAnsi" w:cstheme="minorHAnsi"/>
                <w:bCs/>
                <w:color w:val="000000" w:themeColor="text1"/>
                <w:sz w:val="22"/>
                <w:szCs w:val="22"/>
              </w:rPr>
              <w:t>5th</w:t>
            </w:r>
            <w:r w:rsidRPr="00FD118F">
              <w:rPr>
                <w:rFonts w:asciiTheme="minorHAnsi" w:hAnsiTheme="minorHAnsi" w:cstheme="minorHAnsi"/>
                <w:bCs/>
                <w:color w:val="000000" w:themeColor="text1"/>
                <w:sz w:val="22"/>
                <w:szCs w:val="22"/>
              </w:rPr>
              <w:t xml:space="preserve"> July 202</w:t>
            </w:r>
            <w:r w:rsidR="000355E3">
              <w:rPr>
                <w:rFonts w:asciiTheme="minorHAnsi" w:hAnsiTheme="minorHAnsi" w:cstheme="minorHAnsi"/>
                <w:bCs/>
                <w:color w:val="000000" w:themeColor="text1"/>
                <w:sz w:val="22"/>
                <w:szCs w:val="22"/>
              </w:rPr>
              <w:t>4</w:t>
            </w:r>
          </w:p>
        </w:tc>
      </w:tr>
      <w:tr w:rsidR="00381ADA" w:rsidRPr="00092C07" w14:paraId="20863750" w14:textId="77777777" w:rsidTr="00381ADA">
        <w:trPr>
          <w:trHeight w:val="1304"/>
        </w:trPr>
        <w:tc>
          <w:tcPr>
            <w:tcW w:w="1425" w:type="dxa"/>
          </w:tcPr>
          <w:p w14:paraId="278C5FB5" w14:textId="77777777"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A: Year group(s) of pupils attending</w:t>
            </w:r>
          </w:p>
          <w:p w14:paraId="4F4061B1" w14:textId="77777777" w:rsidR="00B354EA" w:rsidRPr="00092C07" w:rsidRDefault="00B354EA" w:rsidP="00B236C2">
            <w:pPr>
              <w:rPr>
                <w:rFonts w:asciiTheme="minorHAnsi" w:hAnsiTheme="minorHAnsi" w:cstheme="minorHAnsi"/>
                <w:b/>
                <w:color w:val="000000" w:themeColor="text1"/>
                <w:sz w:val="22"/>
                <w:szCs w:val="22"/>
              </w:rPr>
            </w:pPr>
          </w:p>
        </w:tc>
        <w:tc>
          <w:tcPr>
            <w:tcW w:w="4273" w:type="dxa"/>
            <w:gridSpan w:val="2"/>
          </w:tcPr>
          <w:p w14:paraId="73F0B351" w14:textId="77777777" w:rsidR="00B354EA" w:rsidRPr="00092C07" w:rsidRDefault="00B354EA" w:rsidP="00B236C2">
            <w:pPr>
              <w:rPr>
                <w:rFonts w:asciiTheme="minorHAnsi" w:hAnsiTheme="minorHAnsi" w:cstheme="minorHAnsi"/>
                <w:b/>
                <w:bCs/>
                <w:color w:val="000000" w:themeColor="text1"/>
                <w:sz w:val="22"/>
                <w:szCs w:val="22"/>
              </w:rPr>
            </w:pPr>
            <w:r w:rsidRPr="00092C07">
              <w:rPr>
                <w:rFonts w:asciiTheme="minorHAnsi" w:hAnsiTheme="minorHAnsi" w:cstheme="minorHAnsi"/>
                <w:b/>
                <w:bCs/>
                <w:color w:val="000000" w:themeColor="text1"/>
                <w:sz w:val="22"/>
                <w:szCs w:val="22"/>
              </w:rPr>
              <w:t xml:space="preserve">B: Approx number of pupils attending event/activity in total: </w:t>
            </w:r>
          </w:p>
        </w:tc>
        <w:tc>
          <w:tcPr>
            <w:tcW w:w="2563" w:type="dxa"/>
          </w:tcPr>
          <w:p w14:paraId="741C1977" w14:textId="77777777" w:rsidR="00B354EA" w:rsidRPr="00092C07" w:rsidRDefault="00B354EA" w:rsidP="00B236C2">
            <w:pPr>
              <w:rPr>
                <w:rFonts w:asciiTheme="minorHAnsi" w:hAnsiTheme="minorHAnsi" w:cstheme="minorHAnsi"/>
                <w:b/>
                <w:bCs/>
                <w:color w:val="000000" w:themeColor="text1"/>
                <w:sz w:val="22"/>
                <w:szCs w:val="22"/>
              </w:rPr>
            </w:pPr>
            <w:r w:rsidRPr="00092C07">
              <w:rPr>
                <w:rFonts w:asciiTheme="minorHAnsi" w:hAnsiTheme="minorHAnsi" w:cstheme="minorHAnsi"/>
                <w:b/>
                <w:bCs/>
                <w:color w:val="000000" w:themeColor="text1"/>
                <w:sz w:val="22"/>
                <w:szCs w:val="22"/>
              </w:rPr>
              <w:t>C: Are pupils attending event supervised? And how?</w:t>
            </w:r>
          </w:p>
          <w:p w14:paraId="7509F1EC" w14:textId="77777777" w:rsidR="00B354EA" w:rsidRPr="00092C07" w:rsidRDefault="00B354EA" w:rsidP="00B236C2">
            <w:pPr>
              <w:rPr>
                <w:rFonts w:asciiTheme="minorHAnsi" w:hAnsiTheme="minorHAnsi" w:cstheme="minorHAnsi"/>
                <w:b/>
                <w:color w:val="000000" w:themeColor="text1"/>
                <w:sz w:val="22"/>
                <w:szCs w:val="22"/>
              </w:rPr>
            </w:pPr>
          </w:p>
        </w:tc>
        <w:tc>
          <w:tcPr>
            <w:tcW w:w="2166" w:type="dxa"/>
          </w:tcPr>
          <w:p w14:paraId="1992E924" w14:textId="77777777" w:rsidR="00B354EA" w:rsidRPr="00092C07" w:rsidRDefault="00B354EA" w:rsidP="00B236C2">
            <w:pPr>
              <w:rPr>
                <w:rFonts w:asciiTheme="minorHAnsi" w:hAnsiTheme="minorHAnsi" w:cstheme="minorHAnsi"/>
                <w:i/>
                <w:iCs/>
                <w:color w:val="000000" w:themeColor="text1"/>
                <w:sz w:val="22"/>
                <w:szCs w:val="22"/>
              </w:rPr>
            </w:pPr>
            <w:r w:rsidRPr="00092C07">
              <w:rPr>
                <w:rFonts w:asciiTheme="minorHAnsi" w:hAnsiTheme="minorHAnsi" w:cstheme="minorHAnsi"/>
                <w:b/>
                <w:bCs/>
                <w:color w:val="000000" w:themeColor="text1"/>
                <w:sz w:val="22"/>
                <w:szCs w:val="22"/>
              </w:rPr>
              <w:t xml:space="preserve">D: If supervised, how many members of school staff are expected? </w:t>
            </w:r>
          </w:p>
        </w:tc>
        <w:tc>
          <w:tcPr>
            <w:tcW w:w="1901" w:type="dxa"/>
            <w:gridSpan w:val="2"/>
          </w:tcPr>
          <w:p w14:paraId="3406CE0A" w14:textId="77777777" w:rsidR="00B354EA" w:rsidRPr="00092C07" w:rsidRDefault="00B354EA" w:rsidP="00B236C2">
            <w:pPr>
              <w:rPr>
                <w:rFonts w:asciiTheme="minorHAnsi" w:hAnsiTheme="minorHAnsi" w:cstheme="minorHAnsi"/>
                <w:b/>
                <w:color w:val="000000" w:themeColor="text1"/>
                <w:sz w:val="22"/>
                <w:szCs w:val="22"/>
              </w:rPr>
            </w:pPr>
            <w:r w:rsidRPr="00092C07">
              <w:rPr>
                <w:rFonts w:asciiTheme="minorHAnsi" w:hAnsiTheme="minorHAnsi" w:cstheme="minorHAnsi"/>
                <w:b/>
                <w:color w:val="000000" w:themeColor="text1"/>
                <w:sz w:val="22"/>
                <w:szCs w:val="22"/>
              </w:rPr>
              <w:t>E: How many different schools/colleges are taking part in the event/activity?</w:t>
            </w:r>
          </w:p>
        </w:tc>
        <w:tc>
          <w:tcPr>
            <w:tcW w:w="2078" w:type="dxa"/>
            <w:gridSpan w:val="2"/>
            <w:shd w:val="clear" w:color="auto" w:fill="DEEAF6" w:themeFill="accent5" w:themeFillTint="33"/>
          </w:tcPr>
          <w:p w14:paraId="041B25CF" w14:textId="77777777" w:rsidR="00B354EA" w:rsidRPr="00092C07" w:rsidRDefault="00B354EA" w:rsidP="00B236C2">
            <w:pPr>
              <w:rPr>
                <w:rFonts w:asciiTheme="minorHAnsi" w:hAnsiTheme="minorHAnsi" w:cstheme="minorHAnsi"/>
                <w:color w:val="000000" w:themeColor="text1"/>
                <w:sz w:val="22"/>
                <w:szCs w:val="22"/>
              </w:rPr>
            </w:pPr>
            <w:r w:rsidRPr="00092C07">
              <w:rPr>
                <w:rFonts w:asciiTheme="minorHAnsi" w:hAnsiTheme="minorHAnsi" w:cstheme="minorHAnsi"/>
                <w:b/>
                <w:bCs/>
                <w:color w:val="000000" w:themeColor="text1"/>
                <w:sz w:val="22"/>
                <w:szCs w:val="22"/>
              </w:rPr>
              <w:t>F: Please confirm here how visitors to campus will be provided with emergency contact details/phone number:</w:t>
            </w:r>
          </w:p>
        </w:tc>
      </w:tr>
      <w:tr w:rsidR="00381ADA" w:rsidRPr="00092C07" w14:paraId="0B2ECC92" w14:textId="77777777" w:rsidTr="00381ADA">
        <w:trPr>
          <w:trHeight w:val="406"/>
        </w:trPr>
        <w:tc>
          <w:tcPr>
            <w:tcW w:w="1425" w:type="dxa"/>
          </w:tcPr>
          <w:p w14:paraId="5804CBFB" w14:textId="77777777" w:rsidR="00B354EA" w:rsidRPr="00092C07" w:rsidRDefault="00B354EA" w:rsidP="00B236C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Year 10</w:t>
            </w:r>
          </w:p>
        </w:tc>
        <w:tc>
          <w:tcPr>
            <w:tcW w:w="4273" w:type="dxa"/>
            <w:gridSpan w:val="2"/>
          </w:tcPr>
          <w:p w14:paraId="20D63D30" w14:textId="2F4FFC9E" w:rsidR="009E0496" w:rsidRPr="00092C07" w:rsidRDefault="00B354EA" w:rsidP="000355E3">
            <w:pPr>
              <w:pStyle w:val="Standard"/>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sidR="000355E3">
              <w:rPr>
                <w:rFonts w:asciiTheme="minorHAnsi" w:hAnsiTheme="minorHAnsi" w:cstheme="minorHAnsi"/>
                <w:color w:val="000000" w:themeColor="text1"/>
                <w:sz w:val="22"/>
                <w:szCs w:val="22"/>
              </w:rPr>
              <w:t>2</w:t>
            </w:r>
            <w:r w:rsidR="00125922">
              <w:rPr>
                <w:rFonts w:asciiTheme="minorHAnsi" w:hAnsiTheme="minorHAnsi" w:cstheme="minorHAnsi"/>
                <w:color w:val="000000" w:themeColor="text1"/>
                <w:sz w:val="22"/>
                <w:szCs w:val="22"/>
              </w:rPr>
              <w:t>0</w:t>
            </w:r>
            <w:r>
              <w:rPr>
                <w:rFonts w:asciiTheme="minorHAnsi" w:hAnsiTheme="minorHAnsi" w:cstheme="minorHAnsi"/>
                <w:color w:val="000000" w:themeColor="text1"/>
                <w:sz w:val="22"/>
                <w:szCs w:val="22"/>
              </w:rPr>
              <w:br/>
            </w:r>
          </w:p>
          <w:tbl>
            <w:tblPr>
              <w:tblW w:w="7780" w:type="dxa"/>
              <w:tblLook w:val="04A0" w:firstRow="1" w:lastRow="0" w:firstColumn="1" w:lastColumn="0" w:noHBand="0" w:noVBand="1"/>
            </w:tblPr>
            <w:tblGrid>
              <w:gridCol w:w="6080"/>
              <w:gridCol w:w="1700"/>
            </w:tblGrid>
            <w:tr w:rsidR="009E0496" w:rsidRPr="009E0496" w14:paraId="51A64725" w14:textId="77777777" w:rsidTr="009E0496">
              <w:trPr>
                <w:trHeight w:val="290"/>
              </w:trPr>
              <w:tc>
                <w:tcPr>
                  <w:tcW w:w="6080" w:type="dxa"/>
                  <w:tcBorders>
                    <w:top w:val="nil"/>
                    <w:left w:val="nil"/>
                    <w:bottom w:val="nil"/>
                    <w:right w:val="nil"/>
                  </w:tcBorders>
                  <w:noWrap/>
                  <w:vAlign w:val="bottom"/>
                  <w:hideMark/>
                </w:tcPr>
                <w:p w14:paraId="55F629A3"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Burnage Academy for Boys</w:t>
                  </w:r>
                </w:p>
              </w:tc>
              <w:tc>
                <w:tcPr>
                  <w:tcW w:w="1700" w:type="dxa"/>
                  <w:tcBorders>
                    <w:top w:val="nil"/>
                    <w:left w:val="nil"/>
                    <w:bottom w:val="nil"/>
                    <w:right w:val="nil"/>
                  </w:tcBorders>
                  <w:noWrap/>
                  <w:vAlign w:val="bottom"/>
                  <w:hideMark/>
                </w:tcPr>
                <w:p w14:paraId="5FA82BD4"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4</w:t>
                  </w:r>
                </w:p>
              </w:tc>
            </w:tr>
            <w:tr w:rsidR="009E0496" w:rsidRPr="009E0496" w14:paraId="27376219" w14:textId="77777777" w:rsidTr="009E0496">
              <w:trPr>
                <w:trHeight w:val="290"/>
              </w:trPr>
              <w:tc>
                <w:tcPr>
                  <w:tcW w:w="6080" w:type="dxa"/>
                  <w:tcBorders>
                    <w:top w:val="nil"/>
                    <w:left w:val="nil"/>
                    <w:bottom w:val="nil"/>
                    <w:right w:val="nil"/>
                  </w:tcBorders>
                  <w:noWrap/>
                  <w:vAlign w:val="bottom"/>
                  <w:hideMark/>
                </w:tcPr>
                <w:p w14:paraId="73043C31"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Co-op Academy North Manchester</w:t>
                  </w:r>
                </w:p>
              </w:tc>
              <w:tc>
                <w:tcPr>
                  <w:tcW w:w="1700" w:type="dxa"/>
                  <w:tcBorders>
                    <w:top w:val="nil"/>
                    <w:left w:val="nil"/>
                    <w:bottom w:val="nil"/>
                    <w:right w:val="nil"/>
                  </w:tcBorders>
                  <w:noWrap/>
                  <w:vAlign w:val="bottom"/>
                  <w:hideMark/>
                </w:tcPr>
                <w:p w14:paraId="04861745"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4</w:t>
                  </w:r>
                </w:p>
              </w:tc>
            </w:tr>
            <w:tr w:rsidR="009E0496" w:rsidRPr="009E0496" w14:paraId="7F7165FC" w14:textId="77777777" w:rsidTr="009E0496">
              <w:trPr>
                <w:trHeight w:val="290"/>
              </w:trPr>
              <w:tc>
                <w:tcPr>
                  <w:tcW w:w="6080" w:type="dxa"/>
                  <w:tcBorders>
                    <w:top w:val="nil"/>
                    <w:left w:val="nil"/>
                    <w:bottom w:val="nil"/>
                    <w:right w:val="nil"/>
                  </w:tcBorders>
                  <w:noWrap/>
                  <w:vAlign w:val="bottom"/>
                  <w:hideMark/>
                </w:tcPr>
                <w:p w14:paraId="12BB1D1F"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 xml:space="preserve">Denton Community Academy </w:t>
                  </w:r>
                </w:p>
              </w:tc>
              <w:tc>
                <w:tcPr>
                  <w:tcW w:w="1700" w:type="dxa"/>
                  <w:tcBorders>
                    <w:top w:val="nil"/>
                    <w:left w:val="nil"/>
                    <w:bottom w:val="nil"/>
                    <w:right w:val="nil"/>
                  </w:tcBorders>
                  <w:noWrap/>
                  <w:vAlign w:val="bottom"/>
                  <w:hideMark/>
                </w:tcPr>
                <w:p w14:paraId="2F58DF0B"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1</w:t>
                  </w:r>
                </w:p>
              </w:tc>
            </w:tr>
            <w:tr w:rsidR="009E0496" w:rsidRPr="009E0496" w14:paraId="6A3C3B95" w14:textId="77777777" w:rsidTr="009E0496">
              <w:trPr>
                <w:trHeight w:val="290"/>
              </w:trPr>
              <w:tc>
                <w:tcPr>
                  <w:tcW w:w="6080" w:type="dxa"/>
                  <w:tcBorders>
                    <w:top w:val="nil"/>
                    <w:left w:val="nil"/>
                    <w:bottom w:val="nil"/>
                    <w:right w:val="nil"/>
                  </w:tcBorders>
                  <w:noWrap/>
                  <w:vAlign w:val="bottom"/>
                  <w:hideMark/>
                </w:tcPr>
                <w:p w14:paraId="3C626F34"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Droylsden Academy</w:t>
                  </w:r>
                </w:p>
              </w:tc>
              <w:tc>
                <w:tcPr>
                  <w:tcW w:w="1700" w:type="dxa"/>
                  <w:tcBorders>
                    <w:top w:val="nil"/>
                    <w:left w:val="nil"/>
                    <w:bottom w:val="nil"/>
                    <w:right w:val="nil"/>
                  </w:tcBorders>
                  <w:noWrap/>
                  <w:vAlign w:val="bottom"/>
                  <w:hideMark/>
                </w:tcPr>
                <w:p w14:paraId="27510512"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2</w:t>
                  </w:r>
                </w:p>
              </w:tc>
            </w:tr>
            <w:tr w:rsidR="009E0496" w:rsidRPr="009E0496" w14:paraId="45D08B0C" w14:textId="77777777" w:rsidTr="009E0496">
              <w:trPr>
                <w:trHeight w:val="290"/>
              </w:trPr>
              <w:tc>
                <w:tcPr>
                  <w:tcW w:w="6080" w:type="dxa"/>
                  <w:tcBorders>
                    <w:top w:val="nil"/>
                    <w:left w:val="nil"/>
                    <w:bottom w:val="nil"/>
                    <w:right w:val="nil"/>
                  </w:tcBorders>
                  <w:noWrap/>
                  <w:vAlign w:val="bottom"/>
                  <w:hideMark/>
                </w:tcPr>
                <w:p w14:paraId="23C6BE3D"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Hawkley Hall High school</w:t>
                  </w:r>
                </w:p>
              </w:tc>
              <w:tc>
                <w:tcPr>
                  <w:tcW w:w="1700" w:type="dxa"/>
                  <w:tcBorders>
                    <w:top w:val="nil"/>
                    <w:left w:val="nil"/>
                    <w:bottom w:val="nil"/>
                    <w:right w:val="nil"/>
                  </w:tcBorders>
                  <w:noWrap/>
                  <w:vAlign w:val="bottom"/>
                  <w:hideMark/>
                </w:tcPr>
                <w:p w14:paraId="1A7CEE59"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4</w:t>
                  </w:r>
                </w:p>
              </w:tc>
            </w:tr>
            <w:tr w:rsidR="009E0496" w:rsidRPr="009E0496" w14:paraId="116D7123" w14:textId="77777777" w:rsidTr="009E0496">
              <w:trPr>
                <w:trHeight w:val="290"/>
              </w:trPr>
              <w:tc>
                <w:tcPr>
                  <w:tcW w:w="6080" w:type="dxa"/>
                  <w:tcBorders>
                    <w:top w:val="nil"/>
                    <w:left w:val="nil"/>
                    <w:bottom w:val="nil"/>
                    <w:right w:val="nil"/>
                  </w:tcBorders>
                  <w:noWrap/>
                  <w:vAlign w:val="bottom"/>
                  <w:hideMark/>
                </w:tcPr>
                <w:p w14:paraId="6C732678"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 xml:space="preserve">Oasis Academy </w:t>
                  </w:r>
                  <w:proofErr w:type="spellStart"/>
                  <w:r w:rsidRPr="009E0496">
                    <w:rPr>
                      <w:rFonts w:ascii="Aptos Narrow" w:hAnsi="Aptos Narrow" w:cs="Times New Roman"/>
                      <w:color w:val="000000"/>
                      <w:sz w:val="22"/>
                      <w:szCs w:val="22"/>
                      <w:lang w:eastAsia="en-GB"/>
                    </w:rPr>
                    <w:t>Leesbrook</w:t>
                  </w:r>
                  <w:proofErr w:type="spellEnd"/>
                </w:p>
              </w:tc>
              <w:tc>
                <w:tcPr>
                  <w:tcW w:w="1700" w:type="dxa"/>
                  <w:tcBorders>
                    <w:top w:val="nil"/>
                    <w:left w:val="nil"/>
                    <w:bottom w:val="nil"/>
                    <w:right w:val="nil"/>
                  </w:tcBorders>
                  <w:noWrap/>
                  <w:vAlign w:val="bottom"/>
                  <w:hideMark/>
                </w:tcPr>
                <w:p w14:paraId="1897C501"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2</w:t>
                  </w:r>
                </w:p>
              </w:tc>
            </w:tr>
            <w:tr w:rsidR="009E0496" w:rsidRPr="009E0496" w14:paraId="61079AD4" w14:textId="77777777" w:rsidTr="009E0496">
              <w:trPr>
                <w:trHeight w:val="290"/>
              </w:trPr>
              <w:tc>
                <w:tcPr>
                  <w:tcW w:w="6080" w:type="dxa"/>
                  <w:tcBorders>
                    <w:top w:val="nil"/>
                    <w:left w:val="nil"/>
                    <w:bottom w:val="nil"/>
                    <w:right w:val="nil"/>
                  </w:tcBorders>
                  <w:noWrap/>
                  <w:vAlign w:val="bottom"/>
                  <w:hideMark/>
                </w:tcPr>
                <w:p w14:paraId="2E9A00EA"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St Peter's RC High School</w:t>
                  </w:r>
                </w:p>
              </w:tc>
              <w:tc>
                <w:tcPr>
                  <w:tcW w:w="1700" w:type="dxa"/>
                  <w:tcBorders>
                    <w:top w:val="nil"/>
                    <w:left w:val="nil"/>
                    <w:bottom w:val="nil"/>
                    <w:right w:val="nil"/>
                  </w:tcBorders>
                  <w:noWrap/>
                  <w:vAlign w:val="bottom"/>
                  <w:hideMark/>
                </w:tcPr>
                <w:p w14:paraId="6521E97F"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1</w:t>
                  </w:r>
                </w:p>
              </w:tc>
            </w:tr>
            <w:tr w:rsidR="009E0496" w:rsidRPr="009E0496" w14:paraId="7ED3345D" w14:textId="77777777" w:rsidTr="009E0496">
              <w:trPr>
                <w:trHeight w:val="290"/>
              </w:trPr>
              <w:tc>
                <w:tcPr>
                  <w:tcW w:w="6080" w:type="dxa"/>
                  <w:tcBorders>
                    <w:top w:val="nil"/>
                    <w:left w:val="nil"/>
                    <w:bottom w:val="nil"/>
                    <w:right w:val="nil"/>
                  </w:tcBorders>
                  <w:noWrap/>
                  <w:vAlign w:val="bottom"/>
                  <w:hideMark/>
                </w:tcPr>
                <w:p w14:paraId="7BCBB438" w14:textId="77777777" w:rsidR="009E0496" w:rsidRPr="009E0496" w:rsidRDefault="009E0496" w:rsidP="009E0496">
                  <w:pP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The Deanery Church of England High School and Sixth Form College</w:t>
                  </w:r>
                </w:p>
              </w:tc>
              <w:tc>
                <w:tcPr>
                  <w:tcW w:w="1700" w:type="dxa"/>
                  <w:tcBorders>
                    <w:top w:val="nil"/>
                    <w:left w:val="nil"/>
                    <w:bottom w:val="nil"/>
                    <w:right w:val="nil"/>
                  </w:tcBorders>
                  <w:noWrap/>
                  <w:vAlign w:val="bottom"/>
                  <w:hideMark/>
                </w:tcPr>
                <w:p w14:paraId="50CDB630" w14:textId="77777777" w:rsidR="009E0496" w:rsidRPr="009E0496" w:rsidRDefault="009E0496" w:rsidP="009E0496">
                  <w:pPr>
                    <w:jc w:val="center"/>
                    <w:rPr>
                      <w:rFonts w:ascii="Aptos Narrow" w:hAnsi="Aptos Narrow" w:cs="Times New Roman"/>
                      <w:color w:val="000000"/>
                      <w:sz w:val="22"/>
                      <w:szCs w:val="22"/>
                      <w:lang w:eastAsia="en-GB"/>
                    </w:rPr>
                  </w:pPr>
                  <w:r w:rsidRPr="009E0496">
                    <w:rPr>
                      <w:rFonts w:ascii="Aptos Narrow" w:hAnsi="Aptos Narrow" w:cs="Times New Roman"/>
                      <w:color w:val="000000"/>
                      <w:sz w:val="22"/>
                      <w:szCs w:val="22"/>
                      <w:lang w:eastAsia="en-GB"/>
                    </w:rPr>
                    <w:t>2</w:t>
                  </w:r>
                </w:p>
              </w:tc>
            </w:tr>
          </w:tbl>
          <w:p w14:paraId="069BE9C7" w14:textId="0850DA60" w:rsidR="00962A54" w:rsidRPr="00092C07" w:rsidRDefault="00962A54" w:rsidP="000355E3">
            <w:pPr>
              <w:pStyle w:val="Standard"/>
              <w:rPr>
                <w:rFonts w:asciiTheme="minorHAnsi" w:hAnsiTheme="minorHAnsi" w:cstheme="minorHAnsi"/>
                <w:sz w:val="22"/>
                <w:szCs w:val="22"/>
              </w:rPr>
            </w:pPr>
          </w:p>
          <w:p w14:paraId="7FC2D79C" w14:textId="77777777" w:rsidR="00B354EA" w:rsidRPr="00092C07" w:rsidRDefault="00B354EA" w:rsidP="00B236C2">
            <w:pPr>
              <w:rPr>
                <w:rFonts w:asciiTheme="minorHAnsi" w:hAnsiTheme="minorHAnsi" w:cstheme="minorHAnsi"/>
                <w:bCs/>
                <w:color w:val="000000" w:themeColor="text1"/>
                <w:sz w:val="22"/>
                <w:szCs w:val="22"/>
              </w:rPr>
            </w:pPr>
          </w:p>
        </w:tc>
        <w:tc>
          <w:tcPr>
            <w:tcW w:w="2563" w:type="dxa"/>
          </w:tcPr>
          <w:p w14:paraId="70D67221" w14:textId="77777777" w:rsidR="00B354EA" w:rsidRPr="00092C07" w:rsidRDefault="00B354EA" w:rsidP="00B236C2">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Pupils are attending unsupervised</w:t>
            </w:r>
          </w:p>
        </w:tc>
        <w:tc>
          <w:tcPr>
            <w:tcW w:w="2166" w:type="dxa"/>
          </w:tcPr>
          <w:p w14:paraId="6DE562EF" w14:textId="77777777" w:rsidR="00B354EA" w:rsidRPr="00092C07" w:rsidRDefault="00B354EA" w:rsidP="00B236C2">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N/A</w:t>
            </w:r>
          </w:p>
        </w:tc>
        <w:tc>
          <w:tcPr>
            <w:tcW w:w="1901" w:type="dxa"/>
            <w:gridSpan w:val="2"/>
          </w:tcPr>
          <w:p w14:paraId="141149E9" w14:textId="748B48D4" w:rsidR="00B354EA" w:rsidRPr="000355E3" w:rsidRDefault="003E01B2" w:rsidP="00B236C2">
            <w:pPr>
              <w:rPr>
                <w:rFonts w:asciiTheme="minorHAnsi" w:hAnsiTheme="minorHAnsi" w:cstheme="minorHAnsi"/>
                <w:sz w:val="22"/>
                <w:szCs w:val="22"/>
              </w:rPr>
            </w:pPr>
            <w:r>
              <w:rPr>
                <w:rFonts w:asciiTheme="minorHAnsi" w:hAnsiTheme="minorHAnsi" w:cstheme="minorHAnsi"/>
                <w:sz w:val="22"/>
                <w:szCs w:val="22"/>
              </w:rPr>
              <w:t>8</w:t>
            </w:r>
          </w:p>
        </w:tc>
        <w:tc>
          <w:tcPr>
            <w:tcW w:w="2078" w:type="dxa"/>
            <w:gridSpan w:val="2"/>
            <w:shd w:val="clear" w:color="auto" w:fill="DEEAF6" w:themeFill="accent5" w:themeFillTint="33"/>
          </w:tcPr>
          <w:p w14:paraId="764D3673" w14:textId="66541F97" w:rsidR="00B354EA" w:rsidRPr="00092C07" w:rsidRDefault="00B354EA" w:rsidP="00B236C2">
            <w:pPr>
              <w:rPr>
                <w:rFonts w:asciiTheme="minorHAnsi" w:hAnsiTheme="minorHAnsi" w:cstheme="minorHAnsi"/>
                <w:bCs/>
                <w:color w:val="000000" w:themeColor="text1"/>
                <w:sz w:val="22"/>
                <w:szCs w:val="22"/>
              </w:rPr>
            </w:pPr>
            <w:r>
              <w:rPr>
                <w:rFonts w:asciiTheme="minorHAnsi" w:hAnsiTheme="minorHAnsi"/>
                <w:sz w:val="20"/>
              </w:rPr>
              <w:t xml:space="preserve">All attendees and staff involved in the summer school will be required to </w:t>
            </w:r>
            <w:proofErr w:type="gramStart"/>
            <w:r>
              <w:rPr>
                <w:rFonts w:asciiTheme="minorHAnsi" w:hAnsiTheme="minorHAnsi"/>
                <w:sz w:val="20"/>
              </w:rPr>
              <w:t>wear event lanyards at all times</w:t>
            </w:r>
            <w:proofErr w:type="gramEnd"/>
            <w:r>
              <w:rPr>
                <w:rFonts w:asciiTheme="minorHAnsi" w:hAnsiTheme="minorHAnsi"/>
                <w:sz w:val="20"/>
              </w:rPr>
              <w:t xml:space="preserve"> which will include emergency contact details of summer school staff and </w:t>
            </w:r>
            <w:r w:rsidR="00125922">
              <w:rPr>
                <w:rFonts w:asciiTheme="minorHAnsi" w:hAnsiTheme="minorHAnsi"/>
                <w:sz w:val="20"/>
              </w:rPr>
              <w:t>T</w:t>
            </w:r>
            <w:r w:rsidR="00435F7B">
              <w:rPr>
                <w:rFonts w:asciiTheme="minorHAnsi" w:hAnsiTheme="minorHAnsi"/>
                <w:sz w:val="20"/>
              </w:rPr>
              <w:t>S</w:t>
            </w:r>
            <w:r w:rsidR="00125922">
              <w:rPr>
                <w:rFonts w:asciiTheme="minorHAnsi" w:hAnsiTheme="minorHAnsi"/>
                <w:sz w:val="20"/>
              </w:rPr>
              <w:t>CG</w:t>
            </w:r>
            <w:r>
              <w:rPr>
                <w:rFonts w:asciiTheme="minorHAnsi" w:hAnsiTheme="minorHAnsi"/>
                <w:sz w:val="20"/>
              </w:rPr>
              <w:t xml:space="preserve"> security.</w:t>
            </w:r>
          </w:p>
        </w:tc>
      </w:tr>
    </w:tbl>
    <w:p w14:paraId="5D69DA60" w14:textId="77777777" w:rsidR="001841C3" w:rsidRDefault="001841C3" w:rsidP="00B02D4C">
      <w:pPr>
        <w:pStyle w:val="NoSpacing"/>
        <w:rPr>
          <w:b/>
          <w:bCs/>
        </w:rPr>
      </w:pPr>
    </w:p>
    <w:p w14:paraId="75B62EFA" w14:textId="77777777" w:rsidR="00962A54" w:rsidRDefault="00962A54" w:rsidP="00B02D4C">
      <w:pPr>
        <w:pStyle w:val="NoSpacing"/>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92"/>
        <w:gridCol w:w="1512"/>
        <w:gridCol w:w="1897"/>
        <w:gridCol w:w="4878"/>
        <w:gridCol w:w="1369"/>
        <w:gridCol w:w="1365"/>
        <w:gridCol w:w="735"/>
      </w:tblGrid>
      <w:tr w:rsidR="00F501C4" w:rsidRPr="007D1890" w14:paraId="2A84B037" w14:textId="77777777" w:rsidTr="009612A8">
        <w:trPr>
          <w:trHeight w:val="20"/>
          <w:tblHeader/>
        </w:trPr>
        <w:tc>
          <w:tcPr>
            <w:tcW w:w="0" w:type="auto"/>
            <w:shd w:val="clear" w:color="auto" w:fill="E0E0E0"/>
          </w:tcPr>
          <w:p w14:paraId="60202D16"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sz w:val="20"/>
                <w:szCs w:val="22"/>
              </w:rPr>
              <w:lastRenderedPageBreak/>
              <w:br w:type="page"/>
            </w:r>
            <w:r w:rsidRPr="007D1890">
              <w:rPr>
                <w:rFonts w:asciiTheme="minorHAnsi" w:hAnsiTheme="minorHAnsi" w:cstheme="minorHAnsi"/>
                <w:b/>
                <w:sz w:val="20"/>
                <w:szCs w:val="22"/>
              </w:rPr>
              <w:t xml:space="preserve">Activity </w:t>
            </w:r>
            <w:r w:rsidRPr="007D1890">
              <w:rPr>
                <w:rFonts w:asciiTheme="minorHAnsi" w:hAnsiTheme="minorHAnsi" w:cstheme="minorHAnsi"/>
                <w:color w:val="FF0000"/>
                <w:sz w:val="20"/>
                <w:szCs w:val="22"/>
              </w:rPr>
              <w:t>(8)</w:t>
            </w:r>
          </w:p>
        </w:tc>
        <w:tc>
          <w:tcPr>
            <w:tcW w:w="0" w:type="auto"/>
            <w:shd w:val="clear" w:color="auto" w:fill="E0E0E0"/>
          </w:tcPr>
          <w:p w14:paraId="4D6E844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Hazard </w:t>
            </w:r>
            <w:r w:rsidRPr="007D1890">
              <w:rPr>
                <w:rFonts w:asciiTheme="minorHAnsi" w:hAnsiTheme="minorHAnsi" w:cstheme="minorHAnsi"/>
                <w:color w:val="FF0000"/>
                <w:sz w:val="20"/>
                <w:szCs w:val="22"/>
              </w:rPr>
              <w:t>(9)</w:t>
            </w:r>
          </w:p>
        </w:tc>
        <w:tc>
          <w:tcPr>
            <w:tcW w:w="0" w:type="auto"/>
            <w:shd w:val="clear" w:color="auto" w:fill="E0E0E0"/>
          </w:tcPr>
          <w:p w14:paraId="23D6599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Who might be harmed and how </w:t>
            </w:r>
            <w:r w:rsidRPr="007D1890">
              <w:rPr>
                <w:rFonts w:asciiTheme="minorHAnsi" w:hAnsiTheme="minorHAnsi" w:cstheme="minorHAnsi"/>
                <w:color w:val="FF0000"/>
                <w:sz w:val="20"/>
                <w:szCs w:val="22"/>
              </w:rPr>
              <w:t>(10)</w:t>
            </w:r>
          </w:p>
        </w:tc>
        <w:tc>
          <w:tcPr>
            <w:tcW w:w="4878" w:type="dxa"/>
            <w:shd w:val="clear" w:color="auto" w:fill="E0E0E0"/>
          </w:tcPr>
          <w:p w14:paraId="71389521"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Existing measures to control risk </w:t>
            </w:r>
            <w:r w:rsidRPr="007D1890">
              <w:rPr>
                <w:rFonts w:asciiTheme="minorHAnsi" w:hAnsiTheme="minorHAnsi" w:cstheme="minorHAnsi"/>
                <w:color w:val="FF0000"/>
                <w:sz w:val="20"/>
                <w:szCs w:val="22"/>
              </w:rPr>
              <w:t>(11)</w:t>
            </w:r>
          </w:p>
        </w:tc>
        <w:tc>
          <w:tcPr>
            <w:tcW w:w="1369" w:type="dxa"/>
            <w:shd w:val="clear" w:color="auto" w:fill="E0E0E0"/>
          </w:tcPr>
          <w:p w14:paraId="22BDFC90"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ACTION</w:t>
            </w:r>
          </w:p>
        </w:tc>
        <w:tc>
          <w:tcPr>
            <w:tcW w:w="1365" w:type="dxa"/>
            <w:shd w:val="clear" w:color="auto" w:fill="E0E0E0"/>
          </w:tcPr>
          <w:p w14:paraId="6D8EF79A"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Risk rating </w:t>
            </w:r>
            <w:r w:rsidRPr="007D1890">
              <w:rPr>
                <w:rFonts w:asciiTheme="minorHAnsi" w:hAnsiTheme="minorHAnsi" w:cstheme="minorHAnsi"/>
                <w:color w:val="FF0000"/>
                <w:sz w:val="20"/>
                <w:szCs w:val="22"/>
              </w:rPr>
              <w:t>(12)</w:t>
            </w:r>
          </w:p>
        </w:tc>
        <w:tc>
          <w:tcPr>
            <w:tcW w:w="0" w:type="auto"/>
            <w:shd w:val="clear" w:color="auto" w:fill="E0E0E0"/>
          </w:tcPr>
          <w:p w14:paraId="20BDC03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Result </w:t>
            </w:r>
            <w:r w:rsidRPr="007D1890">
              <w:rPr>
                <w:rFonts w:asciiTheme="minorHAnsi" w:hAnsiTheme="minorHAnsi" w:cstheme="minorHAnsi"/>
                <w:color w:val="FF0000"/>
                <w:sz w:val="20"/>
                <w:szCs w:val="22"/>
              </w:rPr>
              <w:t>(13)</w:t>
            </w:r>
          </w:p>
        </w:tc>
      </w:tr>
      <w:tr w:rsidR="00F501C4" w:rsidRPr="007D1890" w14:paraId="71C79FBE" w14:textId="77777777" w:rsidTr="009612A8">
        <w:trPr>
          <w:trHeight w:val="20"/>
          <w:tblHeader/>
        </w:trPr>
        <w:tc>
          <w:tcPr>
            <w:tcW w:w="0" w:type="auto"/>
          </w:tcPr>
          <w:p w14:paraId="3F68EF78"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Pre 16 pupils attending on campus activity unsupervised (without teachers or parents/carers) and the hazards that could occur during any activity during the event.</w:t>
            </w:r>
          </w:p>
        </w:tc>
        <w:tc>
          <w:tcPr>
            <w:tcW w:w="0" w:type="auto"/>
          </w:tcPr>
          <w:p w14:paraId="37B79EFE"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Visitors becoming unwell</w:t>
            </w:r>
          </w:p>
          <w:p w14:paraId="1A5B4C4B" w14:textId="77777777" w:rsidR="00F501C4" w:rsidRPr="007D1890" w:rsidRDefault="00F501C4" w:rsidP="00B236C2">
            <w:pPr>
              <w:rPr>
                <w:rFonts w:asciiTheme="minorHAnsi" w:hAnsiTheme="minorHAnsi" w:cstheme="minorHAnsi"/>
                <w:b/>
                <w:sz w:val="20"/>
                <w:szCs w:val="22"/>
              </w:rPr>
            </w:pPr>
          </w:p>
        </w:tc>
        <w:tc>
          <w:tcPr>
            <w:tcW w:w="0" w:type="auto"/>
          </w:tcPr>
          <w:p w14:paraId="3B8AA0CE" w14:textId="77777777"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b/>
                <w:bCs/>
                <w:sz w:val="20"/>
                <w:szCs w:val="22"/>
              </w:rPr>
              <w:t>Visitors</w:t>
            </w:r>
          </w:p>
          <w:p w14:paraId="5047C438" w14:textId="77777777" w:rsidR="00F501C4" w:rsidRPr="007D1890" w:rsidRDefault="00F501C4" w:rsidP="00B236C2">
            <w:pPr>
              <w:pStyle w:val="Standard"/>
              <w:rPr>
                <w:rFonts w:asciiTheme="minorHAnsi" w:hAnsiTheme="minorHAnsi" w:cstheme="minorHAnsi"/>
                <w:b/>
                <w:bCs/>
                <w:sz w:val="20"/>
                <w:szCs w:val="22"/>
              </w:rPr>
            </w:pPr>
          </w:p>
          <w:p w14:paraId="6C3F79D3"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Visitors may get ill while taking part in any element of the summer school </w:t>
            </w:r>
            <w:proofErr w:type="gramStart"/>
            <w:r w:rsidRPr="007D1890">
              <w:rPr>
                <w:rFonts w:asciiTheme="minorHAnsi" w:hAnsiTheme="minorHAnsi" w:cstheme="minorHAnsi"/>
                <w:sz w:val="20"/>
                <w:szCs w:val="22"/>
              </w:rPr>
              <w:t>as a result of</w:t>
            </w:r>
            <w:proofErr w:type="gramEnd"/>
            <w:r w:rsidRPr="007D1890">
              <w:rPr>
                <w:rFonts w:asciiTheme="minorHAnsi" w:hAnsiTheme="minorHAnsi" w:cstheme="minorHAnsi"/>
                <w:sz w:val="20"/>
                <w:szCs w:val="22"/>
              </w:rPr>
              <w:t>:</w:t>
            </w:r>
          </w:p>
          <w:p w14:paraId="5A31798E"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illness;</w:t>
            </w:r>
          </w:p>
          <w:p w14:paraId="371117A0"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allergies;</w:t>
            </w:r>
          </w:p>
          <w:p w14:paraId="25C42334"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ongoing medical conditions;</w:t>
            </w:r>
          </w:p>
          <w:p w14:paraId="70873FB4"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dehydration;</w:t>
            </w:r>
          </w:p>
          <w:p w14:paraId="0FA3D6FA" w14:textId="77777777" w:rsidR="00F501C4" w:rsidRPr="007D1890" w:rsidRDefault="00F501C4" w:rsidP="00B236C2">
            <w:pPr>
              <w:rPr>
                <w:rFonts w:asciiTheme="minorHAnsi" w:hAnsiTheme="minorHAnsi" w:cstheme="minorHAnsi"/>
                <w:b/>
                <w:sz w:val="20"/>
                <w:szCs w:val="22"/>
              </w:rPr>
            </w:pPr>
          </w:p>
        </w:tc>
        <w:tc>
          <w:tcPr>
            <w:tcW w:w="4878" w:type="dxa"/>
          </w:tcPr>
          <w:p w14:paraId="1B7AEE98"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Parental/Carer consent provided ahead of the activity to ensure the pupil is fit to take part in the event;</w:t>
            </w:r>
          </w:p>
          <w:p w14:paraId="561FF26B" w14:textId="4F36D5DC" w:rsidR="00F501C4" w:rsidRPr="007D1890" w:rsidRDefault="00F501C4" w:rsidP="00B236C2">
            <w:pPr>
              <w:pStyle w:val="Standard"/>
              <w:rPr>
                <w:rFonts w:asciiTheme="minorHAnsi" w:hAnsiTheme="minorHAnsi" w:cstheme="minorHAnsi"/>
                <w:sz w:val="20"/>
                <w:szCs w:val="22"/>
              </w:rPr>
            </w:pPr>
            <w:proofErr w:type="gramStart"/>
            <w:r>
              <w:rPr>
                <w:rFonts w:asciiTheme="minorHAnsi" w:hAnsiTheme="minorHAnsi" w:cstheme="minorHAnsi"/>
                <w:sz w:val="20"/>
                <w:szCs w:val="22"/>
              </w:rPr>
              <w:t>HE</w:t>
            </w:r>
            <w:proofErr w:type="gramEnd"/>
            <w:r w:rsidRPr="007D1890">
              <w:rPr>
                <w:rFonts w:asciiTheme="minorHAnsi" w:hAnsiTheme="minorHAnsi" w:cstheme="minorHAnsi"/>
                <w:sz w:val="20"/>
                <w:szCs w:val="22"/>
              </w:rPr>
              <w:t xml:space="preserve"> staff are aware of any allergies and/or </w:t>
            </w:r>
            <w:proofErr w:type="gramStart"/>
            <w:r w:rsidRPr="007D1890">
              <w:rPr>
                <w:rFonts w:asciiTheme="minorHAnsi" w:hAnsiTheme="minorHAnsi" w:cstheme="minorHAnsi"/>
                <w:sz w:val="20"/>
                <w:szCs w:val="22"/>
              </w:rPr>
              <w:t>on going</w:t>
            </w:r>
            <w:proofErr w:type="gramEnd"/>
            <w:r w:rsidRPr="007D1890">
              <w:rPr>
                <w:rFonts w:asciiTheme="minorHAnsi" w:hAnsiTheme="minorHAnsi" w:cstheme="minorHAnsi"/>
                <w:sz w:val="20"/>
                <w:szCs w:val="22"/>
              </w:rPr>
              <w:t xml:space="preserve"> medical conditions in advance of event;</w:t>
            </w:r>
          </w:p>
          <w:p w14:paraId="22A3CB5D" w14:textId="78AACC04"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Parents/Carers and pupil reminded that prescribed and over the counter medicine must be brought to summer school by the </w:t>
            </w:r>
            <w:proofErr w:type="gramStart"/>
            <w:r w:rsidRPr="007D1890">
              <w:rPr>
                <w:rFonts w:asciiTheme="minorHAnsi" w:hAnsiTheme="minorHAnsi" w:cstheme="minorHAnsi"/>
                <w:sz w:val="20"/>
                <w:szCs w:val="22"/>
              </w:rPr>
              <w:t>pupil, and</w:t>
            </w:r>
            <w:proofErr w:type="gramEnd"/>
            <w:r w:rsidRPr="007D1890">
              <w:rPr>
                <w:rFonts w:asciiTheme="minorHAnsi" w:hAnsiTheme="minorHAnsi" w:cstheme="minorHAnsi"/>
                <w:sz w:val="20"/>
                <w:szCs w:val="22"/>
              </w:rPr>
              <w:t xml:space="preserve"> cannot be administered by Summer School staff (including SA’s and workshop leads) </w:t>
            </w:r>
            <w:proofErr w:type="gramStart"/>
            <w:r w:rsidRPr="007D1890">
              <w:rPr>
                <w:rFonts w:asciiTheme="minorHAnsi" w:hAnsiTheme="minorHAnsi" w:cstheme="minorHAnsi"/>
                <w:sz w:val="20"/>
                <w:szCs w:val="22"/>
              </w:rPr>
              <w:t>with the exception of</w:t>
            </w:r>
            <w:proofErr w:type="gramEnd"/>
            <w:r w:rsidRPr="007D1890">
              <w:rPr>
                <w:rFonts w:asciiTheme="minorHAnsi" w:hAnsiTheme="minorHAnsi" w:cstheme="minorHAnsi"/>
                <w:sz w:val="20"/>
                <w:szCs w:val="22"/>
              </w:rPr>
              <w:t xml:space="preserve"> emergency </w:t>
            </w:r>
            <w:proofErr w:type="spellStart"/>
            <w:r w:rsidRPr="007D1890">
              <w:rPr>
                <w:rFonts w:asciiTheme="minorHAnsi" w:hAnsiTheme="minorHAnsi" w:cstheme="minorHAnsi"/>
                <w:sz w:val="20"/>
                <w:szCs w:val="22"/>
              </w:rPr>
              <w:t>epipens</w:t>
            </w:r>
            <w:proofErr w:type="spellEnd"/>
            <w:r w:rsidRPr="007D1890">
              <w:rPr>
                <w:rFonts w:asciiTheme="minorHAnsi" w:hAnsiTheme="minorHAnsi" w:cstheme="minorHAnsi"/>
                <w:sz w:val="20"/>
                <w:szCs w:val="22"/>
              </w:rPr>
              <w:t xml:space="preserve"> during a severe allergic </w:t>
            </w:r>
            <w:r w:rsidR="00F661BA" w:rsidRPr="00DA3718">
              <w:rPr>
                <w:rFonts w:asciiTheme="minorHAnsi" w:hAnsiTheme="minorHAnsi" w:cstheme="minorHAnsi"/>
                <w:sz w:val="20"/>
                <w:szCs w:val="22"/>
              </w:rPr>
              <w:t>reaction (No allergies declared)</w:t>
            </w:r>
            <w:r w:rsidRPr="00DA3718">
              <w:rPr>
                <w:rFonts w:asciiTheme="minorHAnsi" w:hAnsiTheme="minorHAnsi" w:cstheme="minorHAnsi"/>
                <w:sz w:val="20"/>
                <w:szCs w:val="22"/>
              </w:rPr>
              <w:t>.</w:t>
            </w:r>
            <w:r w:rsidRPr="007D1890">
              <w:rPr>
                <w:rFonts w:asciiTheme="minorHAnsi" w:hAnsiTheme="minorHAnsi" w:cstheme="minorHAnsi"/>
                <w:sz w:val="20"/>
                <w:szCs w:val="22"/>
              </w:rPr>
              <w:t xml:space="preserve"> </w:t>
            </w:r>
          </w:p>
          <w:p w14:paraId="00BD761F" w14:textId="77777777" w:rsidR="00F501C4" w:rsidRPr="007D1890" w:rsidRDefault="00F501C4" w:rsidP="00B236C2">
            <w:pPr>
              <w:pStyle w:val="Standard"/>
              <w:rPr>
                <w:rFonts w:asciiTheme="minorHAnsi" w:hAnsiTheme="minorHAnsi" w:cstheme="minorHAnsi"/>
                <w:sz w:val="20"/>
                <w:szCs w:val="22"/>
              </w:rPr>
            </w:pPr>
          </w:p>
          <w:p w14:paraId="7F6933BD"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First aiders are available via University Security staff 24 hours a day; </w:t>
            </w:r>
          </w:p>
          <w:p w14:paraId="308B66FA" w14:textId="46D7263A" w:rsidR="00F501C4" w:rsidRPr="007D1890" w:rsidRDefault="00F501C4" w:rsidP="00B236C2">
            <w:pPr>
              <w:pStyle w:val="Standard"/>
              <w:rPr>
                <w:rFonts w:asciiTheme="minorHAnsi" w:hAnsiTheme="minorHAnsi" w:cstheme="minorHAnsi"/>
                <w:sz w:val="20"/>
                <w:szCs w:val="22"/>
              </w:rPr>
            </w:pPr>
          </w:p>
          <w:p w14:paraId="6EFA5F2E"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Additionally:</w:t>
            </w:r>
          </w:p>
          <w:p w14:paraId="16226A2A" w14:textId="75841E6E"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SA’s asked to monitor pupil well-being through the event and report any concerns to lead member of</w:t>
            </w:r>
            <w:r w:rsidR="00F661BA">
              <w:rPr>
                <w:rFonts w:asciiTheme="minorHAnsi" w:hAnsiTheme="minorHAnsi" w:cstheme="minorHAnsi"/>
                <w:sz w:val="20"/>
                <w:szCs w:val="22"/>
              </w:rPr>
              <w:t xml:space="preserve"> HE</w:t>
            </w:r>
            <w:r w:rsidRPr="007D1890">
              <w:rPr>
                <w:rFonts w:asciiTheme="minorHAnsi" w:hAnsiTheme="minorHAnsi" w:cstheme="minorHAnsi"/>
                <w:sz w:val="20"/>
                <w:szCs w:val="22"/>
              </w:rPr>
              <w:t xml:space="preserve"> staff;</w:t>
            </w:r>
          </w:p>
          <w:p w14:paraId="414F89E0" w14:textId="137617F1"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First aiders are available via </w:t>
            </w:r>
            <w:r w:rsidR="00E306BD">
              <w:rPr>
                <w:rFonts w:asciiTheme="minorHAnsi" w:hAnsiTheme="minorHAnsi" w:cstheme="minorHAnsi"/>
                <w:sz w:val="20"/>
                <w:szCs w:val="22"/>
              </w:rPr>
              <w:t xml:space="preserve">College </w:t>
            </w:r>
            <w:r w:rsidRPr="007D1890">
              <w:rPr>
                <w:rFonts w:asciiTheme="minorHAnsi" w:hAnsiTheme="minorHAnsi" w:cstheme="minorHAnsi"/>
                <w:sz w:val="20"/>
                <w:szCs w:val="22"/>
              </w:rPr>
              <w:t xml:space="preserve">Security staff 24 hours a day; </w:t>
            </w:r>
          </w:p>
          <w:p w14:paraId="23692E31" w14:textId="79C81BFF"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Pupils given event team </w:t>
            </w:r>
            <w:r w:rsidR="00A11F82">
              <w:rPr>
                <w:rFonts w:asciiTheme="minorHAnsi" w:hAnsiTheme="minorHAnsi" w:cstheme="minorHAnsi"/>
                <w:sz w:val="20"/>
                <w:szCs w:val="22"/>
              </w:rPr>
              <w:t xml:space="preserve">lead </w:t>
            </w:r>
            <w:r w:rsidRPr="007D1890">
              <w:rPr>
                <w:rFonts w:asciiTheme="minorHAnsi" w:hAnsiTheme="minorHAnsi" w:cstheme="minorHAnsi"/>
                <w:sz w:val="20"/>
                <w:szCs w:val="22"/>
              </w:rPr>
              <w:t>phone number to call in emergencies, including feeling unwell;</w:t>
            </w:r>
          </w:p>
          <w:p w14:paraId="151DE326" w14:textId="56569802"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Water available for pupils at all </w:t>
            </w:r>
            <w:proofErr w:type="gramStart"/>
            <w:r w:rsidRPr="007D1890">
              <w:rPr>
                <w:rFonts w:asciiTheme="minorHAnsi" w:hAnsiTheme="minorHAnsi" w:cstheme="minorHAnsi"/>
                <w:sz w:val="20"/>
                <w:szCs w:val="22"/>
              </w:rPr>
              <w:t>meal times</w:t>
            </w:r>
            <w:proofErr w:type="gramEnd"/>
            <w:r w:rsidRPr="007D1890">
              <w:rPr>
                <w:rFonts w:asciiTheme="minorHAnsi" w:hAnsiTheme="minorHAnsi" w:cstheme="minorHAnsi"/>
                <w:sz w:val="20"/>
                <w:szCs w:val="22"/>
              </w:rPr>
              <w:t xml:space="preserve"> and on request from </w:t>
            </w:r>
            <w:r w:rsidR="00A11F82">
              <w:rPr>
                <w:rFonts w:asciiTheme="minorHAnsi" w:hAnsiTheme="minorHAnsi" w:cstheme="minorHAnsi"/>
                <w:sz w:val="20"/>
                <w:szCs w:val="22"/>
              </w:rPr>
              <w:t>HE</w:t>
            </w:r>
            <w:r w:rsidRPr="007D1890">
              <w:rPr>
                <w:rFonts w:asciiTheme="minorHAnsi" w:hAnsiTheme="minorHAnsi" w:cstheme="minorHAnsi"/>
                <w:sz w:val="20"/>
                <w:szCs w:val="22"/>
              </w:rPr>
              <w:t xml:space="preserve"> staff at all other times;</w:t>
            </w:r>
          </w:p>
          <w:p w14:paraId="369FD803"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Event </w:t>
            </w:r>
            <w:proofErr w:type="gramStart"/>
            <w:r w:rsidRPr="007D1890">
              <w:rPr>
                <w:rFonts w:asciiTheme="minorHAnsi" w:hAnsiTheme="minorHAnsi" w:cstheme="minorHAnsi"/>
                <w:sz w:val="20"/>
                <w:szCs w:val="22"/>
              </w:rPr>
              <w:t>lead</w:t>
            </w:r>
            <w:proofErr w:type="gramEnd"/>
            <w:r w:rsidRPr="007D1890">
              <w:rPr>
                <w:rFonts w:asciiTheme="minorHAnsi" w:hAnsiTheme="minorHAnsi" w:cstheme="minorHAnsi"/>
                <w:sz w:val="20"/>
                <w:szCs w:val="22"/>
              </w:rPr>
              <w:t xml:space="preserve"> to </w:t>
            </w:r>
            <w:proofErr w:type="gramStart"/>
            <w:r w:rsidRPr="007D1890">
              <w:rPr>
                <w:rFonts w:asciiTheme="minorHAnsi" w:hAnsiTheme="minorHAnsi" w:cstheme="minorHAnsi"/>
                <w:sz w:val="20"/>
                <w:szCs w:val="22"/>
              </w:rPr>
              <w:t>have access to emergency contact details at all times</w:t>
            </w:r>
            <w:proofErr w:type="gramEnd"/>
            <w:r w:rsidRPr="007D1890">
              <w:rPr>
                <w:rFonts w:asciiTheme="minorHAnsi" w:hAnsiTheme="minorHAnsi" w:cstheme="minorHAnsi"/>
                <w:sz w:val="20"/>
                <w:szCs w:val="22"/>
              </w:rPr>
              <w:t xml:space="preserve"> in case a pupil becomes unwell.</w:t>
            </w:r>
          </w:p>
          <w:p w14:paraId="2D2EAF33"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If a pupil feels mildly unwell, a phone call to parents/carers should be made and a decision made about whether to return them home or to accompany pupil to A&amp;E. If a pupil becomes seriously unwell, they should be taken to A&amp;E or an ambulance called; and parents/carers immediately informed.</w:t>
            </w:r>
          </w:p>
          <w:p w14:paraId="730415A2"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Consent for First Aid Treatment and the application of care in emergency situations has been provided by </w:t>
            </w:r>
            <w:r w:rsidRPr="007D1890">
              <w:rPr>
                <w:rFonts w:asciiTheme="minorHAnsi" w:hAnsiTheme="minorHAnsi" w:cstheme="minorHAnsi"/>
                <w:sz w:val="20"/>
                <w:szCs w:val="22"/>
              </w:rPr>
              <w:lastRenderedPageBreak/>
              <w:t>parents/carers ahead of attendance at the summer school.</w:t>
            </w:r>
          </w:p>
          <w:p w14:paraId="7EBEED72" w14:textId="77777777" w:rsidR="00F501C4" w:rsidRPr="007D1890" w:rsidRDefault="00F501C4" w:rsidP="00B236C2">
            <w:pPr>
              <w:pStyle w:val="Standard"/>
              <w:rPr>
                <w:rFonts w:asciiTheme="minorHAnsi" w:hAnsiTheme="minorHAnsi" w:cstheme="minorHAnsi"/>
                <w:sz w:val="20"/>
                <w:szCs w:val="22"/>
              </w:rPr>
            </w:pPr>
          </w:p>
          <w:p w14:paraId="7DA82985"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The procedure remains the same regardless of whether an incident takes place on or off campus during the summer school.  </w:t>
            </w:r>
          </w:p>
          <w:p w14:paraId="374DBDF1" w14:textId="77777777" w:rsidR="00F501C4" w:rsidRPr="007D1890" w:rsidRDefault="00F501C4" w:rsidP="00B236C2">
            <w:pPr>
              <w:rPr>
                <w:rFonts w:asciiTheme="minorHAnsi" w:hAnsiTheme="minorHAnsi" w:cstheme="minorHAnsi"/>
                <w:b/>
                <w:sz w:val="20"/>
                <w:szCs w:val="22"/>
              </w:rPr>
            </w:pPr>
          </w:p>
        </w:tc>
        <w:tc>
          <w:tcPr>
            <w:tcW w:w="1369" w:type="dxa"/>
          </w:tcPr>
          <w:p w14:paraId="3C7C8C4F" w14:textId="77777777" w:rsidR="00F501C4" w:rsidRPr="007D1890" w:rsidRDefault="00F501C4" w:rsidP="00B236C2">
            <w:pPr>
              <w:pStyle w:val="Standard"/>
              <w:rPr>
                <w:rFonts w:asciiTheme="minorHAnsi" w:hAnsiTheme="minorHAnsi" w:cstheme="minorHAnsi"/>
                <w:sz w:val="20"/>
                <w:szCs w:val="22"/>
              </w:rPr>
            </w:pPr>
          </w:p>
          <w:p w14:paraId="111F90AA" w14:textId="77777777" w:rsidR="00F501C4" w:rsidRPr="007D1890" w:rsidRDefault="00F501C4" w:rsidP="00B236C2">
            <w:pPr>
              <w:pStyle w:val="Standard"/>
              <w:rPr>
                <w:rFonts w:asciiTheme="minorHAnsi" w:hAnsiTheme="minorHAnsi" w:cstheme="minorHAnsi"/>
                <w:sz w:val="20"/>
                <w:szCs w:val="22"/>
              </w:rPr>
            </w:pPr>
          </w:p>
          <w:p w14:paraId="02FD74B2"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i/>
                <w:sz w:val="20"/>
                <w:szCs w:val="22"/>
              </w:rPr>
              <w:t xml:space="preserve"> </w:t>
            </w:r>
          </w:p>
        </w:tc>
        <w:tc>
          <w:tcPr>
            <w:tcW w:w="1365" w:type="dxa"/>
          </w:tcPr>
          <w:p w14:paraId="5072873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54BA057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Outcome: Minor</w:t>
            </w:r>
          </w:p>
          <w:p w14:paraId="7F6FEDA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Medium</w:t>
            </w:r>
          </w:p>
          <w:p w14:paraId="03FD40EB" w14:textId="77777777" w:rsidR="00F501C4" w:rsidRPr="007D1890" w:rsidRDefault="00F501C4" w:rsidP="00B236C2">
            <w:pPr>
              <w:rPr>
                <w:rFonts w:asciiTheme="minorHAnsi" w:hAnsiTheme="minorHAnsi" w:cstheme="minorHAnsi"/>
                <w:b/>
                <w:sz w:val="20"/>
                <w:szCs w:val="22"/>
              </w:rPr>
            </w:pPr>
          </w:p>
        </w:tc>
        <w:tc>
          <w:tcPr>
            <w:tcW w:w="0" w:type="auto"/>
            <w:shd w:val="clear" w:color="auto" w:fill="E0E0E0"/>
          </w:tcPr>
          <w:p w14:paraId="25B026A7" w14:textId="77777777" w:rsidR="00F501C4" w:rsidRPr="007D1890" w:rsidRDefault="00F501C4" w:rsidP="00B236C2">
            <w:pPr>
              <w:rPr>
                <w:rFonts w:asciiTheme="minorHAnsi" w:hAnsiTheme="minorHAnsi" w:cstheme="minorHAnsi"/>
                <w:b/>
                <w:sz w:val="20"/>
                <w:szCs w:val="22"/>
              </w:rPr>
            </w:pPr>
            <w:r>
              <w:rPr>
                <w:rFonts w:asciiTheme="minorHAnsi" w:hAnsiTheme="minorHAnsi" w:cstheme="minorHAnsi"/>
                <w:b/>
                <w:sz w:val="20"/>
                <w:szCs w:val="22"/>
              </w:rPr>
              <w:t>A</w:t>
            </w:r>
          </w:p>
        </w:tc>
      </w:tr>
      <w:tr w:rsidR="00F501C4" w:rsidRPr="007D1890" w14:paraId="30563525" w14:textId="77777777" w:rsidTr="009612A8">
        <w:trPr>
          <w:trHeight w:val="20"/>
          <w:tblHeader/>
        </w:trPr>
        <w:tc>
          <w:tcPr>
            <w:tcW w:w="0" w:type="auto"/>
          </w:tcPr>
          <w:p w14:paraId="12483C61"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Pre 16 pupils attending on campus activity unsupervised (without teachers or parents/carers) and the hazards that could occur during any activity during the event.</w:t>
            </w:r>
          </w:p>
        </w:tc>
        <w:tc>
          <w:tcPr>
            <w:tcW w:w="0" w:type="auto"/>
          </w:tcPr>
          <w:p w14:paraId="78410E8E"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b. Child protection issues relating to the well-being of young people unaccompanied on campus</w:t>
            </w:r>
          </w:p>
        </w:tc>
        <w:tc>
          <w:tcPr>
            <w:tcW w:w="0" w:type="auto"/>
          </w:tcPr>
          <w:p w14:paraId="72D85C10" w14:textId="77777777"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b/>
                <w:bCs/>
                <w:sz w:val="20"/>
                <w:szCs w:val="22"/>
              </w:rPr>
              <w:t>Visitors</w:t>
            </w:r>
          </w:p>
          <w:p w14:paraId="7150C307" w14:textId="4874FBB4"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sz w:val="20"/>
                <w:szCs w:val="22"/>
              </w:rPr>
              <w:t xml:space="preserve">Pupils attending the event unsupervised for 3 days as a </w:t>
            </w:r>
            <w:r w:rsidR="00C954A1">
              <w:rPr>
                <w:rFonts w:asciiTheme="minorHAnsi" w:hAnsiTheme="minorHAnsi" w:cstheme="minorHAnsi"/>
                <w:sz w:val="20"/>
                <w:szCs w:val="22"/>
              </w:rPr>
              <w:t>FE College</w:t>
            </w:r>
            <w:r w:rsidRPr="007D1890">
              <w:rPr>
                <w:rFonts w:asciiTheme="minorHAnsi" w:hAnsiTheme="minorHAnsi" w:cstheme="minorHAnsi"/>
                <w:sz w:val="20"/>
                <w:szCs w:val="22"/>
              </w:rPr>
              <w:t xml:space="preserve"> we have a requirement to </w:t>
            </w:r>
            <w:proofErr w:type="gramStart"/>
            <w:r w:rsidRPr="007D1890">
              <w:rPr>
                <w:rFonts w:asciiTheme="minorHAnsi" w:hAnsiTheme="minorHAnsi" w:cstheme="minorHAnsi"/>
                <w:sz w:val="20"/>
                <w:szCs w:val="22"/>
              </w:rPr>
              <w:t>safe guard</w:t>
            </w:r>
            <w:proofErr w:type="gramEnd"/>
            <w:r w:rsidRPr="007D1890">
              <w:rPr>
                <w:rFonts w:asciiTheme="minorHAnsi" w:hAnsiTheme="minorHAnsi" w:cstheme="minorHAnsi"/>
                <w:sz w:val="20"/>
                <w:szCs w:val="22"/>
              </w:rPr>
              <w:t xml:space="preserve"> their emotional and physical well being</w:t>
            </w:r>
          </w:p>
          <w:p w14:paraId="4256CF11" w14:textId="77777777" w:rsidR="00F501C4" w:rsidRPr="007D1890" w:rsidRDefault="00F501C4" w:rsidP="00B236C2">
            <w:pPr>
              <w:pStyle w:val="Standard"/>
              <w:rPr>
                <w:rFonts w:asciiTheme="minorHAnsi" w:hAnsiTheme="minorHAnsi" w:cstheme="minorHAnsi"/>
                <w:b/>
                <w:bCs/>
                <w:sz w:val="20"/>
                <w:szCs w:val="22"/>
              </w:rPr>
            </w:pPr>
          </w:p>
          <w:p w14:paraId="17528BD5" w14:textId="5B16C060"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b/>
                <w:bCs/>
                <w:sz w:val="20"/>
                <w:szCs w:val="22"/>
              </w:rPr>
              <w:t xml:space="preserve">SAs and </w:t>
            </w:r>
            <w:r w:rsidR="00C954A1">
              <w:rPr>
                <w:rFonts w:asciiTheme="minorHAnsi" w:hAnsiTheme="minorHAnsi" w:cstheme="minorHAnsi"/>
                <w:b/>
                <w:bCs/>
                <w:sz w:val="20"/>
                <w:szCs w:val="22"/>
              </w:rPr>
              <w:t>HE</w:t>
            </w:r>
            <w:r w:rsidRPr="007D1890">
              <w:rPr>
                <w:rFonts w:asciiTheme="minorHAnsi" w:hAnsiTheme="minorHAnsi" w:cstheme="minorHAnsi"/>
                <w:b/>
                <w:bCs/>
                <w:sz w:val="20"/>
                <w:szCs w:val="22"/>
              </w:rPr>
              <w:t xml:space="preserve"> staff</w:t>
            </w:r>
          </w:p>
          <w:p w14:paraId="54CB16E3" w14:textId="77777777"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sz w:val="20"/>
                <w:szCs w:val="22"/>
              </w:rPr>
              <w:t>Need to protect self from potential of allegations</w:t>
            </w:r>
          </w:p>
          <w:p w14:paraId="0E39D843" w14:textId="77777777" w:rsidR="00F501C4" w:rsidRPr="007D1890" w:rsidRDefault="00F501C4" w:rsidP="00B236C2">
            <w:pPr>
              <w:pStyle w:val="Standard"/>
              <w:rPr>
                <w:rFonts w:asciiTheme="minorHAnsi" w:hAnsiTheme="minorHAnsi" w:cstheme="minorHAnsi"/>
                <w:b/>
                <w:bCs/>
                <w:sz w:val="20"/>
                <w:szCs w:val="22"/>
              </w:rPr>
            </w:pPr>
          </w:p>
        </w:tc>
        <w:tc>
          <w:tcPr>
            <w:tcW w:w="4878" w:type="dxa"/>
          </w:tcPr>
          <w:p w14:paraId="5C2A34FD"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Physical well-being covered in other areas of the risk assessment;</w:t>
            </w:r>
          </w:p>
          <w:p w14:paraId="5A3FC605" w14:textId="77777777" w:rsidR="00F501C4" w:rsidRPr="007D1890" w:rsidRDefault="00F501C4" w:rsidP="00B236C2">
            <w:pPr>
              <w:pStyle w:val="Standard"/>
              <w:rPr>
                <w:rFonts w:asciiTheme="minorHAnsi" w:hAnsiTheme="minorHAnsi" w:cstheme="minorHAnsi"/>
                <w:sz w:val="20"/>
                <w:szCs w:val="22"/>
              </w:rPr>
            </w:pPr>
          </w:p>
          <w:p w14:paraId="5B9C8E2C" w14:textId="47DE1D33" w:rsidR="00F501C4" w:rsidRPr="007D1890" w:rsidRDefault="00C954A1" w:rsidP="00B236C2">
            <w:pPr>
              <w:pStyle w:val="Standard"/>
              <w:rPr>
                <w:rFonts w:asciiTheme="minorHAnsi" w:hAnsiTheme="minorHAnsi" w:cstheme="minorHAnsi"/>
                <w:sz w:val="20"/>
                <w:szCs w:val="22"/>
              </w:rPr>
            </w:pPr>
            <w:r>
              <w:rPr>
                <w:rFonts w:asciiTheme="minorHAnsi" w:hAnsiTheme="minorHAnsi" w:cstheme="minorHAnsi"/>
                <w:sz w:val="20"/>
                <w:szCs w:val="22"/>
              </w:rPr>
              <w:t>HE</w:t>
            </w:r>
            <w:r w:rsidR="00F501C4" w:rsidRPr="007D1890">
              <w:rPr>
                <w:rFonts w:asciiTheme="minorHAnsi" w:hAnsiTheme="minorHAnsi" w:cstheme="minorHAnsi"/>
                <w:sz w:val="20"/>
                <w:szCs w:val="22"/>
              </w:rPr>
              <w:t xml:space="preserve"> </w:t>
            </w:r>
            <w:proofErr w:type="gramStart"/>
            <w:r w:rsidR="00F501C4" w:rsidRPr="007D1890">
              <w:rPr>
                <w:rFonts w:asciiTheme="minorHAnsi" w:hAnsiTheme="minorHAnsi" w:cstheme="minorHAnsi"/>
                <w:sz w:val="20"/>
                <w:szCs w:val="22"/>
              </w:rPr>
              <w:t>staff</w:t>
            </w:r>
            <w:proofErr w:type="gramEnd"/>
            <w:r w:rsidR="00F501C4" w:rsidRPr="007D1890">
              <w:rPr>
                <w:rFonts w:asciiTheme="minorHAnsi" w:hAnsiTheme="minorHAnsi" w:cstheme="minorHAnsi"/>
                <w:sz w:val="20"/>
                <w:szCs w:val="22"/>
              </w:rPr>
              <w:t xml:space="preserve"> requested guidance on any mental health related issues pertaining to pupils in advance of event. </w:t>
            </w:r>
          </w:p>
          <w:p w14:paraId="20071E74" w14:textId="77777777" w:rsidR="00F501C4" w:rsidRPr="007D1890" w:rsidRDefault="00F501C4" w:rsidP="00B236C2">
            <w:pPr>
              <w:pStyle w:val="Standard"/>
              <w:rPr>
                <w:rFonts w:asciiTheme="minorHAnsi" w:hAnsiTheme="minorHAnsi" w:cstheme="minorHAnsi"/>
                <w:sz w:val="20"/>
                <w:szCs w:val="22"/>
              </w:rPr>
            </w:pPr>
          </w:p>
          <w:p w14:paraId="4C281444" w14:textId="703CA610" w:rsidR="00F501C4" w:rsidRPr="007D1890" w:rsidRDefault="00C954A1" w:rsidP="00B236C2">
            <w:pPr>
              <w:pStyle w:val="Standard"/>
              <w:rPr>
                <w:rFonts w:asciiTheme="minorHAnsi" w:hAnsiTheme="minorHAnsi" w:cstheme="minorHAnsi"/>
                <w:sz w:val="20"/>
                <w:szCs w:val="22"/>
              </w:rPr>
            </w:pPr>
            <w:r>
              <w:rPr>
                <w:rFonts w:asciiTheme="minorHAnsi" w:hAnsiTheme="minorHAnsi" w:cstheme="minorHAnsi"/>
                <w:sz w:val="20"/>
                <w:szCs w:val="22"/>
              </w:rPr>
              <w:t>HE</w:t>
            </w:r>
            <w:r w:rsidR="00F501C4" w:rsidRPr="007D1890">
              <w:rPr>
                <w:rFonts w:asciiTheme="minorHAnsi" w:hAnsiTheme="minorHAnsi" w:cstheme="minorHAnsi"/>
                <w:sz w:val="20"/>
                <w:szCs w:val="22"/>
              </w:rPr>
              <w:t xml:space="preserve"> staff have sought additional guidance on nature of issues submitted by parents/carers and additional measures that can be put in place to support pupils (e.g. – access to support worker (if has one), more frequent wellbeing checks, an ability to remove themselves from activities that may trigger or exacerbate any issues).</w:t>
            </w:r>
          </w:p>
          <w:p w14:paraId="389E6386" w14:textId="77777777" w:rsidR="00F501C4" w:rsidRPr="007D1890" w:rsidRDefault="00F501C4" w:rsidP="00B236C2">
            <w:pPr>
              <w:pStyle w:val="Standard"/>
              <w:rPr>
                <w:rFonts w:asciiTheme="minorHAnsi" w:hAnsiTheme="minorHAnsi" w:cstheme="minorHAnsi"/>
                <w:sz w:val="20"/>
                <w:szCs w:val="22"/>
              </w:rPr>
            </w:pPr>
          </w:p>
          <w:p w14:paraId="2F5CD7F5" w14:textId="0D0D3DDF" w:rsidR="00F501C4" w:rsidRPr="007D1890" w:rsidRDefault="00F501C4" w:rsidP="00B236C2">
            <w:pPr>
              <w:pStyle w:val="Standard"/>
              <w:rPr>
                <w:rFonts w:asciiTheme="minorHAnsi" w:hAnsiTheme="minorHAnsi" w:cstheme="minorHAnsi"/>
                <w:sz w:val="20"/>
                <w:szCs w:val="22"/>
              </w:rPr>
            </w:pPr>
            <w:r w:rsidRPr="007B7E59">
              <w:rPr>
                <w:rFonts w:asciiTheme="minorHAnsi" w:hAnsiTheme="minorHAnsi" w:cstheme="minorHAnsi"/>
                <w:sz w:val="20"/>
                <w:szCs w:val="22"/>
              </w:rPr>
              <w:t>One member of Summer School staff (</w:t>
            </w:r>
            <w:r w:rsidR="00C954A1" w:rsidRPr="007B7E59">
              <w:rPr>
                <w:rFonts w:asciiTheme="minorHAnsi" w:hAnsiTheme="minorHAnsi" w:cstheme="minorHAnsi"/>
                <w:sz w:val="20"/>
                <w:szCs w:val="22"/>
              </w:rPr>
              <w:t>Amna Rehman</w:t>
            </w:r>
            <w:r w:rsidRPr="007B7E59">
              <w:rPr>
                <w:rFonts w:asciiTheme="minorHAnsi" w:hAnsiTheme="minorHAnsi" w:cstheme="minorHAnsi"/>
                <w:sz w:val="20"/>
                <w:szCs w:val="22"/>
              </w:rPr>
              <w:t xml:space="preserve">) has attended </w:t>
            </w:r>
            <w:r w:rsidR="008227A5" w:rsidRPr="007B7E59">
              <w:rPr>
                <w:rFonts w:asciiTheme="minorHAnsi" w:hAnsiTheme="minorHAnsi" w:cstheme="minorHAnsi"/>
                <w:sz w:val="20"/>
                <w:szCs w:val="22"/>
              </w:rPr>
              <w:t xml:space="preserve">neurodiversity awareness training </w:t>
            </w:r>
            <w:r w:rsidRPr="007B7E59">
              <w:rPr>
                <w:rFonts w:asciiTheme="minorHAnsi" w:hAnsiTheme="minorHAnsi" w:cstheme="minorHAnsi"/>
                <w:sz w:val="20"/>
                <w:szCs w:val="22"/>
              </w:rPr>
              <w:t>by</w:t>
            </w:r>
            <w:r w:rsidR="007B7E59" w:rsidRPr="007B7E59">
              <w:rPr>
                <w:rFonts w:asciiTheme="minorHAnsi" w:hAnsiTheme="minorHAnsi" w:cstheme="minorHAnsi"/>
                <w:sz w:val="20"/>
                <w:szCs w:val="22"/>
              </w:rPr>
              <w:t xml:space="preserve"> TSCG</w:t>
            </w:r>
            <w:r w:rsidR="00381302" w:rsidRPr="007B7E59">
              <w:rPr>
                <w:rFonts w:asciiTheme="minorHAnsi" w:hAnsiTheme="minorHAnsi" w:cstheme="minorHAnsi"/>
                <w:sz w:val="20"/>
                <w:szCs w:val="22"/>
              </w:rPr>
              <w:t xml:space="preserve"> </w:t>
            </w:r>
            <w:r w:rsidR="007B7E59" w:rsidRPr="007B7E59">
              <w:rPr>
                <w:rFonts w:asciiTheme="minorHAnsi" w:hAnsiTheme="minorHAnsi" w:cstheme="minorHAnsi"/>
                <w:sz w:val="20"/>
                <w:szCs w:val="22"/>
              </w:rPr>
              <w:t>on 18/03/2026</w:t>
            </w:r>
          </w:p>
          <w:p w14:paraId="17D5A866" w14:textId="77777777" w:rsidR="00F501C4" w:rsidRPr="007D1890" w:rsidRDefault="00F501C4" w:rsidP="00B236C2">
            <w:pPr>
              <w:pStyle w:val="Standard"/>
              <w:rPr>
                <w:rFonts w:asciiTheme="minorHAnsi" w:hAnsiTheme="minorHAnsi" w:cstheme="minorHAnsi"/>
                <w:sz w:val="20"/>
                <w:szCs w:val="22"/>
              </w:rPr>
            </w:pPr>
          </w:p>
          <w:p w14:paraId="7AAA1516" w14:textId="77777777" w:rsidR="00F501C4" w:rsidRPr="007D1890" w:rsidRDefault="00F501C4" w:rsidP="00B236C2">
            <w:pPr>
              <w:pStyle w:val="Standard"/>
              <w:rPr>
                <w:rFonts w:asciiTheme="minorHAnsi" w:hAnsiTheme="minorHAnsi" w:cstheme="minorHAnsi"/>
                <w:sz w:val="20"/>
                <w:szCs w:val="22"/>
                <w:u w:val="single"/>
              </w:rPr>
            </w:pPr>
            <w:r w:rsidRPr="007D1890">
              <w:rPr>
                <w:rFonts w:asciiTheme="minorHAnsi" w:hAnsiTheme="minorHAnsi" w:cstheme="minorHAnsi"/>
                <w:sz w:val="20"/>
                <w:szCs w:val="22"/>
                <w:u w:val="single"/>
              </w:rPr>
              <w:t>Emotional well-being:</w:t>
            </w:r>
          </w:p>
          <w:p w14:paraId="69F7EA7F" w14:textId="5012BA24"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All </w:t>
            </w:r>
            <w:r w:rsidR="005D538E">
              <w:rPr>
                <w:rFonts w:asciiTheme="minorHAnsi" w:hAnsiTheme="minorHAnsi" w:cstheme="minorHAnsi"/>
                <w:sz w:val="20"/>
                <w:szCs w:val="22"/>
              </w:rPr>
              <w:t>T</w:t>
            </w:r>
            <w:r w:rsidR="00381302">
              <w:rPr>
                <w:rFonts w:asciiTheme="minorHAnsi" w:hAnsiTheme="minorHAnsi" w:cstheme="minorHAnsi"/>
                <w:sz w:val="20"/>
                <w:szCs w:val="22"/>
              </w:rPr>
              <w:t>SC</w:t>
            </w:r>
            <w:r w:rsidR="005D538E">
              <w:rPr>
                <w:rFonts w:asciiTheme="minorHAnsi" w:hAnsiTheme="minorHAnsi" w:cstheme="minorHAnsi"/>
                <w:sz w:val="20"/>
                <w:szCs w:val="22"/>
              </w:rPr>
              <w:t>G</w:t>
            </w:r>
            <w:r w:rsidRPr="007D1890">
              <w:rPr>
                <w:rFonts w:asciiTheme="minorHAnsi" w:hAnsiTheme="minorHAnsi" w:cstheme="minorHAnsi"/>
                <w:sz w:val="20"/>
                <w:szCs w:val="22"/>
              </w:rPr>
              <w:t xml:space="preserve"> staff have undertaken an enhanced child workforce (with barred list) DBS check carried out by </w:t>
            </w:r>
            <w:r w:rsidR="005D538E">
              <w:rPr>
                <w:rFonts w:asciiTheme="minorHAnsi" w:hAnsiTheme="minorHAnsi" w:cstheme="minorHAnsi"/>
                <w:sz w:val="20"/>
                <w:szCs w:val="22"/>
              </w:rPr>
              <w:t>T</w:t>
            </w:r>
            <w:r w:rsidR="00381302">
              <w:rPr>
                <w:rFonts w:asciiTheme="minorHAnsi" w:hAnsiTheme="minorHAnsi" w:cstheme="minorHAnsi"/>
                <w:sz w:val="20"/>
                <w:szCs w:val="22"/>
              </w:rPr>
              <w:t>S</w:t>
            </w:r>
            <w:r w:rsidR="005D538E">
              <w:rPr>
                <w:rFonts w:asciiTheme="minorHAnsi" w:hAnsiTheme="minorHAnsi" w:cstheme="minorHAnsi"/>
                <w:sz w:val="20"/>
                <w:szCs w:val="22"/>
              </w:rPr>
              <w:t xml:space="preserve">CG </w:t>
            </w:r>
            <w:r w:rsidRPr="007D1890">
              <w:rPr>
                <w:rFonts w:asciiTheme="minorHAnsi" w:hAnsiTheme="minorHAnsi" w:cstheme="minorHAnsi"/>
                <w:sz w:val="20"/>
                <w:szCs w:val="22"/>
              </w:rPr>
              <w:t xml:space="preserve">as part of their appointment to the team and are aware of the </w:t>
            </w:r>
            <w:r w:rsidR="005D538E">
              <w:rPr>
                <w:rFonts w:asciiTheme="minorHAnsi" w:hAnsiTheme="minorHAnsi" w:cstheme="minorHAnsi"/>
                <w:sz w:val="20"/>
                <w:szCs w:val="22"/>
              </w:rPr>
              <w:t>College’</w:t>
            </w:r>
            <w:r w:rsidRPr="007D1890">
              <w:rPr>
                <w:rFonts w:asciiTheme="minorHAnsi" w:hAnsiTheme="minorHAnsi" w:cstheme="minorHAnsi"/>
                <w:sz w:val="20"/>
                <w:szCs w:val="22"/>
              </w:rPr>
              <w:t>s Child Protection Policy.</w:t>
            </w:r>
          </w:p>
          <w:p w14:paraId="66EBED91" w14:textId="77777777" w:rsidR="00F501C4" w:rsidRPr="007D1890" w:rsidRDefault="00F501C4" w:rsidP="00B236C2">
            <w:pPr>
              <w:pStyle w:val="Standard"/>
              <w:rPr>
                <w:rFonts w:asciiTheme="minorHAnsi" w:hAnsiTheme="minorHAnsi" w:cstheme="minorHAnsi"/>
                <w:sz w:val="20"/>
                <w:szCs w:val="22"/>
              </w:rPr>
            </w:pPr>
          </w:p>
          <w:p w14:paraId="0405AEF1" w14:textId="07F46B2C" w:rsidR="00F501C4" w:rsidRPr="001B4E03" w:rsidRDefault="00636383" w:rsidP="00B236C2">
            <w:pPr>
              <w:pStyle w:val="Standard"/>
              <w:rPr>
                <w:rFonts w:asciiTheme="minorHAnsi" w:hAnsiTheme="minorHAnsi" w:cstheme="minorHAnsi"/>
                <w:b/>
                <w:bCs/>
                <w:sz w:val="20"/>
                <w:szCs w:val="22"/>
              </w:rPr>
            </w:pPr>
            <w:r w:rsidRPr="001B4E03">
              <w:rPr>
                <w:rFonts w:asciiTheme="minorHAnsi" w:hAnsiTheme="minorHAnsi" w:cstheme="minorHAnsi"/>
                <w:sz w:val="20"/>
                <w:szCs w:val="22"/>
              </w:rPr>
              <w:t xml:space="preserve">Most </w:t>
            </w:r>
            <w:r w:rsidRPr="001B4E03">
              <w:rPr>
                <w:rFonts w:asciiTheme="minorHAnsi" w:hAnsiTheme="minorHAnsi" w:cstheme="minorHAnsi"/>
                <w:b/>
                <w:bCs/>
                <w:sz w:val="20"/>
                <w:szCs w:val="22"/>
              </w:rPr>
              <w:t>GMH</w:t>
            </w:r>
            <w:r w:rsidR="00F501C4" w:rsidRPr="001B4E03">
              <w:rPr>
                <w:rFonts w:asciiTheme="minorHAnsi" w:hAnsiTheme="minorHAnsi" w:cstheme="minorHAnsi"/>
                <w:b/>
                <w:bCs/>
                <w:sz w:val="20"/>
                <w:szCs w:val="22"/>
              </w:rPr>
              <w:t xml:space="preserve"> staff </w:t>
            </w:r>
            <w:r w:rsidR="00F501C4" w:rsidRPr="001B4E03">
              <w:rPr>
                <w:rFonts w:asciiTheme="minorHAnsi" w:hAnsiTheme="minorHAnsi" w:cstheme="minorHAnsi"/>
                <w:sz w:val="20"/>
                <w:szCs w:val="22"/>
              </w:rPr>
              <w:t>have undertaken the online NSPCC introduction to Child Protection training module</w:t>
            </w:r>
            <w:r w:rsidR="00C46BF3" w:rsidRPr="001B4E03">
              <w:rPr>
                <w:rFonts w:asciiTheme="minorHAnsi" w:hAnsiTheme="minorHAnsi" w:cstheme="minorHAnsi"/>
                <w:sz w:val="20"/>
                <w:szCs w:val="22"/>
              </w:rPr>
              <w:t xml:space="preserve"> on</w:t>
            </w:r>
            <w:r w:rsidR="00F501C4" w:rsidRPr="001B4E03">
              <w:rPr>
                <w:rFonts w:asciiTheme="minorHAnsi" w:hAnsiTheme="minorHAnsi" w:cstheme="minorHAnsi"/>
                <w:sz w:val="20"/>
                <w:szCs w:val="22"/>
              </w:rPr>
              <w:t xml:space="preserve"> </w:t>
            </w:r>
            <w:r w:rsidR="00C46BF3" w:rsidRPr="001B4E03">
              <w:rPr>
                <w:rFonts w:asciiTheme="minorHAnsi" w:hAnsiTheme="minorHAnsi" w:cstheme="minorHAnsi"/>
                <w:sz w:val="20"/>
                <w:szCs w:val="22"/>
              </w:rPr>
              <w:t>27/04/2023</w:t>
            </w:r>
          </w:p>
          <w:p w14:paraId="6915102A" w14:textId="77777777" w:rsidR="00F501C4" w:rsidRPr="007D1890" w:rsidRDefault="00F501C4" w:rsidP="00B236C2">
            <w:pPr>
              <w:pStyle w:val="Standard"/>
              <w:rPr>
                <w:rFonts w:asciiTheme="minorHAnsi" w:hAnsiTheme="minorHAnsi" w:cstheme="minorHAnsi"/>
                <w:sz w:val="20"/>
                <w:szCs w:val="22"/>
              </w:rPr>
            </w:pPr>
          </w:p>
          <w:p w14:paraId="681A196F" w14:textId="695889EF"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All </w:t>
            </w:r>
            <w:r w:rsidR="00C46BF3">
              <w:rPr>
                <w:rFonts w:asciiTheme="minorHAnsi" w:hAnsiTheme="minorHAnsi" w:cstheme="minorHAnsi"/>
                <w:sz w:val="20"/>
                <w:szCs w:val="22"/>
              </w:rPr>
              <w:t>T</w:t>
            </w:r>
            <w:r w:rsidR="00A33A51">
              <w:rPr>
                <w:rFonts w:asciiTheme="minorHAnsi" w:hAnsiTheme="minorHAnsi" w:cstheme="minorHAnsi"/>
                <w:sz w:val="20"/>
                <w:szCs w:val="22"/>
              </w:rPr>
              <w:t>S</w:t>
            </w:r>
            <w:r w:rsidR="00C46BF3">
              <w:rPr>
                <w:rFonts w:asciiTheme="minorHAnsi" w:hAnsiTheme="minorHAnsi" w:cstheme="minorHAnsi"/>
                <w:sz w:val="20"/>
                <w:szCs w:val="22"/>
              </w:rPr>
              <w:t>CG</w:t>
            </w:r>
            <w:r w:rsidRPr="007D1890">
              <w:rPr>
                <w:rFonts w:asciiTheme="minorHAnsi" w:hAnsiTheme="minorHAnsi" w:cstheme="minorHAnsi"/>
                <w:sz w:val="20"/>
                <w:szCs w:val="22"/>
              </w:rPr>
              <w:t xml:space="preserve"> staff have completed the online Prevent training, helping staff recognise young people’s </w:t>
            </w:r>
            <w:r w:rsidRPr="007D1890">
              <w:rPr>
                <w:rFonts w:asciiTheme="minorHAnsi" w:hAnsiTheme="minorHAnsi" w:cstheme="minorHAnsi"/>
                <w:sz w:val="20"/>
                <w:szCs w:val="22"/>
              </w:rPr>
              <w:lastRenderedPageBreak/>
              <w:t>vulnerability to being drawn into terrorism and being aware of what action to take in response.</w:t>
            </w:r>
          </w:p>
          <w:p w14:paraId="4C4EB308" w14:textId="77777777" w:rsidR="00F501C4" w:rsidRPr="007D1890" w:rsidRDefault="00F501C4" w:rsidP="00B236C2">
            <w:pPr>
              <w:pStyle w:val="Standard"/>
              <w:rPr>
                <w:rFonts w:asciiTheme="minorHAnsi" w:hAnsiTheme="minorHAnsi" w:cstheme="minorHAnsi"/>
                <w:sz w:val="20"/>
                <w:szCs w:val="22"/>
              </w:rPr>
            </w:pPr>
          </w:p>
          <w:p w14:paraId="02370F7A" w14:textId="04B07F2D"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SAs working on regulated activities or events will have received enhanced child workforce (with barred list) DBS check carried out by </w:t>
            </w:r>
            <w:r w:rsidR="00C46BF3">
              <w:rPr>
                <w:rFonts w:asciiTheme="minorHAnsi" w:hAnsiTheme="minorHAnsi" w:cstheme="minorHAnsi"/>
                <w:sz w:val="20"/>
                <w:szCs w:val="22"/>
              </w:rPr>
              <w:t>T</w:t>
            </w:r>
            <w:r w:rsidR="00A33A51">
              <w:rPr>
                <w:rFonts w:asciiTheme="minorHAnsi" w:hAnsiTheme="minorHAnsi" w:cstheme="minorHAnsi"/>
                <w:sz w:val="20"/>
                <w:szCs w:val="22"/>
              </w:rPr>
              <w:t>S</w:t>
            </w:r>
            <w:r w:rsidR="00C46BF3">
              <w:rPr>
                <w:rFonts w:asciiTheme="minorHAnsi" w:hAnsiTheme="minorHAnsi" w:cstheme="minorHAnsi"/>
                <w:sz w:val="20"/>
                <w:szCs w:val="22"/>
              </w:rPr>
              <w:t xml:space="preserve">CG </w:t>
            </w:r>
            <w:r w:rsidRPr="007D1890">
              <w:rPr>
                <w:rFonts w:asciiTheme="minorHAnsi" w:hAnsiTheme="minorHAnsi" w:cstheme="minorHAnsi"/>
                <w:sz w:val="20"/>
                <w:szCs w:val="22"/>
              </w:rPr>
              <w:t xml:space="preserve">and are aware of the </w:t>
            </w:r>
            <w:r w:rsidR="00C46BF3">
              <w:rPr>
                <w:rFonts w:asciiTheme="minorHAnsi" w:hAnsiTheme="minorHAnsi" w:cstheme="minorHAnsi"/>
                <w:sz w:val="20"/>
                <w:szCs w:val="22"/>
              </w:rPr>
              <w:t>FE College</w:t>
            </w:r>
            <w:r w:rsidRPr="007D1890">
              <w:rPr>
                <w:rFonts w:asciiTheme="minorHAnsi" w:hAnsiTheme="minorHAnsi" w:cstheme="minorHAnsi"/>
                <w:sz w:val="20"/>
                <w:szCs w:val="22"/>
              </w:rPr>
              <w:t>'s Child Protection Policy.</w:t>
            </w:r>
          </w:p>
          <w:p w14:paraId="15597F6F" w14:textId="77777777" w:rsidR="00F501C4" w:rsidRPr="007D1890" w:rsidRDefault="00F501C4" w:rsidP="00B236C2">
            <w:pPr>
              <w:pStyle w:val="Standard"/>
              <w:rPr>
                <w:rFonts w:asciiTheme="minorHAnsi" w:hAnsiTheme="minorHAnsi" w:cstheme="minorHAnsi"/>
                <w:sz w:val="20"/>
                <w:szCs w:val="22"/>
              </w:rPr>
            </w:pPr>
          </w:p>
          <w:p w14:paraId="257A7D13" w14:textId="020BA3AA"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All</w:t>
            </w:r>
            <w:r w:rsidR="00C46BF3">
              <w:rPr>
                <w:rFonts w:asciiTheme="minorHAnsi" w:hAnsiTheme="minorHAnsi" w:cstheme="minorHAnsi"/>
                <w:sz w:val="20"/>
                <w:szCs w:val="22"/>
              </w:rPr>
              <w:t xml:space="preserve"> T</w:t>
            </w:r>
            <w:r w:rsidR="00A33A51">
              <w:rPr>
                <w:rFonts w:asciiTheme="minorHAnsi" w:hAnsiTheme="minorHAnsi" w:cstheme="minorHAnsi"/>
                <w:sz w:val="20"/>
                <w:szCs w:val="22"/>
              </w:rPr>
              <w:t>S</w:t>
            </w:r>
            <w:r w:rsidR="00C46BF3">
              <w:rPr>
                <w:rFonts w:asciiTheme="minorHAnsi" w:hAnsiTheme="minorHAnsi" w:cstheme="minorHAnsi"/>
                <w:sz w:val="20"/>
                <w:szCs w:val="22"/>
              </w:rPr>
              <w:t>CG and GMH</w:t>
            </w:r>
            <w:r w:rsidRPr="007D1890">
              <w:rPr>
                <w:rFonts w:asciiTheme="minorHAnsi" w:hAnsiTheme="minorHAnsi" w:cstheme="minorHAnsi"/>
                <w:sz w:val="20"/>
                <w:szCs w:val="22"/>
              </w:rPr>
              <w:t xml:space="preserve"> staff and SAs are trained in child protection matters and good practice when working with young people and are asked to read the </w:t>
            </w:r>
            <w:r w:rsidR="0064136F">
              <w:rPr>
                <w:rFonts w:asciiTheme="minorHAnsi" w:hAnsiTheme="minorHAnsi" w:cstheme="minorHAnsi"/>
                <w:sz w:val="20"/>
                <w:szCs w:val="22"/>
              </w:rPr>
              <w:t>FE College</w:t>
            </w:r>
            <w:r w:rsidRPr="007D1890">
              <w:rPr>
                <w:rFonts w:asciiTheme="minorHAnsi" w:hAnsiTheme="minorHAnsi" w:cstheme="minorHAnsi"/>
                <w:sz w:val="20"/>
                <w:szCs w:val="22"/>
              </w:rPr>
              <w:t>'s Child Protection Policy in as part of their training and induction.</w:t>
            </w:r>
          </w:p>
          <w:p w14:paraId="671D11C6" w14:textId="77777777" w:rsidR="00F501C4" w:rsidRPr="007D1890" w:rsidRDefault="00F501C4" w:rsidP="00B236C2">
            <w:pPr>
              <w:pStyle w:val="Standard"/>
              <w:rPr>
                <w:rFonts w:asciiTheme="minorHAnsi" w:hAnsiTheme="minorHAnsi" w:cstheme="minorHAnsi"/>
                <w:sz w:val="20"/>
                <w:szCs w:val="22"/>
              </w:rPr>
            </w:pPr>
          </w:p>
          <w:p w14:paraId="613FCAE5"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GMH staff are trained in child protection matters in line with their own institutional policies;</w:t>
            </w:r>
          </w:p>
          <w:p w14:paraId="67579798" w14:textId="77777777" w:rsidR="00F501C4" w:rsidRPr="007D1890" w:rsidRDefault="00F501C4" w:rsidP="00B236C2">
            <w:pPr>
              <w:pStyle w:val="Standard"/>
              <w:rPr>
                <w:rFonts w:asciiTheme="minorHAnsi" w:hAnsiTheme="minorHAnsi" w:cstheme="minorHAnsi"/>
                <w:sz w:val="20"/>
                <w:szCs w:val="22"/>
              </w:rPr>
            </w:pPr>
          </w:p>
          <w:p w14:paraId="265F8B58" w14:textId="60BE3E75" w:rsidR="00F501C4" w:rsidRPr="007D1890" w:rsidRDefault="00C46BF3" w:rsidP="00B236C2">
            <w:pPr>
              <w:pStyle w:val="Standard"/>
              <w:rPr>
                <w:rFonts w:asciiTheme="minorHAnsi" w:hAnsiTheme="minorHAnsi" w:cstheme="minorHAnsi"/>
                <w:sz w:val="20"/>
                <w:szCs w:val="22"/>
              </w:rPr>
            </w:pPr>
            <w:r>
              <w:rPr>
                <w:rFonts w:asciiTheme="minorHAnsi" w:hAnsiTheme="minorHAnsi" w:cstheme="minorHAnsi"/>
                <w:sz w:val="20"/>
                <w:szCs w:val="22"/>
              </w:rPr>
              <w:t xml:space="preserve">All </w:t>
            </w:r>
            <w:r w:rsidR="00F501C4" w:rsidRPr="007D1890">
              <w:rPr>
                <w:rFonts w:asciiTheme="minorHAnsi" w:hAnsiTheme="minorHAnsi" w:cstheme="minorHAnsi"/>
                <w:sz w:val="20"/>
                <w:szCs w:val="22"/>
              </w:rPr>
              <w:t>staff and SAs are trained to never share personal details (e.g. personal mobile phone number, social media accounts) with the young people they are working with.</w:t>
            </w:r>
          </w:p>
          <w:p w14:paraId="3A7182BD" w14:textId="77777777" w:rsidR="00F501C4" w:rsidRPr="007D1890" w:rsidRDefault="00F501C4" w:rsidP="00B236C2">
            <w:pPr>
              <w:pStyle w:val="Standard"/>
              <w:rPr>
                <w:rFonts w:asciiTheme="minorHAnsi" w:hAnsiTheme="minorHAnsi" w:cstheme="minorHAnsi"/>
                <w:sz w:val="20"/>
                <w:szCs w:val="22"/>
              </w:rPr>
            </w:pPr>
          </w:p>
          <w:p w14:paraId="2FB16959" w14:textId="13925AB8" w:rsidR="00F501C4" w:rsidRPr="007D1890" w:rsidRDefault="001009D5" w:rsidP="00B236C2">
            <w:pPr>
              <w:pStyle w:val="Standard"/>
              <w:rPr>
                <w:rFonts w:asciiTheme="minorHAnsi" w:hAnsiTheme="minorHAnsi" w:cstheme="minorHAnsi"/>
                <w:sz w:val="20"/>
                <w:szCs w:val="22"/>
              </w:rPr>
            </w:pPr>
            <w:r>
              <w:rPr>
                <w:rFonts w:asciiTheme="minorHAnsi" w:hAnsiTheme="minorHAnsi" w:cstheme="minorHAnsi"/>
                <w:sz w:val="20"/>
                <w:szCs w:val="22"/>
              </w:rPr>
              <w:t>All</w:t>
            </w:r>
            <w:r w:rsidR="00F501C4" w:rsidRPr="007D1890">
              <w:rPr>
                <w:rFonts w:asciiTheme="minorHAnsi" w:hAnsiTheme="minorHAnsi" w:cstheme="minorHAnsi"/>
                <w:sz w:val="20"/>
                <w:szCs w:val="22"/>
              </w:rPr>
              <w:t xml:space="preserve"> </w:t>
            </w:r>
            <w:r>
              <w:rPr>
                <w:rFonts w:asciiTheme="minorHAnsi" w:hAnsiTheme="minorHAnsi" w:cstheme="minorHAnsi"/>
                <w:sz w:val="20"/>
                <w:szCs w:val="22"/>
              </w:rPr>
              <w:t>T</w:t>
            </w:r>
            <w:r w:rsidR="00A33A51">
              <w:rPr>
                <w:rFonts w:asciiTheme="minorHAnsi" w:hAnsiTheme="minorHAnsi" w:cstheme="minorHAnsi"/>
                <w:sz w:val="20"/>
                <w:szCs w:val="22"/>
              </w:rPr>
              <w:t>S</w:t>
            </w:r>
            <w:r>
              <w:rPr>
                <w:rFonts w:asciiTheme="minorHAnsi" w:hAnsiTheme="minorHAnsi" w:cstheme="minorHAnsi"/>
                <w:sz w:val="20"/>
                <w:szCs w:val="22"/>
              </w:rPr>
              <w:t>CG s</w:t>
            </w:r>
            <w:r w:rsidR="00F501C4" w:rsidRPr="007D1890">
              <w:rPr>
                <w:rFonts w:asciiTheme="minorHAnsi" w:hAnsiTheme="minorHAnsi" w:cstheme="minorHAnsi"/>
                <w:sz w:val="20"/>
                <w:szCs w:val="22"/>
              </w:rPr>
              <w:t xml:space="preserve">taff and SAs are trained in the </w:t>
            </w:r>
            <w:r>
              <w:rPr>
                <w:rFonts w:asciiTheme="minorHAnsi" w:hAnsiTheme="minorHAnsi" w:cstheme="minorHAnsi"/>
                <w:sz w:val="20"/>
                <w:szCs w:val="22"/>
              </w:rPr>
              <w:t>College’s</w:t>
            </w:r>
            <w:r w:rsidR="00F501C4" w:rsidRPr="007D1890">
              <w:rPr>
                <w:rFonts w:asciiTheme="minorHAnsi" w:hAnsiTheme="minorHAnsi" w:cstheme="minorHAnsi"/>
                <w:sz w:val="20"/>
                <w:szCs w:val="22"/>
              </w:rPr>
              <w:t xml:space="preserve"> disclosure process and how to manage a disclosure from a young person.</w:t>
            </w:r>
          </w:p>
          <w:p w14:paraId="44234942" w14:textId="77777777" w:rsidR="00F501C4" w:rsidRPr="007D1890" w:rsidRDefault="00F501C4" w:rsidP="00B236C2">
            <w:pPr>
              <w:pStyle w:val="Standard"/>
              <w:rPr>
                <w:rFonts w:asciiTheme="minorHAnsi" w:hAnsiTheme="minorHAnsi" w:cstheme="minorHAnsi"/>
                <w:sz w:val="20"/>
                <w:szCs w:val="22"/>
              </w:rPr>
            </w:pPr>
          </w:p>
          <w:p w14:paraId="18BE3F39" w14:textId="118C0A19" w:rsidR="00F501C4" w:rsidRPr="007D1890" w:rsidRDefault="001009D5" w:rsidP="00B236C2">
            <w:pPr>
              <w:rPr>
                <w:rFonts w:asciiTheme="minorHAnsi" w:hAnsiTheme="minorHAnsi" w:cstheme="minorHAnsi"/>
                <w:sz w:val="20"/>
                <w:szCs w:val="22"/>
              </w:rPr>
            </w:pPr>
            <w:r>
              <w:rPr>
                <w:rFonts w:asciiTheme="minorHAnsi" w:hAnsiTheme="minorHAnsi" w:cstheme="minorHAnsi"/>
                <w:sz w:val="20"/>
                <w:szCs w:val="22"/>
              </w:rPr>
              <w:t>All</w:t>
            </w:r>
            <w:r w:rsidR="00F501C4" w:rsidRPr="007D1890">
              <w:rPr>
                <w:rFonts w:asciiTheme="minorHAnsi" w:hAnsiTheme="minorHAnsi" w:cstheme="minorHAnsi"/>
                <w:sz w:val="20"/>
                <w:szCs w:val="22"/>
              </w:rPr>
              <w:t xml:space="preserve"> staff and SAs advised </w:t>
            </w:r>
            <w:proofErr w:type="gramStart"/>
            <w:r w:rsidR="00F501C4" w:rsidRPr="007D1890">
              <w:rPr>
                <w:rFonts w:asciiTheme="minorHAnsi" w:hAnsiTheme="minorHAnsi" w:cstheme="minorHAnsi"/>
                <w:sz w:val="20"/>
                <w:szCs w:val="22"/>
              </w:rPr>
              <w:t>to avoid</w:t>
            </w:r>
            <w:proofErr w:type="gramEnd"/>
            <w:r w:rsidR="00F501C4" w:rsidRPr="007D1890">
              <w:rPr>
                <w:rFonts w:asciiTheme="minorHAnsi" w:hAnsiTheme="minorHAnsi" w:cstheme="minorHAnsi"/>
                <w:sz w:val="20"/>
                <w:szCs w:val="22"/>
              </w:rPr>
              <w:t xml:space="preserve"> </w:t>
            </w:r>
            <w:proofErr w:type="gramStart"/>
            <w:r w:rsidR="00F501C4" w:rsidRPr="007D1890">
              <w:rPr>
                <w:rFonts w:asciiTheme="minorHAnsi" w:hAnsiTheme="minorHAnsi" w:cstheme="minorHAnsi"/>
                <w:sz w:val="20"/>
                <w:szCs w:val="22"/>
              </w:rPr>
              <w:t>being alone with pupils at all times</w:t>
            </w:r>
            <w:proofErr w:type="gramEnd"/>
            <w:r w:rsidR="00F501C4" w:rsidRPr="007D1890">
              <w:rPr>
                <w:rFonts w:asciiTheme="minorHAnsi" w:hAnsiTheme="minorHAnsi" w:cstheme="minorHAnsi"/>
                <w:sz w:val="20"/>
                <w:szCs w:val="22"/>
              </w:rPr>
              <w:t>.</w:t>
            </w:r>
          </w:p>
          <w:p w14:paraId="558C23CE" w14:textId="77777777" w:rsidR="00F501C4" w:rsidRPr="007D1890" w:rsidRDefault="00F501C4" w:rsidP="00B236C2">
            <w:pPr>
              <w:pStyle w:val="Standard"/>
              <w:rPr>
                <w:rFonts w:asciiTheme="minorHAnsi" w:hAnsiTheme="minorHAnsi" w:cstheme="minorHAnsi"/>
                <w:sz w:val="20"/>
                <w:szCs w:val="22"/>
              </w:rPr>
            </w:pPr>
          </w:p>
        </w:tc>
        <w:tc>
          <w:tcPr>
            <w:tcW w:w="1369" w:type="dxa"/>
          </w:tcPr>
          <w:p w14:paraId="7C467537" w14:textId="77777777" w:rsidR="00F501C4" w:rsidRPr="007D1890" w:rsidRDefault="00F501C4" w:rsidP="00B236C2">
            <w:pPr>
              <w:rPr>
                <w:rFonts w:asciiTheme="minorHAnsi" w:hAnsiTheme="minorHAnsi" w:cstheme="minorHAnsi"/>
                <w:sz w:val="20"/>
                <w:szCs w:val="22"/>
              </w:rPr>
            </w:pPr>
          </w:p>
        </w:tc>
        <w:tc>
          <w:tcPr>
            <w:tcW w:w="1365" w:type="dxa"/>
          </w:tcPr>
          <w:p w14:paraId="360BC7F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7D02909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Outcome: major </w:t>
            </w:r>
          </w:p>
          <w:p w14:paraId="6672C0FB"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high</w:t>
            </w:r>
          </w:p>
          <w:p w14:paraId="5B625764" w14:textId="77777777" w:rsidR="00F501C4" w:rsidRPr="007D1890" w:rsidRDefault="00F501C4" w:rsidP="00B236C2">
            <w:pPr>
              <w:pStyle w:val="Standard"/>
              <w:rPr>
                <w:rFonts w:asciiTheme="minorHAnsi" w:hAnsiTheme="minorHAnsi" w:cstheme="minorHAnsi"/>
                <w:i/>
                <w:sz w:val="20"/>
                <w:szCs w:val="22"/>
              </w:rPr>
            </w:pPr>
          </w:p>
          <w:p w14:paraId="66BF7AFB" w14:textId="77777777" w:rsidR="00F501C4" w:rsidRPr="007D1890" w:rsidRDefault="00F501C4" w:rsidP="00B236C2">
            <w:pPr>
              <w:pStyle w:val="Standard"/>
              <w:rPr>
                <w:rFonts w:asciiTheme="minorHAnsi" w:hAnsiTheme="minorHAnsi" w:cstheme="minorHAnsi"/>
                <w:i/>
                <w:sz w:val="20"/>
                <w:szCs w:val="22"/>
              </w:rPr>
            </w:pPr>
            <w:r w:rsidRPr="007D1890">
              <w:rPr>
                <w:rFonts w:asciiTheme="minorHAnsi" w:hAnsiTheme="minorHAnsi" w:cstheme="minorHAnsi"/>
                <w:i/>
                <w:sz w:val="20"/>
                <w:szCs w:val="22"/>
              </w:rPr>
              <w:t xml:space="preserve">Given the sustained level of contact at the Summer School, (and the number of attendees), the possibility for disclosure is greater than it is on one day visits. Taking this into consideration, ‘likelihood’ has been rated as ‘possible’. </w:t>
            </w:r>
          </w:p>
          <w:p w14:paraId="5ADDDF5A" w14:textId="77777777" w:rsidR="00F501C4" w:rsidRPr="007D1890" w:rsidRDefault="00F501C4" w:rsidP="00B236C2">
            <w:pPr>
              <w:pStyle w:val="Standard"/>
              <w:rPr>
                <w:rFonts w:asciiTheme="minorHAnsi" w:hAnsiTheme="minorHAnsi" w:cstheme="minorHAnsi"/>
                <w:i/>
                <w:sz w:val="20"/>
                <w:szCs w:val="22"/>
              </w:rPr>
            </w:pPr>
          </w:p>
          <w:p w14:paraId="0CCE565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i/>
                <w:sz w:val="20"/>
                <w:szCs w:val="22"/>
              </w:rPr>
              <w:lastRenderedPageBreak/>
              <w:t>Disclosure training provided during Summer School Training to ensure Student Ambassadors are aware of the relevant protocols and procedures.</w:t>
            </w:r>
          </w:p>
        </w:tc>
        <w:tc>
          <w:tcPr>
            <w:tcW w:w="0" w:type="auto"/>
            <w:shd w:val="clear" w:color="auto" w:fill="E0E0E0"/>
          </w:tcPr>
          <w:p w14:paraId="62D21400" w14:textId="77777777" w:rsidR="00F501C4" w:rsidRPr="007D1890" w:rsidRDefault="00F501C4" w:rsidP="00B236C2">
            <w:pPr>
              <w:rPr>
                <w:rFonts w:asciiTheme="minorHAnsi" w:hAnsiTheme="minorHAnsi" w:cstheme="minorHAnsi"/>
                <w:b/>
                <w:sz w:val="20"/>
                <w:szCs w:val="22"/>
              </w:rPr>
            </w:pPr>
            <w:r>
              <w:rPr>
                <w:rFonts w:asciiTheme="minorHAnsi" w:hAnsiTheme="minorHAnsi" w:cstheme="minorHAnsi"/>
                <w:b/>
                <w:sz w:val="20"/>
                <w:szCs w:val="22"/>
              </w:rPr>
              <w:lastRenderedPageBreak/>
              <w:t>A</w:t>
            </w:r>
          </w:p>
        </w:tc>
      </w:tr>
      <w:tr w:rsidR="00F501C4" w:rsidRPr="007D1890" w14:paraId="25595ED9" w14:textId="77777777" w:rsidTr="009612A8">
        <w:trPr>
          <w:trHeight w:val="20"/>
          <w:tblHeader/>
        </w:trPr>
        <w:tc>
          <w:tcPr>
            <w:tcW w:w="0" w:type="auto"/>
          </w:tcPr>
          <w:p w14:paraId="76418A8E"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Pre 16 pupils attending on campus activity unsupervised (without teachers or parents/carers) </w:t>
            </w:r>
            <w:r w:rsidRPr="007D1890">
              <w:rPr>
                <w:rFonts w:asciiTheme="minorHAnsi" w:hAnsiTheme="minorHAnsi" w:cstheme="minorHAnsi"/>
                <w:sz w:val="20"/>
                <w:szCs w:val="22"/>
              </w:rPr>
              <w:lastRenderedPageBreak/>
              <w:t>and the hazards that could occur during any activity during the event.</w:t>
            </w:r>
          </w:p>
        </w:tc>
        <w:tc>
          <w:tcPr>
            <w:tcW w:w="0" w:type="auto"/>
          </w:tcPr>
          <w:p w14:paraId="4B6D59AE"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lastRenderedPageBreak/>
              <w:t>c. Need to contact the pupil in an emergency</w:t>
            </w:r>
          </w:p>
        </w:tc>
        <w:tc>
          <w:tcPr>
            <w:tcW w:w="0" w:type="auto"/>
          </w:tcPr>
          <w:p w14:paraId="3D1637DC" w14:textId="77777777" w:rsidR="00F501C4" w:rsidRPr="007D1890" w:rsidRDefault="00F501C4" w:rsidP="00B236C2">
            <w:pPr>
              <w:pStyle w:val="Standard"/>
              <w:rPr>
                <w:rFonts w:asciiTheme="minorHAnsi" w:hAnsiTheme="minorHAnsi" w:cstheme="minorHAnsi"/>
                <w:b/>
                <w:sz w:val="20"/>
                <w:szCs w:val="22"/>
                <w:lang w:eastAsia="en-GB"/>
              </w:rPr>
            </w:pPr>
            <w:r w:rsidRPr="007D1890">
              <w:rPr>
                <w:rFonts w:asciiTheme="minorHAnsi" w:hAnsiTheme="minorHAnsi" w:cstheme="minorHAnsi"/>
                <w:b/>
                <w:sz w:val="20"/>
                <w:szCs w:val="22"/>
                <w:lang w:eastAsia="en-GB"/>
              </w:rPr>
              <w:t>Visitors</w:t>
            </w:r>
          </w:p>
          <w:p w14:paraId="1869CFFC" w14:textId="77777777"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sz w:val="20"/>
                <w:szCs w:val="22"/>
                <w:lang w:eastAsia="en-GB"/>
              </w:rPr>
              <w:t>Wellbeing- need to communicate change of plan or contact from home</w:t>
            </w:r>
          </w:p>
        </w:tc>
        <w:tc>
          <w:tcPr>
            <w:tcW w:w="4878" w:type="dxa"/>
          </w:tcPr>
          <w:p w14:paraId="2E5CC0F4" w14:textId="13E73A0F" w:rsidR="00F501C4" w:rsidRPr="007D1890" w:rsidRDefault="0064136F" w:rsidP="00B236C2">
            <w:pPr>
              <w:pStyle w:val="Standard"/>
              <w:rPr>
                <w:rFonts w:asciiTheme="minorHAnsi" w:hAnsiTheme="minorHAnsi" w:cstheme="minorHAnsi"/>
                <w:sz w:val="20"/>
                <w:szCs w:val="22"/>
                <w:lang w:eastAsia="en-GB"/>
              </w:rPr>
            </w:pPr>
            <w:r>
              <w:rPr>
                <w:rFonts w:asciiTheme="minorHAnsi" w:hAnsiTheme="minorHAnsi" w:cstheme="minorHAnsi"/>
                <w:sz w:val="20"/>
                <w:szCs w:val="22"/>
                <w:lang w:eastAsia="en-GB"/>
              </w:rPr>
              <w:t>Uni4u lead</w:t>
            </w:r>
            <w:r w:rsidR="00F501C4" w:rsidRPr="007D1890">
              <w:rPr>
                <w:rFonts w:asciiTheme="minorHAnsi" w:hAnsiTheme="minorHAnsi" w:cstheme="minorHAnsi"/>
                <w:sz w:val="20"/>
                <w:szCs w:val="22"/>
                <w:lang w:eastAsia="en-GB"/>
              </w:rPr>
              <w:t xml:space="preserve"> will have emergency contact details for parents/carers of all pupils attending the activity;</w:t>
            </w:r>
          </w:p>
          <w:p w14:paraId="37631247" w14:textId="064C9098" w:rsidR="00F501C4" w:rsidRPr="007D1890" w:rsidRDefault="0064136F" w:rsidP="00B236C2">
            <w:pPr>
              <w:pStyle w:val="Standard"/>
              <w:rPr>
                <w:rFonts w:asciiTheme="minorHAnsi" w:hAnsiTheme="minorHAnsi" w:cstheme="minorHAnsi"/>
                <w:sz w:val="20"/>
                <w:szCs w:val="22"/>
                <w:lang w:eastAsia="en-GB"/>
              </w:rPr>
            </w:pPr>
            <w:r>
              <w:rPr>
                <w:rFonts w:asciiTheme="minorHAnsi" w:hAnsiTheme="minorHAnsi" w:cstheme="minorHAnsi"/>
                <w:sz w:val="20"/>
                <w:szCs w:val="22"/>
                <w:lang w:eastAsia="en-GB"/>
              </w:rPr>
              <w:t xml:space="preserve">Uni4u lead </w:t>
            </w:r>
            <w:r w:rsidR="00F501C4" w:rsidRPr="007D1890">
              <w:rPr>
                <w:rFonts w:asciiTheme="minorHAnsi" w:hAnsiTheme="minorHAnsi" w:cstheme="minorHAnsi"/>
                <w:sz w:val="20"/>
                <w:szCs w:val="22"/>
                <w:lang w:eastAsia="en-GB"/>
              </w:rPr>
              <w:t>will have mobile phone contact details of all pupils attending the activity (where possible);</w:t>
            </w:r>
          </w:p>
          <w:p w14:paraId="6EC10C20" w14:textId="77777777" w:rsidR="00F501C4" w:rsidRPr="007D1890" w:rsidRDefault="00F501C4" w:rsidP="00B236C2">
            <w:pPr>
              <w:pStyle w:val="Standard"/>
              <w:rPr>
                <w:rFonts w:asciiTheme="minorHAnsi" w:hAnsiTheme="minorHAnsi" w:cstheme="minorHAnsi"/>
                <w:sz w:val="20"/>
                <w:szCs w:val="22"/>
                <w:lang w:eastAsia="en-GB"/>
              </w:rPr>
            </w:pPr>
            <w:proofErr w:type="gramStart"/>
            <w:r w:rsidRPr="007D1890">
              <w:rPr>
                <w:rFonts w:asciiTheme="minorHAnsi" w:hAnsiTheme="minorHAnsi" w:cstheme="minorHAnsi"/>
                <w:sz w:val="20"/>
                <w:szCs w:val="22"/>
                <w:lang w:eastAsia="en-GB"/>
              </w:rPr>
              <w:t>Both of these</w:t>
            </w:r>
            <w:proofErr w:type="gramEnd"/>
            <w:r w:rsidRPr="007D1890">
              <w:rPr>
                <w:rFonts w:asciiTheme="minorHAnsi" w:hAnsiTheme="minorHAnsi" w:cstheme="minorHAnsi"/>
                <w:sz w:val="20"/>
                <w:szCs w:val="22"/>
                <w:lang w:eastAsia="en-GB"/>
              </w:rPr>
              <w:t xml:space="preserve"> will be checked with the pupil at registration for the event to ensure records are up to date.</w:t>
            </w:r>
          </w:p>
          <w:p w14:paraId="7EFB1BC3" w14:textId="77777777" w:rsidR="00F501C4" w:rsidRPr="007D1890" w:rsidRDefault="00F501C4" w:rsidP="00B236C2">
            <w:pPr>
              <w:pStyle w:val="Standard"/>
              <w:rPr>
                <w:rFonts w:asciiTheme="minorHAnsi" w:hAnsiTheme="minorHAnsi" w:cstheme="minorHAnsi"/>
                <w:sz w:val="20"/>
                <w:szCs w:val="22"/>
              </w:rPr>
            </w:pPr>
          </w:p>
        </w:tc>
        <w:tc>
          <w:tcPr>
            <w:tcW w:w="1369" w:type="dxa"/>
          </w:tcPr>
          <w:p w14:paraId="0264F6AA" w14:textId="77777777" w:rsidR="00F501C4" w:rsidRPr="007D1890" w:rsidRDefault="00F501C4" w:rsidP="00B236C2">
            <w:pPr>
              <w:rPr>
                <w:rFonts w:asciiTheme="minorHAnsi" w:hAnsiTheme="minorHAnsi" w:cstheme="minorHAnsi"/>
                <w:sz w:val="20"/>
                <w:szCs w:val="22"/>
              </w:rPr>
            </w:pPr>
          </w:p>
        </w:tc>
        <w:tc>
          <w:tcPr>
            <w:tcW w:w="1365" w:type="dxa"/>
          </w:tcPr>
          <w:p w14:paraId="76577DB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157FE5C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Outcome: Insignificant </w:t>
            </w:r>
          </w:p>
          <w:p w14:paraId="669DCDB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Low Risk</w:t>
            </w:r>
          </w:p>
          <w:p w14:paraId="4EEAC771" w14:textId="77777777" w:rsidR="00F501C4" w:rsidRPr="007D1890" w:rsidRDefault="00F501C4" w:rsidP="00B236C2">
            <w:pPr>
              <w:rPr>
                <w:rFonts w:asciiTheme="minorHAnsi" w:hAnsiTheme="minorHAnsi" w:cstheme="minorHAnsi"/>
                <w:sz w:val="20"/>
                <w:szCs w:val="22"/>
              </w:rPr>
            </w:pPr>
          </w:p>
        </w:tc>
        <w:tc>
          <w:tcPr>
            <w:tcW w:w="0" w:type="auto"/>
            <w:shd w:val="clear" w:color="auto" w:fill="E0E0E0"/>
          </w:tcPr>
          <w:p w14:paraId="1FF21697" w14:textId="77777777" w:rsidR="00F501C4" w:rsidRPr="007D1890" w:rsidRDefault="00F501C4" w:rsidP="00B236C2">
            <w:pPr>
              <w:rPr>
                <w:rFonts w:asciiTheme="minorHAnsi" w:hAnsiTheme="minorHAnsi" w:cstheme="minorHAnsi"/>
                <w:b/>
                <w:sz w:val="20"/>
                <w:szCs w:val="22"/>
              </w:rPr>
            </w:pPr>
            <w:r>
              <w:rPr>
                <w:rFonts w:asciiTheme="minorHAnsi" w:hAnsiTheme="minorHAnsi" w:cstheme="minorHAnsi"/>
                <w:b/>
                <w:sz w:val="20"/>
                <w:szCs w:val="22"/>
              </w:rPr>
              <w:t>A</w:t>
            </w:r>
          </w:p>
        </w:tc>
      </w:tr>
      <w:tr w:rsidR="00F501C4" w:rsidRPr="007D1890" w14:paraId="1868A892" w14:textId="77777777" w:rsidTr="009612A8">
        <w:trPr>
          <w:trHeight w:val="20"/>
          <w:tblHeader/>
        </w:trPr>
        <w:tc>
          <w:tcPr>
            <w:tcW w:w="0" w:type="auto"/>
          </w:tcPr>
          <w:p w14:paraId="709862F3"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Pre 16 pupils attending on campus activity unsupervised (without teachers or parents/carers) and the hazards that could occur during any activity during the event.</w:t>
            </w:r>
          </w:p>
        </w:tc>
        <w:tc>
          <w:tcPr>
            <w:tcW w:w="0" w:type="auto"/>
          </w:tcPr>
          <w:p w14:paraId="2119065B"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d. Pupil does not attend activity as planned</w:t>
            </w:r>
          </w:p>
        </w:tc>
        <w:tc>
          <w:tcPr>
            <w:tcW w:w="0" w:type="auto"/>
          </w:tcPr>
          <w:p w14:paraId="5815911F" w14:textId="77777777" w:rsidR="00F501C4" w:rsidRPr="007D1890" w:rsidRDefault="00F501C4" w:rsidP="00B236C2">
            <w:pPr>
              <w:pStyle w:val="Standard"/>
              <w:rPr>
                <w:rFonts w:asciiTheme="minorHAnsi" w:hAnsiTheme="minorHAnsi" w:cstheme="minorHAnsi"/>
                <w:b/>
                <w:sz w:val="20"/>
                <w:szCs w:val="22"/>
                <w:lang w:eastAsia="en-GB"/>
              </w:rPr>
            </w:pPr>
            <w:r w:rsidRPr="007D1890">
              <w:rPr>
                <w:rFonts w:asciiTheme="minorHAnsi" w:hAnsiTheme="minorHAnsi" w:cstheme="minorHAnsi"/>
                <w:b/>
                <w:sz w:val="20"/>
                <w:szCs w:val="22"/>
                <w:lang w:eastAsia="en-GB"/>
              </w:rPr>
              <w:t>Visitors</w:t>
            </w:r>
          </w:p>
          <w:p w14:paraId="4E6D37B7" w14:textId="77777777" w:rsidR="00F501C4" w:rsidRPr="007D1890" w:rsidRDefault="00F501C4" w:rsidP="00B236C2">
            <w:pPr>
              <w:pStyle w:val="Standard"/>
              <w:rPr>
                <w:rFonts w:asciiTheme="minorHAnsi" w:hAnsiTheme="minorHAnsi" w:cstheme="minorHAnsi"/>
                <w:b/>
                <w:bCs/>
                <w:sz w:val="20"/>
                <w:szCs w:val="22"/>
              </w:rPr>
            </w:pPr>
            <w:r w:rsidRPr="007D1890">
              <w:rPr>
                <w:rFonts w:asciiTheme="minorHAnsi" w:hAnsiTheme="minorHAnsi" w:cstheme="minorHAnsi"/>
                <w:sz w:val="20"/>
                <w:szCs w:val="22"/>
                <w:lang w:eastAsia="en-GB"/>
              </w:rPr>
              <w:t>Wellbeing- need to know where pupil is if not attending as planned</w:t>
            </w:r>
          </w:p>
        </w:tc>
        <w:tc>
          <w:tcPr>
            <w:tcW w:w="4878" w:type="dxa"/>
          </w:tcPr>
          <w:p w14:paraId="4EFF3F1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Written parental consent is required before a pupil </w:t>
            </w:r>
            <w:proofErr w:type="gramStart"/>
            <w:r w:rsidRPr="007D1890">
              <w:rPr>
                <w:rFonts w:asciiTheme="minorHAnsi" w:hAnsiTheme="minorHAnsi" w:cstheme="minorHAnsi"/>
                <w:sz w:val="20"/>
                <w:szCs w:val="22"/>
              </w:rPr>
              <w:t>is able to</w:t>
            </w:r>
            <w:proofErr w:type="gramEnd"/>
            <w:r w:rsidRPr="007D1890">
              <w:rPr>
                <w:rFonts w:asciiTheme="minorHAnsi" w:hAnsiTheme="minorHAnsi" w:cstheme="minorHAnsi"/>
                <w:sz w:val="20"/>
                <w:szCs w:val="22"/>
              </w:rPr>
              <w:t xml:space="preserve"> attend an unsupervised summer school activity.  </w:t>
            </w:r>
          </w:p>
          <w:p w14:paraId="31237C58" w14:textId="77777777" w:rsidR="00F501C4" w:rsidRPr="007D1890" w:rsidRDefault="00F501C4" w:rsidP="00B236C2">
            <w:pPr>
              <w:rPr>
                <w:rFonts w:asciiTheme="minorHAnsi" w:hAnsiTheme="minorHAnsi" w:cstheme="minorHAnsi"/>
                <w:sz w:val="20"/>
                <w:szCs w:val="22"/>
              </w:rPr>
            </w:pPr>
          </w:p>
          <w:p w14:paraId="3965F78A" w14:textId="45060540"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pupils are being collected from their school by </w:t>
            </w:r>
            <w:proofErr w:type="gramStart"/>
            <w:r w:rsidR="0002428F">
              <w:rPr>
                <w:rFonts w:asciiTheme="minorHAnsi" w:hAnsiTheme="minorHAnsi" w:cstheme="minorHAnsi"/>
                <w:sz w:val="20"/>
                <w:szCs w:val="22"/>
              </w:rPr>
              <w:t>mini buses</w:t>
            </w:r>
            <w:proofErr w:type="gramEnd"/>
            <w:r w:rsidRPr="007D1890">
              <w:rPr>
                <w:rFonts w:asciiTheme="minorHAnsi" w:hAnsiTheme="minorHAnsi" w:cstheme="minorHAnsi"/>
                <w:sz w:val="20"/>
                <w:szCs w:val="22"/>
              </w:rPr>
              <w:t xml:space="preserve"> or taxis booked for the Summer School by </w:t>
            </w:r>
            <w:r w:rsidR="0002428F">
              <w:rPr>
                <w:rFonts w:asciiTheme="minorHAnsi" w:hAnsiTheme="minorHAnsi" w:cstheme="minorHAnsi"/>
                <w:sz w:val="20"/>
                <w:szCs w:val="22"/>
              </w:rPr>
              <w:t>T</w:t>
            </w:r>
            <w:r w:rsidR="007C6B2A">
              <w:rPr>
                <w:rFonts w:asciiTheme="minorHAnsi" w:hAnsiTheme="minorHAnsi" w:cstheme="minorHAnsi"/>
                <w:sz w:val="20"/>
                <w:szCs w:val="22"/>
              </w:rPr>
              <w:t>S</w:t>
            </w:r>
            <w:r w:rsidR="0002428F">
              <w:rPr>
                <w:rFonts w:asciiTheme="minorHAnsi" w:hAnsiTheme="minorHAnsi" w:cstheme="minorHAnsi"/>
                <w:sz w:val="20"/>
                <w:szCs w:val="22"/>
              </w:rPr>
              <w:t xml:space="preserve">CG </w:t>
            </w:r>
            <w:r w:rsidRPr="007D1890">
              <w:rPr>
                <w:rFonts w:asciiTheme="minorHAnsi" w:hAnsiTheme="minorHAnsi" w:cstheme="minorHAnsi"/>
                <w:sz w:val="20"/>
                <w:szCs w:val="22"/>
              </w:rPr>
              <w:t xml:space="preserve">or Greater Manchester Higher. A link teacher at each school will be responsible for supervising and organising pupils at a designating waiting point ready for collection to attend the summer school (timing of collection provided by </w:t>
            </w:r>
            <w:r w:rsidR="0064136F">
              <w:rPr>
                <w:rFonts w:asciiTheme="minorHAnsi" w:hAnsiTheme="minorHAnsi" w:cstheme="minorHAnsi"/>
                <w:sz w:val="20"/>
                <w:szCs w:val="22"/>
              </w:rPr>
              <w:t>Uni4u Lead</w:t>
            </w:r>
            <w:r w:rsidRPr="007D1890">
              <w:rPr>
                <w:rFonts w:asciiTheme="minorHAnsi" w:hAnsiTheme="minorHAnsi" w:cstheme="minorHAnsi"/>
                <w:sz w:val="20"/>
                <w:szCs w:val="22"/>
              </w:rPr>
              <w:t xml:space="preserve"> staff on school specific transport plan).</w:t>
            </w:r>
          </w:p>
          <w:p w14:paraId="17D62C1F" w14:textId="77777777" w:rsidR="00F501C4" w:rsidRPr="007D1890" w:rsidRDefault="00F501C4" w:rsidP="00B236C2">
            <w:pPr>
              <w:rPr>
                <w:rFonts w:asciiTheme="minorHAnsi" w:hAnsiTheme="minorHAnsi" w:cstheme="minorHAnsi"/>
                <w:sz w:val="20"/>
                <w:szCs w:val="22"/>
              </w:rPr>
            </w:pPr>
          </w:p>
          <w:p w14:paraId="0E676394" w14:textId="38AFEB69"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Where a pupil is not at school to be collected as expected, </w:t>
            </w:r>
            <w:r w:rsidR="0064136F">
              <w:rPr>
                <w:rFonts w:asciiTheme="minorHAnsi" w:hAnsiTheme="minorHAnsi" w:cstheme="minorHAnsi"/>
                <w:sz w:val="20"/>
                <w:szCs w:val="22"/>
              </w:rPr>
              <w:t xml:space="preserve">GMH </w:t>
            </w:r>
            <w:r w:rsidRPr="007D1890">
              <w:rPr>
                <w:rFonts w:asciiTheme="minorHAnsi" w:hAnsiTheme="minorHAnsi" w:cstheme="minorHAnsi"/>
                <w:sz w:val="20"/>
                <w:szCs w:val="22"/>
              </w:rPr>
              <w:t xml:space="preserve">staff/SAs will take information from the link teacher as appropriate. On arrival at campus, </w:t>
            </w:r>
            <w:r w:rsidR="00212732">
              <w:rPr>
                <w:rFonts w:asciiTheme="minorHAnsi" w:hAnsiTheme="minorHAnsi" w:cstheme="minorHAnsi"/>
                <w:sz w:val="20"/>
                <w:szCs w:val="22"/>
              </w:rPr>
              <w:t>Uni4u lead</w:t>
            </w:r>
            <w:r w:rsidRPr="007D1890">
              <w:rPr>
                <w:rFonts w:asciiTheme="minorHAnsi" w:hAnsiTheme="minorHAnsi" w:cstheme="minorHAnsi"/>
                <w:sz w:val="20"/>
                <w:szCs w:val="22"/>
              </w:rPr>
              <w:t xml:space="preserve"> will contact the parent/carer of any pupils who were expected to attend to confirm that they are not attending the event as planned. This is in addition to any contact that school staff have with the parent/carer of the young person.  </w:t>
            </w:r>
          </w:p>
          <w:p w14:paraId="2F63CEBA" w14:textId="77777777" w:rsidR="00F501C4" w:rsidRPr="007D1890" w:rsidRDefault="00F501C4" w:rsidP="00B236C2">
            <w:pPr>
              <w:rPr>
                <w:rFonts w:asciiTheme="minorHAnsi" w:hAnsiTheme="minorHAnsi" w:cstheme="minorHAnsi"/>
                <w:sz w:val="20"/>
                <w:szCs w:val="22"/>
              </w:rPr>
            </w:pPr>
          </w:p>
          <w:p w14:paraId="22FE849F" w14:textId="5DF4BC7E"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During the summer school, pupils will be </w:t>
            </w:r>
            <w:proofErr w:type="gramStart"/>
            <w:r w:rsidRPr="007D1890">
              <w:rPr>
                <w:rFonts w:asciiTheme="minorHAnsi" w:hAnsiTheme="minorHAnsi" w:cstheme="minorHAnsi"/>
                <w:sz w:val="20"/>
                <w:szCs w:val="22"/>
              </w:rPr>
              <w:t>chaperoned at all times</w:t>
            </w:r>
            <w:proofErr w:type="gramEnd"/>
            <w:r w:rsidRPr="007D1890">
              <w:rPr>
                <w:rFonts w:asciiTheme="minorHAnsi" w:hAnsiTheme="minorHAnsi" w:cstheme="minorHAnsi"/>
                <w:sz w:val="20"/>
                <w:szCs w:val="22"/>
              </w:rPr>
              <w:t xml:space="preserve"> by a </w:t>
            </w:r>
            <w:r w:rsidRPr="007B7E59">
              <w:rPr>
                <w:rFonts w:asciiTheme="minorHAnsi" w:hAnsiTheme="minorHAnsi" w:cstheme="minorHAnsi"/>
                <w:sz w:val="20"/>
                <w:szCs w:val="22"/>
              </w:rPr>
              <w:t xml:space="preserve">Student Advocate and/or a member of </w:t>
            </w:r>
            <w:r w:rsidR="007C6B2A" w:rsidRPr="007B7E59">
              <w:rPr>
                <w:rFonts w:asciiTheme="minorHAnsi" w:hAnsiTheme="minorHAnsi" w:cstheme="minorHAnsi"/>
                <w:sz w:val="20"/>
                <w:szCs w:val="22"/>
              </w:rPr>
              <w:t>TSCG</w:t>
            </w:r>
            <w:r w:rsidR="00212732" w:rsidRPr="007B7E59">
              <w:rPr>
                <w:rFonts w:asciiTheme="minorHAnsi" w:hAnsiTheme="minorHAnsi" w:cstheme="minorHAnsi"/>
                <w:sz w:val="20"/>
                <w:szCs w:val="22"/>
              </w:rPr>
              <w:t xml:space="preserve">/GMH </w:t>
            </w:r>
            <w:r w:rsidRPr="007B7E59">
              <w:rPr>
                <w:rFonts w:asciiTheme="minorHAnsi" w:hAnsiTheme="minorHAnsi" w:cstheme="minorHAnsi"/>
                <w:sz w:val="20"/>
                <w:szCs w:val="22"/>
              </w:rPr>
              <w:t>staff. Should a pupil go missing, there is a procedure in place for meeting points on campus</w:t>
            </w:r>
            <w:r w:rsidR="00FD6B92" w:rsidRPr="007B7E59">
              <w:rPr>
                <w:rFonts w:asciiTheme="minorHAnsi" w:hAnsiTheme="minorHAnsi" w:cstheme="minorHAnsi"/>
                <w:sz w:val="20"/>
                <w:szCs w:val="22"/>
              </w:rPr>
              <w:t xml:space="preserve"> Lyme building reception)</w:t>
            </w:r>
            <w:r w:rsidRPr="007B7E59">
              <w:rPr>
                <w:rFonts w:asciiTheme="minorHAnsi" w:hAnsiTheme="minorHAnsi" w:cstheme="minorHAnsi"/>
                <w:sz w:val="20"/>
                <w:szCs w:val="22"/>
              </w:rPr>
              <w:t xml:space="preserve"> and</w:t>
            </w:r>
            <w:r w:rsidRPr="007D1890">
              <w:rPr>
                <w:rFonts w:asciiTheme="minorHAnsi" w:hAnsiTheme="minorHAnsi" w:cstheme="minorHAnsi"/>
                <w:sz w:val="20"/>
                <w:szCs w:val="22"/>
              </w:rPr>
              <w:t xml:space="preserve"> an emergency telephone number for the pupil to use; which is on their lanyards which they </w:t>
            </w:r>
            <w:proofErr w:type="gramStart"/>
            <w:r w:rsidRPr="007D1890">
              <w:rPr>
                <w:rFonts w:asciiTheme="minorHAnsi" w:hAnsiTheme="minorHAnsi" w:cstheme="minorHAnsi"/>
                <w:sz w:val="20"/>
                <w:szCs w:val="22"/>
              </w:rPr>
              <w:t>wear at all times</w:t>
            </w:r>
            <w:proofErr w:type="gramEnd"/>
            <w:r w:rsidRPr="007D1890">
              <w:rPr>
                <w:rFonts w:asciiTheme="minorHAnsi" w:hAnsiTheme="minorHAnsi" w:cstheme="minorHAnsi"/>
                <w:sz w:val="20"/>
                <w:szCs w:val="22"/>
              </w:rPr>
              <w:t xml:space="preserve">. </w:t>
            </w:r>
          </w:p>
          <w:p w14:paraId="19329371" w14:textId="77777777" w:rsidR="00F501C4" w:rsidRPr="007D1890" w:rsidRDefault="00F501C4" w:rsidP="00B236C2">
            <w:pPr>
              <w:rPr>
                <w:rFonts w:asciiTheme="minorHAnsi" w:hAnsiTheme="minorHAnsi" w:cstheme="minorHAnsi"/>
                <w:sz w:val="20"/>
                <w:szCs w:val="22"/>
              </w:rPr>
            </w:pPr>
          </w:p>
          <w:p w14:paraId="444F1B0F"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Should a young person go missing, the following protocol will apply:</w:t>
            </w:r>
          </w:p>
          <w:p w14:paraId="53A44122" w14:textId="36493C4D" w:rsidR="00CF525A" w:rsidRDefault="00F501C4" w:rsidP="00B236C2">
            <w:pPr>
              <w:pStyle w:val="ListParagraph"/>
              <w:rPr>
                <w:rFonts w:asciiTheme="minorHAnsi" w:hAnsiTheme="minorHAnsi" w:cstheme="minorHAnsi"/>
                <w:sz w:val="20"/>
                <w:szCs w:val="22"/>
              </w:rPr>
            </w:pPr>
            <w:r w:rsidRPr="007D1890">
              <w:rPr>
                <w:rFonts w:asciiTheme="minorHAnsi" w:hAnsiTheme="minorHAnsi" w:cstheme="minorHAnsi"/>
                <w:i/>
                <w:sz w:val="20"/>
                <w:szCs w:val="22"/>
              </w:rPr>
              <w:lastRenderedPageBreak/>
              <w:t xml:space="preserve">0 to 10mins </w:t>
            </w:r>
            <w:r w:rsidRPr="007D1890">
              <w:rPr>
                <w:rFonts w:asciiTheme="minorHAnsi" w:hAnsiTheme="minorHAnsi" w:cstheme="minorHAnsi"/>
                <w:sz w:val="20"/>
                <w:szCs w:val="22"/>
              </w:rPr>
              <w:t xml:space="preserve">- Group Student Ambassador to try </w:t>
            </w:r>
            <w:r w:rsidR="00CF525A">
              <w:rPr>
                <w:rFonts w:asciiTheme="minorHAnsi" w:hAnsiTheme="minorHAnsi" w:cstheme="minorHAnsi"/>
                <w:sz w:val="20"/>
                <w:szCs w:val="22"/>
              </w:rPr>
              <w:t>to search for pupil on campus (</w:t>
            </w:r>
            <w:r w:rsidR="00271649">
              <w:rPr>
                <w:rFonts w:asciiTheme="minorHAnsi" w:hAnsiTheme="minorHAnsi" w:cstheme="minorHAnsi"/>
                <w:sz w:val="20"/>
                <w:szCs w:val="22"/>
              </w:rPr>
              <w:t>allocate another staff member to the pupils</w:t>
            </w:r>
            <w:r w:rsidR="00CF525A">
              <w:rPr>
                <w:rFonts w:asciiTheme="minorHAnsi" w:hAnsiTheme="minorHAnsi" w:cstheme="minorHAnsi"/>
                <w:sz w:val="20"/>
                <w:szCs w:val="22"/>
              </w:rPr>
              <w:t>;</w:t>
            </w:r>
          </w:p>
          <w:p w14:paraId="5D017D49" w14:textId="51054E93" w:rsidR="00F501C4" w:rsidRPr="007D1890" w:rsidRDefault="00F501C4" w:rsidP="00B236C2">
            <w:pPr>
              <w:pStyle w:val="ListParagraph"/>
              <w:rPr>
                <w:rFonts w:asciiTheme="minorHAnsi" w:hAnsiTheme="minorHAnsi" w:cstheme="minorHAnsi"/>
                <w:sz w:val="20"/>
                <w:szCs w:val="22"/>
              </w:rPr>
            </w:pPr>
            <w:r w:rsidRPr="007D1890">
              <w:rPr>
                <w:rFonts w:asciiTheme="minorHAnsi" w:hAnsiTheme="minorHAnsi" w:cstheme="minorHAnsi"/>
                <w:i/>
                <w:sz w:val="20"/>
                <w:szCs w:val="22"/>
              </w:rPr>
              <w:t>15 mins</w:t>
            </w:r>
            <w:r w:rsidRPr="007D1890">
              <w:rPr>
                <w:rFonts w:asciiTheme="minorHAnsi" w:hAnsiTheme="minorHAnsi" w:cstheme="minorHAnsi"/>
                <w:sz w:val="20"/>
                <w:szCs w:val="22"/>
              </w:rPr>
              <w:t xml:space="preserve"> – Group Student Ambassador or Support Ambassador to inform one of the Summer School Leads;</w:t>
            </w:r>
          </w:p>
          <w:p w14:paraId="1D3032B0" w14:textId="345254D9" w:rsidR="00F501C4" w:rsidRPr="007D1890" w:rsidRDefault="00F501C4" w:rsidP="00B236C2">
            <w:pPr>
              <w:pStyle w:val="ListParagraph"/>
              <w:rPr>
                <w:rFonts w:asciiTheme="minorHAnsi" w:hAnsiTheme="minorHAnsi" w:cstheme="minorHAnsi"/>
                <w:sz w:val="20"/>
                <w:szCs w:val="22"/>
              </w:rPr>
            </w:pPr>
            <w:r w:rsidRPr="007D1890">
              <w:rPr>
                <w:rFonts w:asciiTheme="minorHAnsi" w:hAnsiTheme="minorHAnsi" w:cstheme="minorHAnsi"/>
                <w:i/>
                <w:sz w:val="20"/>
                <w:szCs w:val="22"/>
              </w:rPr>
              <w:t>30 mins</w:t>
            </w:r>
            <w:r w:rsidRPr="007D1890">
              <w:rPr>
                <w:rFonts w:asciiTheme="minorHAnsi" w:hAnsiTheme="minorHAnsi" w:cstheme="minorHAnsi"/>
                <w:sz w:val="20"/>
                <w:szCs w:val="22"/>
              </w:rPr>
              <w:t xml:space="preserve"> – Summer School </w:t>
            </w:r>
            <w:proofErr w:type="gramStart"/>
            <w:r w:rsidRPr="007D1890">
              <w:rPr>
                <w:rFonts w:asciiTheme="minorHAnsi" w:hAnsiTheme="minorHAnsi" w:cstheme="minorHAnsi"/>
                <w:sz w:val="20"/>
                <w:szCs w:val="22"/>
              </w:rPr>
              <w:t>lead</w:t>
            </w:r>
            <w:proofErr w:type="gramEnd"/>
            <w:r w:rsidRPr="007D1890">
              <w:rPr>
                <w:rFonts w:asciiTheme="minorHAnsi" w:hAnsiTheme="minorHAnsi" w:cstheme="minorHAnsi"/>
                <w:sz w:val="20"/>
                <w:szCs w:val="22"/>
              </w:rPr>
              <w:t xml:space="preserve"> to inform </w:t>
            </w:r>
            <w:r w:rsidR="00215AD5">
              <w:rPr>
                <w:rFonts w:asciiTheme="minorHAnsi" w:hAnsiTheme="minorHAnsi" w:cstheme="minorHAnsi"/>
                <w:sz w:val="20"/>
                <w:szCs w:val="22"/>
              </w:rPr>
              <w:t>HE</w:t>
            </w:r>
            <w:r w:rsidRPr="007D1890">
              <w:rPr>
                <w:rFonts w:asciiTheme="minorHAnsi" w:hAnsiTheme="minorHAnsi" w:cstheme="minorHAnsi"/>
                <w:sz w:val="20"/>
                <w:szCs w:val="22"/>
              </w:rPr>
              <w:t xml:space="preserve"> Manager of situation;</w:t>
            </w:r>
          </w:p>
          <w:p w14:paraId="5D154342" w14:textId="332B9660"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i/>
                <w:sz w:val="20"/>
                <w:szCs w:val="22"/>
              </w:rPr>
              <w:t xml:space="preserve">Action after this point to be directed by </w:t>
            </w:r>
            <w:r w:rsidR="00215AD5">
              <w:rPr>
                <w:rFonts w:asciiTheme="minorHAnsi" w:hAnsiTheme="minorHAnsi" w:cstheme="minorHAnsi"/>
                <w:i/>
                <w:sz w:val="20"/>
                <w:szCs w:val="22"/>
              </w:rPr>
              <w:t>HE</w:t>
            </w:r>
            <w:r w:rsidRPr="007D1890">
              <w:rPr>
                <w:rFonts w:asciiTheme="minorHAnsi" w:hAnsiTheme="minorHAnsi" w:cstheme="minorHAnsi"/>
                <w:i/>
                <w:sz w:val="20"/>
                <w:szCs w:val="22"/>
              </w:rPr>
              <w:t xml:space="preserve"> Manager. </w:t>
            </w:r>
          </w:p>
        </w:tc>
        <w:tc>
          <w:tcPr>
            <w:tcW w:w="1369" w:type="dxa"/>
          </w:tcPr>
          <w:p w14:paraId="13C21318" w14:textId="77777777" w:rsidR="00F501C4" w:rsidRPr="007D1890" w:rsidRDefault="00F501C4" w:rsidP="00B236C2">
            <w:pPr>
              <w:rPr>
                <w:rFonts w:asciiTheme="minorHAnsi" w:hAnsiTheme="minorHAnsi" w:cstheme="minorHAnsi"/>
                <w:sz w:val="20"/>
                <w:szCs w:val="22"/>
              </w:rPr>
            </w:pPr>
          </w:p>
        </w:tc>
        <w:tc>
          <w:tcPr>
            <w:tcW w:w="1365" w:type="dxa"/>
          </w:tcPr>
          <w:p w14:paraId="17634A9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Virtually Impossible</w:t>
            </w:r>
          </w:p>
          <w:p w14:paraId="5730AE7C"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Outcome: Major</w:t>
            </w:r>
          </w:p>
          <w:p w14:paraId="01A2B70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Medium</w:t>
            </w:r>
          </w:p>
          <w:p w14:paraId="5A540AD7" w14:textId="77777777" w:rsidR="00F501C4" w:rsidRPr="007D1890" w:rsidRDefault="00F501C4" w:rsidP="00B236C2">
            <w:pPr>
              <w:rPr>
                <w:rFonts w:asciiTheme="minorHAnsi" w:hAnsiTheme="minorHAnsi" w:cstheme="minorHAnsi"/>
                <w:sz w:val="20"/>
                <w:szCs w:val="22"/>
              </w:rPr>
            </w:pPr>
          </w:p>
        </w:tc>
        <w:tc>
          <w:tcPr>
            <w:tcW w:w="0" w:type="auto"/>
            <w:shd w:val="clear" w:color="auto" w:fill="E0E0E0"/>
          </w:tcPr>
          <w:p w14:paraId="6530B3A5" w14:textId="77777777" w:rsidR="00F501C4" w:rsidRPr="007D1890" w:rsidRDefault="00F501C4" w:rsidP="00B236C2">
            <w:pPr>
              <w:rPr>
                <w:rFonts w:asciiTheme="minorHAnsi" w:hAnsiTheme="minorHAnsi" w:cstheme="minorHAnsi"/>
                <w:b/>
                <w:sz w:val="20"/>
                <w:szCs w:val="22"/>
              </w:rPr>
            </w:pPr>
            <w:r>
              <w:rPr>
                <w:rFonts w:asciiTheme="minorHAnsi" w:hAnsiTheme="minorHAnsi" w:cstheme="minorHAnsi"/>
                <w:b/>
                <w:sz w:val="20"/>
                <w:szCs w:val="22"/>
              </w:rPr>
              <w:t>A</w:t>
            </w:r>
          </w:p>
        </w:tc>
      </w:tr>
      <w:tr w:rsidR="00F501C4" w:rsidRPr="007D1890" w14:paraId="4B7C7DD0" w14:textId="77777777" w:rsidTr="009612A8">
        <w:trPr>
          <w:trHeight w:val="20"/>
          <w:tblHeader/>
        </w:trPr>
        <w:tc>
          <w:tcPr>
            <w:tcW w:w="0" w:type="auto"/>
          </w:tcPr>
          <w:p w14:paraId="0217A489"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Pre 16 pupils attending on campus activity unsupervised (without teachers or parents/carers) and the hazards that could occur during any activity during the event.</w:t>
            </w:r>
          </w:p>
        </w:tc>
        <w:tc>
          <w:tcPr>
            <w:tcW w:w="0" w:type="auto"/>
          </w:tcPr>
          <w:p w14:paraId="600FD7C9"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e. </w:t>
            </w:r>
            <w:proofErr w:type="spellStart"/>
            <w:r w:rsidRPr="007D1890">
              <w:rPr>
                <w:rFonts w:asciiTheme="minorHAnsi" w:hAnsiTheme="minorHAnsi" w:cstheme="minorHAnsi"/>
                <w:sz w:val="20"/>
                <w:szCs w:val="22"/>
              </w:rPr>
              <w:t>Inapropriate</w:t>
            </w:r>
            <w:proofErr w:type="spellEnd"/>
            <w:r w:rsidRPr="007D1890">
              <w:rPr>
                <w:rFonts w:asciiTheme="minorHAnsi" w:hAnsiTheme="minorHAnsi" w:cstheme="minorHAnsi"/>
                <w:sz w:val="20"/>
                <w:szCs w:val="22"/>
              </w:rPr>
              <w:t xml:space="preserve"> behaviour while on campus </w:t>
            </w:r>
          </w:p>
        </w:tc>
        <w:tc>
          <w:tcPr>
            <w:tcW w:w="0" w:type="auto"/>
          </w:tcPr>
          <w:p w14:paraId="5AD626D1" w14:textId="77777777" w:rsidR="00F501C4" w:rsidRPr="007D1890" w:rsidRDefault="00F501C4" w:rsidP="00F501C4">
            <w:pPr>
              <w:pStyle w:val="ListParagraph"/>
              <w:numPr>
                <w:ilvl w:val="0"/>
                <w:numId w:val="19"/>
              </w:numPr>
              <w:ind w:left="244" w:hanging="244"/>
              <w:rPr>
                <w:rFonts w:asciiTheme="minorHAnsi" w:hAnsiTheme="minorHAnsi" w:cstheme="minorHAnsi"/>
                <w:sz w:val="20"/>
                <w:szCs w:val="22"/>
              </w:rPr>
            </w:pPr>
            <w:r w:rsidRPr="007D1890">
              <w:rPr>
                <w:rFonts w:asciiTheme="minorHAnsi" w:hAnsiTheme="minorHAnsi" w:cstheme="minorHAnsi"/>
                <w:sz w:val="20"/>
                <w:szCs w:val="22"/>
              </w:rPr>
              <w:t>Visitor/s</w:t>
            </w:r>
          </w:p>
          <w:p w14:paraId="649C06E0" w14:textId="77777777" w:rsidR="00F501C4" w:rsidRPr="007D1890" w:rsidRDefault="00F501C4" w:rsidP="00F501C4">
            <w:pPr>
              <w:pStyle w:val="ListParagraph"/>
              <w:numPr>
                <w:ilvl w:val="0"/>
                <w:numId w:val="19"/>
              </w:numPr>
              <w:ind w:left="244" w:hanging="244"/>
              <w:rPr>
                <w:rFonts w:asciiTheme="minorHAnsi" w:hAnsiTheme="minorHAnsi" w:cstheme="minorHAnsi"/>
                <w:sz w:val="20"/>
                <w:szCs w:val="22"/>
              </w:rPr>
            </w:pPr>
            <w:r w:rsidRPr="007D1890">
              <w:rPr>
                <w:rFonts w:asciiTheme="minorHAnsi" w:hAnsiTheme="minorHAnsi" w:cstheme="minorHAnsi"/>
                <w:sz w:val="20"/>
                <w:szCs w:val="22"/>
              </w:rPr>
              <w:t xml:space="preserve">SAs </w:t>
            </w:r>
          </w:p>
          <w:p w14:paraId="0B0FBEA2" w14:textId="6FE244A9" w:rsidR="00F501C4" w:rsidRPr="009C65F6" w:rsidRDefault="009C65F6" w:rsidP="009C65F6">
            <w:pPr>
              <w:pStyle w:val="ListParagraph"/>
              <w:numPr>
                <w:ilvl w:val="0"/>
                <w:numId w:val="19"/>
              </w:numPr>
              <w:ind w:left="244" w:hanging="244"/>
              <w:rPr>
                <w:rFonts w:asciiTheme="minorHAnsi" w:hAnsiTheme="minorHAnsi" w:cstheme="minorHAnsi"/>
                <w:sz w:val="20"/>
                <w:szCs w:val="22"/>
              </w:rPr>
            </w:pPr>
            <w:r>
              <w:rPr>
                <w:rFonts w:asciiTheme="minorHAnsi" w:hAnsiTheme="minorHAnsi" w:cstheme="minorHAnsi"/>
                <w:sz w:val="20"/>
                <w:szCs w:val="22"/>
              </w:rPr>
              <w:t>T</w:t>
            </w:r>
            <w:r w:rsidR="00272508">
              <w:rPr>
                <w:rFonts w:asciiTheme="minorHAnsi" w:hAnsiTheme="minorHAnsi" w:cstheme="minorHAnsi"/>
                <w:sz w:val="20"/>
                <w:szCs w:val="22"/>
              </w:rPr>
              <w:t>S</w:t>
            </w:r>
            <w:r>
              <w:rPr>
                <w:rFonts w:asciiTheme="minorHAnsi" w:hAnsiTheme="minorHAnsi" w:cstheme="minorHAnsi"/>
                <w:sz w:val="20"/>
                <w:szCs w:val="22"/>
              </w:rPr>
              <w:t>CG</w:t>
            </w:r>
            <w:r w:rsidR="00F501C4" w:rsidRPr="007D1890">
              <w:rPr>
                <w:rFonts w:asciiTheme="minorHAnsi" w:hAnsiTheme="minorHAnsi" w:cstheme="minorHAnsi"/>
                <w:sz w:val="20"/>
                <w:szCs w:val="22"/>
              </w:rPr>
              <w:t xml:space="preserve"> staff</w:t>
            </w:r>
          </w:p>
          <w:p w14:paraId="76110FE9" w14:textId="77777777" w:rsidR="00F501C4" w:rsidRPr="007D1890" w:rsidRDefault="00F501C4" w:rsidP="00F501C4">
            <w:pPr>
              <w:pStyle w:val="ListParagraph"/>
              <w:numPr>
                <w:ilvl w:val="0"/>
                <w:numId w:val="19"/>
              </w:numPr>
              <w:ind w:left="244" w:hanging="244"/>
              <w:rPr>
                <w:rFonts w:asciiTheme="minorHAnsi" w:hAnsiTheme="minorHAnsi" w:cstheme="minorHAnsi"/>
                <w:sz w:val="20"/>
                <w:szCs w:val="22"/>
              </w:rPr>
            </w:pPr>
            <w:r w:rsidRPr="007D1890">
              <w:rPr>
                <w:rFonts w:asciiTheme="minorHAnsi" w:hAnsiTheme="minorHAnsi" w:cstheme="minorHAnsi"/>
                <w:sz w:val="20"/>
                <w:szCs w:val="22"/>
              </w:rPr>
              <w:t>GMH Staff</w:t>
            </w:r>
          </w:p>
          <w:p w14:paraId="079C4D4B" w14:textId="77777777" w:rsidR="00F501C4" w:rsidRPr="007D1890" w:rsidRDefault="00F501C4" w:rsidP="00B236C2">
            <w:pPr>
              <w:pStyle w:val="Standard"/>
              <w:rPr>
                <w:rFonts w:asciiTheme="minorHAnsi" w:hAnsiTheme="minorHAnsi" w:cstheme="minorHAnsi"/>
                <w:b/>
                <w:sz w:val="20"/>
                <w:szCs w:val="22"/>
                <w:lang w:eastAsia="en-GB"/>
              </w:rPr>
            </w:pPr>
          </w:p>
        </w:tc>
        <w:tc>
          <w:tcPr>
            <w:tcW w:w="4878" w:type="dxa"/>
          </w:tcPr>
          <w:p w14:paraId="124DDC3D" w14:textId="77777777" w:rsidR="00F501C4" w:rsidRPr="007D1890" w:rsidRDefault="00F501C4" w:rsidP="00B236C2">
            <w:pPr>
              <w:autoSpaceDE w:val="0"/>
              <w:adjustRightInd w:val="0"/>
              <w:rPr>
                <w:rFonts w:asciiTheme="minorHAnsi" w:hAnsiTheme="minorHAnsi" w:cstheme="minorHAnsi"/>
                <w:sz w:val="20"/>
                <w:szCs w:val="22"/>
              </w:rPr>
            </w:pPr>
            <w:r w:rsidRPr="007B7E59">
              <w:rPr>
                <w:rFonts w:asciiTheme="minorHAnsi" w:hAnsiTheme="minorHAnsi" w:cstheme="minorHAnsi"/>
                <w:sz w:val="20"/>
                <w:szCs w:val="22"/>
              </w:rPr>
              <w:t xml:space="preserve">All young people will sign a Code of Conduct at the start of the summer school activity- this includes information about appropriate and safe behaviours on campus.  </w:t>
            </w:r>
            <w:r w:rsidRPr="007B7E59">
              <w:rPr>
                <w:rFonts w:asciiTheme="minorHAnsi" w:hAnsiTheme="minorHAnsi" w:cstheme="minorHAnsi"/>
                <w:sz w:val="20"/>
                <w:szCs w:val="22"/>
              </w:rPr>
              <w:br/>
              <w:t>(Appendix I)</w:t>
            </w:r>
          </w:p>
          <w:p w14:paraId="5006C728" w14:textId="77777777" w:rsidR="00F501C4" w:rsidRPr="007D1890" w:rsidRDefault="00F501C4" w:rsidP="00B236C2">
            <w:pPr>
              <w:autoSpaceDE w:val="0"/>
              <w:adjustRightInd w:val="0"/>
              <w:rPr>
                <w:rFonts w:asciiTheme="minorHAnsi" w:hAnsiTheme="minorHAnsi" w:cstheme="minorHAnsi"/>
                <w:sz w:val="20"/>
                <w:szCs w:val="22"/>
              </w:rPr>
            </w:pPr>
          </w:p>
          <w:p w14:paraId="2F132FCF" w14:textId="119FF09C" w:rsidR="00F501C4" w:rsidRPr="007D1890" w:rsidRDefault="009C65F6" w:rsidP="00B236C2">
            <w:pPr>
              <w:autoSpaceDE w:val="0"/>
              <w:adjustRightInd w:val="0"/>
              <w:rPr>
                <w:rFonts w:asciiTheme="minorHAnsi" w:hAnsiTheme="minorHAnsi" w:cstheme="minorHAnsi"/>
                <w:sz w:val="20"/>
                <w:szCs w:val="22"/>
              </w:rPr>
            </w:pPr>
            <w:r>
              <w:rPr>
                <w:rFonts w:asciiTheme="minorHAnsi" w:hAnsiTheme="minorHAnsi" w:cstheme="minorHAnsi"/>
                <w:sz w:val="20"/>
                <w:szCs w:val="22"/>
              </w:rPr>
              <w:t>T</w:t>
            </w:r>
            <w:r w:rsidR="00014873">
              <w:rPr>
                <w:rFonts w:asciiTheme="minorHAnsi" w:hAnsiTheme="minorHAnsi" w:cstheme="minorHAnsi"/>
                <w:sz w:val="20"/>
                <w:szCs w:val="22"/>
              </w:rPr>
              <w:t>S</w:t>
            </w:r>
            <w:r>
              <w:rPr>
                <w:rFonts w:asciiTheme="minorHAnsi" w:hAnsiTheme="minorHAnsi" w:cstheme="minorHAnsi"/>
                <w:sz w:val="20"/>
                <w:szCs w:val="22"/>
              </w:rPr>
              <w:t>CG</w:t>
            </w:r>
            <w:r w:rsidR="00F501C4" w:rsidRPr="007D1890">
              <w:rPr>
                <w:rFonts w:asciiTheme="minorHAnsi" w:hAnsiTheme="minorHAnsi" w:cstheme="minorHAnsi"/>
                <w:sz w:val="20"/>
                <w:szCs w:val="22"/>
              </w:rPr>
              <w:t xml:space="preserve"> staff and/or Student Ambassadors will give briefing and instructions on expected standards of behaviour at the start of the event and monitor behaviour throughout.   </w:t>
            </w:r>
            <w:r w:rsidR="00F501C4" w:rsidRPr="007D1890">
              <w:rPr>
                <w:rFonts w:asciiTheme="minorHAnsi" w:hAnsiTheme="minorHAnsi" w:cstheme="minorHAnsi"/>
                <w:sz w:val="20"/>
                <w:szCs w:val="22"/>
              </w:rPr>
              <w:br/>
            </w:r>
            <w:r w:rsidR="00F501C4" w:rsidRPr="007D1890">
              <w:rPr>
                <w:rFonts w:asciiTheme="minorHAnsi" w:hAnsiTheme="minorHAnsi" w:cstheme="minorHAnsi"/>
                <w:sz w:val="20"/>
                <w:szCs w:val="22"/>
              </w:rPr>
              <w:br/>
              <w:t>In the event of a breach of the Code of Conduct, or any other serious incidents of misbehavio</w:t>
            </w:r>
            <w:r w:rsidR="00F501C4">
              <w:rPr>
                <w:rFonts w:asciiTheme="minorHAnsi" w:hAnsiTheme="minorHAnsi" w:cstheme="minorHAnsi"/>
                <w:sz w:val="20"/>
                <w:szCs w:val="22"/>
              </w:rPr>
              <w:t>u</w:t>
            </w:r>
            <w:r w:rsidR="00F501C4" w:rsidRPr="007D1890">
              <w:rPr>
                <w:rFonts w:asciiTheme="minorHAnsi" w:hAnsiTheme="minorHAnsi" w:cstheme="minorHAnsi"/>
                <w:sz w:val="20"/>
                <w:szCs w:val="22"/>
              </w:rPr>
              <w:t xml:space="preserve">r (such as fighting, racial abuse or the use of illegal substances) the student(s) concerned will not be allowed to </w:t>
            </w:r>
            <w:proofErr w:type="gramStart"/>
            <w:r w:rsidR="00F501C4" w:rsidRPr="007D1890">
              <w:rPr>
                <w:rFonts w:asciiTheme="minorHAnsi" w:hAnsiTheme="minorHAnsi" w:cstheme="minorHAnsi"/>
                <w:sz w:val="20"/>
                <w:szCs w:val="22"/>
              </w:rPr>
              <w:t>continue on</w:t>
            </w:r>
            <w:proofErr w:type="gramEnd"/>
            <w:r w:rsidR="00F501C4" w:rsidRPr="007D1890">
              <w:rPr>
                <w:rFonts w:asciiTheme="minorHAnsi" w:hAnsiTheme="minorHAnsi" w:cstheme="minorHAnsi"/>
                <w:sz w:val="20"/>
                <w:szCs w:val="22"/>
              </w:rPr>
              <w:t xml:space="preserve"> the summer school.  Parents and teachers will be </w:t>
            </w:r>
            <w:proofErr w:type="gramStart"/>
            <w:r w:rsidR="00F501C4" w:rsidRPr="007D1890">
              <w:rPr>
                <w:rFonts w:asciiTheme="minorHAnsi" w:hAnsiTheme="minorHAnsi" w:cstheme="minorHAnsi"/>
                <w:sz w:val="20"/>
                <w:szCs w:val="22"/>
              </w:rPr>
              <w:t>contacted</w:t>
            </w:r>
            <w:proofErr w:type="gramEnd"/>
            <w:r w:rsidR="00F501C4" w:rsidRPr="007D1890">
              <w:rPr>
                <w:rFonts w:asciiTheme="minorHAnsi" w:hAnsiTheme="minorHAnsi" w:cstheme="minorHAnsi"/>
                <w:sz w:val="20"/>
                <w:szCs w:val="22"/>
              </w:rPr>
              <w:t xml:space="preserve"> and students will be sent home/back to school.</w:t>
            </w:r>
          </w:p>
          <w:p w14:paraId="0E1DEFB8" w14:textId="77777777" w:rsidR="00F501C4" w:rsidRPr="007D1890" w:rsidRDefault="00F501C4" w:rsidP="00B236C2">
            <w:pPr>
              <w:rPr>
                <w:rFonts w:asciiTheme="minorHAnsi" w:hAnsiTheme="minorHAnsi" w:cstheme="minorHAnsi"/>
                <w:sz w:val="20"/>
                <w:szCs w:val="22"/>
              </w:rPr>
            </w:pPr>
          </w:p>
        </w:tc>
        <w:tc>
          <w:tcPr>
            <w:tcW w:w="1369" w:type="dxa"/>
          </w:tcPr>
          <w:p w14:paraId="2D821F51" w14:textId="77777777" w:rsidR="00F501C4" w:rsidRPr="007D1890" w:rsidRDefault="00F501C4" w:rsidP="00B236C2">
            <w:pPr>
              <w:rPr>
                <w:rFonts w:asciiTheme="minorHAnsi" w:hAnsiTheme="minorHAnsi" w:cstheme="minorHAnsi"/>
                <w:sz w:val="20"/>
                <w:szCs w:val="22"/>
              </w:rPr>
            </w:pPr>
          </w:p>
        </w:tc>
        <w:tc>
          <w:tcPr>
            <w:tcW w:w="1365" w:type="dxa"/>
          </w:tcPr>
          <w:p w14:paraId="73F8261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Virtually Impossible</w:t>
            </w:r>
          </w:p>
          <w:p w14:paraId="11DB0F8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Outcome: Major</w:t>
            </w:r>
          </w:p>
          <w:p w14:paraId="1BEEDA80"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Medium</w:t>
            </w:r>
          </w:p>
          <w:p w14:paraId="35412609" w14:textId="77777777" w:rsidR="00F501C4" w:rsidRPr="007D1890" w:rsidRDefault="00F501C4" w:rsidP="00B236C2">
            <w:pPr>
              <w:rPr>
                <w:rFonts w:asciiTheme="minorHAnsi" w:hAnsiTheme="minorHAnsi" w:cstheme="minorHAnsi"/>
                <w:sz w:val="20"/>
                <w:szCs w:val="22"/>
              </w:rPr>
            </w:pPr>
          </w:p>
        </w:tc>
        <w:tc>
          <w:tcPr>
            <w:tcW w:w="0" w:type="auto"/>
            <w:shd w:val="clear" w:color="auto" w:fill="E0E0E0"/>
          </w:tcPr>
          <w:p w14:paraId="1F5CF054" w14:textId="77777777" w:rsidR="00F501C4" w:rsidRPr="007D1890" w:rsidRDefault="00F501C4" w:rsidP="00B236C2">
            <w:pPr>
              <w:rPr>
                <w:rFonts w:asciiTheme="minorHAnsi" w:hAnsiTheme="minorHAnsi" w:cstheme="minorHAnsi"/>
                <w:b/>
                <w:sz w:val="20"/>
                <w:szCs w:val="22"/>
              </w:rPr>
            </w:pPr>
            <w:r>
              <w:rPr>
                <w:rFonts w:asciiTheme="minorHAnsi" w:hAnsiTheme="minorHAnsi" w:cstheme="minorHAnsi"/>
                <w:b/>
                <w:sz w:val="20"/>
                <w:szCs w:val="22"/>
              </w:rPr>
              <w:t>A</w:t>
            </w:r>
          </w:p>
        </w:tc>
      </w:tr>
      <w:tr w:rsidR="00F501C4" w:rsidRPr="007D1890" w14:paraId="69055918" w14:textId="77777777" w:rsidTr="009612A8">
        <w:trPr>
          <w:trHeight w:val="20"/>
          <w:tblHeader/>
        </w:trPr>
        <w:tc>
          <w:tcPr>
            <w:tcW w:w="0" w:type="auto"/>
          </w:tcPr>
          <w:p w14:paraId="01F3705B"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During any on campus Event </w:t>
            </w:r>
          </w:p>
          <w:p w14:paraId="7329F3B9" w14:textId="77777777" w:rsidR="00F501C4" w:rsidRPr="007D1890" w:rsidRDefault="00F501C4" w:rsidP="00B236C2">
            <w:pPr>
              <w:rPr>
                <w:rFonts w:asciiTheme="minorHAnsi" w:hAnsiTheme="minorHAnsi" w:cstheme="minorHAnsi"/>
                <w:sz w:val="20"/>
                <w:szCs w:val="22"/>
              </w:rPr>
            </w:pPr>
          </w:p>
        </w:tc>
        <w:tc>
          <w:tcPr>
            <w:tcW w:w="0" w:type="auto"/>
          </w:tcPr>
          <w:p w14:paraId="2B7807E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Fire</w:t>
            </w:r>
          </w:p>
        </w:tc>
        <w:tc>
          <w:tcPr>
            <w:tcW w:w="0" w:type="auto"/>
          </w:tcPr>
          <w:p w14:paraId="36D417E3" w14:textId="77777777" w:rsidR="00F501C4" w:rsidRPr="007D1890" w:rsidRDefault="00F501C4" w:rsidP="00F501C4">
            <w:pPr>
              <w:pStyle w:val="ListParagraph"/>
              <w:numPr>
                <w:ilvl w:val="0"/>
                <w:numId w:val="19"/>
              </w:numPr>
              <w:ind w:left="244" w:hanging="244"/>
              <w:rPr>
                <w:rFonts w:asciiTheme="minorHAnsi" w:hAnsiTheme="minorHAnsi" w:cstheme="minorHAnsi"/>
                <w:sz w:val="20"/>
                <w:szCs w:val="22"/>
              </w:rPr>
            </w:pPr>
            <w:r w:rsidRPr="007D1890">
              <w:rPr>
                <w:rFonts w:asciiTheme="minorHAnsi" w:hAnsiTheme="minorHAnsi" w:cstheme="minorHAnsi"/>
                <w:sz w:val="20"/>
                <w:szCs w:val="22"/>
              </w:rPr>
              <w:t>Visitor/s</w:t>
            </w:r>
          </w:p>
          <w:p w14:paraId="01A539AF" w14:textId="77777777" w:rsidR="00F501C4" w:rsidRPr="007D1890" w:rsidRDefault="00F501C4" w:rsidP="00F501C4">
            <w:pPr>
              <w:pStyle w:val="ListParagraph"/>
              <w:numPr>
                <w:ilvl w:val="0"/>
                <w:numId w:val="19"/>
              </w:numPr>
              <w:ind w:left="244" w:hanging="244"/>
              <w:rPr>
                <w:rFonts w:asciiTheme="minorHAnsi" w:hAnsiTheme="minorHAnsi" w:cstheme="minorHAnsi"/>
                <w:sz w:val="20"/>
                <w:szCs w:val="22"/>
              </w:rPr>
            </w:pPr>
            <w:r w:rsidRPr="007D1890">
              <w:rPr>
                <w:rFonts w:asciiTheme="minorHAnsi" w:hAnsiTheme="minorHAnsi" w:cstheme="minorHAnsi"/>
                <w:sz w:val="20"/>
                <w:szCs w:val="22"/>
              </w:rPr>
              <w:t xml:space="preserve">SAs </w:t>
            </w:r>
          </w:p>
          <w:p w14:paraId="51230AE1" w14:textId="5670EF05" w:rsidR="007C71FE" w:rsidRDefault="007C71FE" w:rsidP="007C71FE">
            <w:pPr>
              <w:pStyle w:val="ListParagraph"/>
              <w:numPr>
                <w:ilvl w:val="0"/>
                <w:numId w:val="19"/>
              </w:numPr>
              <w:ind w:left="244" w:hanging="244"/>
              <w:rPr>
                <w:rFonts w:asciiTheme="minorHAnsi" w:hAnsiTheme="minorHAnsi" w:cstheme="minorHAnsi"/>
                <w:sz w:val="20"/>
                <w:szCs w:val="22"/>
              </w:rPr>
            </w:pPr>
            <w:r>
              <w:rPr>
                <w:rFonts w:asciiTheme="minorHAnsi" w:hAnsiTheme="minorHAnsi" w:cstheme="minorHAnsi"/>
                <w:sz w:val="20"/>
                <w:szCs w:val="22"/>
              </w:rPr>
              <w:t>T</w:t>
            </w:r>
            <w:r w:rsidR="00272508">
              <w:rPr>
                <w:rFonts w:asciiTheme="minorHAnsi" w:hAnsiTheme="minorHAnsi" w:cstheme="minorHAnsi"/>
                <w:sz w:val="20"/>
                <w:szCs w:val="22"/>
              </w:rPr>
              <w:t>S</w:t>
            </w:r>
            <w:r>
              <w:rPr>
                <w:rFonts w:asciiTheme="minorHAnsi" w:hAnsiTheme="minorHAnsi" w:cstheme="minorHAnsi"/>
                <w:sz w:val="20"/>
                <w:szCs w:val="22"/>
              </w:rPr>
              <w:t xml:space="preserve">CG </w:t>
            </w:r>
            <w:r w:rsidR="00F501C4" w:rsidRPr="007D1890">
              <w:rPr>
                <w:rFonts w:asciiTheme="minorHAnsi" w:hAnsiTheme="minorHAnsi" w:cstheme="minorHAnsi"/>
                <w:sz w:val="20"/>
                <w:szCs w:val="22"/>
              </w:rPr>
              <w:t>staff</w:t>
            </w:r>
          </w:p>
          <w:p w14:paraId="66F3E699" w14:textId="7B679DF0" w:rsidR="00F501C4" w:rsidRPr="007C71FE" w:rsidRDefault="00F501C4" w:rsidP="007C71FE">
            <w:pPr>
              <w:pStyle w:val="ListParagraph"/>
              <w:numPr>
                <w:ilvl w:val="0"/>
                <w:numId w:val="19"/>
              </w:numPr>
              <w:ind w:left="244" w:hanging="244"/>
              <w:rPr>
                <w:rFonts w:asciiTheme="minorHAnsi" w:hAnsiTheme="minorHAnsi" w:cstheme="minorHAnsi"/>
                <w:sz w:val="20"/>
                <w:szCs w:val="22"/>
              </w:rPr>
            </w:pPr>
            <w:r w:rsidRPr="007C71FE">
              <w:rPr>
                <w:rFonts w:asciiTheme="minorHAnsi" w:hAnsiTheme="minorHAnsi" w:cstheme="minorHAnsi"/>
                <w:sz w:val="20"/>
                <w:szCs w:val="22"/>
              </w:rPr>
              <w:t>GMH Staff</w:t>
            </w:r>
          </w:p>
          <w:p w14:paraId="35E27A70" w14:textId="77777777" w:rsidR="00F501C4" w:rsidRPr="007D1890" w:rsidRDefault="00F501C4" w:rsidP="00B236C2">
            <w:pPr>
              <w:rPr>
                <w:rFonts w:asciiTheme="minorHAnsi" w:hAnsiTheme="minorHAnsi" w:cstheme="minorHAnsi"/>
                <w:sz w:val="20"/>
                <w:szCs w:val="22"/>
              </w:rPr>
            </w:pPr>
          </w:p>
          <w:p w14:paraId="4C7FE20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at risk of injury caused by fire and smoke inhalation, and additional risks </w:t>
            </w:r>
            <w:r w:rsidRPr="007D1890">
              <w:rPr>
                <w:rFonts w:asciiTheme="minorHAnsi" w:hAnsiTheme="minorHAnsi" w:cstheme="minorHAnsi"/>
                <w:sz w:val="20"/>
                <w:szCs w:val="22"/>
              </w:rPr>
              <w:lastRenderedPageBreak/>
              <w:t>caused by evacuation procedure</w:t>
            </w:r>
          </w:p>
        </w:tc>
        <w:tc>
          <w:tcPr>
            <w:tcW w:w="4878" w:type="dxa"/>
          </w:tcPr>
          <w:p w14:paraId="610EB0A8" w14:textId="6587F3EA"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Premises are all maintained by Estates, and a system for reporting obvious defects likely to cause fire or related problems is in place (reporting line to Estates Helpdesk on </w:t>
            </w:r>
            <w:r w:rsidR="007E2979" w:rsidRPr="007E2979">
              <w:rPr>
                <w:rFonts w:asciiTheme="minorHAnsi" w:hAnsiTheme="minorHAnsi" w:cstheme="minorHAnsi"/>
                <w:sz w:val="20"/>
                <w:szCs w:val="22"/>
              </w:rPr>
              <w:t>0161 952 4670</w:t>
            </w:r>
            <w:r w:rsidRPr="007D1890">
              <w:rPr>
                <w:rFonts w:asciiTheme="minorHAnsi" w:hAnsiTheme="minorHAnsi" w:cstheme="minorHAnsi"/>
                <w:sz w:val="20"/>
                <w:szCs w:val="22"/>
              </w:rPr>
              <w:t>).</w:t>
            </w:r>
          </w:p>
          <w:p w14:paraId="0B9C0AE1" w14:textId="77777777" w:rsidR="00F501C4" w:rsidRPr="007D1890" w:rsidRDefault="00F501C4" w:rsidP="00B236C2">
            <w:pPr>
              <w:rPr>
                <w:rFonts w:asciiTheme="minorHAnsi" w:hAnsiTheme="minorHAnsi" w:cstheme="minorHAnsi"/>
                <w:sz w:val="20"/>
                <w:szCs w:val="22"/>
              </w:rPr>
            </w:pPr>
          </w:p>
          <w:p w14:paraId="7C5A1826" w14:textId="797B5A29" w:rsidR="00F501C4" w:rsidRPr="007D1890" w:rsidRDefault="007E2979" w:rsidP="00B236C2">
            <w:pPr>
              <w:rPr>
                <w:rFonts w:asciiTheme="minorHAnsi" w:hAnsiTheme="minorHAnsi" w:cstheme="minorHAnsi"/>
                <w:sz w:val="20"/>
                <w:szCs w:val="22"/>
              </w:rPr>
            </w:pPr>
            <w:r>
              <w:rPr>
                <w:rFonts w:asciiTheme="minorHAnsi" w:hAnsiTheme="minorHAnsi" w:cstheme="minorHAnsi"/>
                <w:sz w:val="20"/>
                <w:szCs w:val="22"/>
              </w:rPr>
              <w:t>T</w:t>
            </w:r>
            <w:r w:rsidR="00020D10">
              <w:rPr>
                <w:rFonts w:asciiTheme="minorHAnsi" w:hAnsiTheme="minorHAnsi" w:cstheme="minorHAnsi"/>
                <w:sz w:val="20"/>
                <w:szCs w:val="22"/>
              </w:rPr>
              <w:t>S</w:t>
            </w:r>
            <w:r>
              <w:rPr>
                <w:rFonts w:asciiTheme="minorHAnsi" w:hAnsiTheme="minorHAnsi" w:cstheme="minorHAnsi"/>
                <w:sz w:val="20"/>
                <w:szCs w:val="22"/>
              </w:rPr>
              <w:t>CG</w:t>
            </w:r>
            <w:r w:rsidR="00F501C4" w:rsidRPr="007D1890">
              <w:rPr>
                <w:rFonts w:asciiTheme="minorHAnsi" w:hAnsiTheme="minorHAnsi" w:cstheme="minorHAnsi"/>
                <w:sz w:val="20"/>
                <w:szCs w:val="22"/>
              </w:rPr>
              <w:t xml:space="preserve"> staff will be familiar with the fire reporting, fire alarm and evacuation arrangements for all the building(s) involved; </w:t>
            </w:r>
          </w:p>
          <w:p w14:paraId="275D75C6" w14:textId="77777777" w:rsidR="00F501C4" w:rsidRPr="007D1890" w:rsidRDefault="00F501C4" w:rsidP="00B236C2">
            <w:pPr>
              <w:rPr>
                <w:rFonts w:asciiTheme="minorHAnsi" w:hAnsiTheme="minorHAnsi" w:cstheme="minorHAnsi"/>
                <w:sz w:val="20"/>
                <w:szCs w:val="22"/>
              </w:rPr>
            </w:pPr>
          </w:p>
          <w:p w14:paraId="477BEC1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Including procedures for:</w:t>
            </w:r>
          </w:p>
          <w:p w14:paraId="781D3346" w14:textId="77777777" w:rsidR="00F501C4" w:rsidRPr="007D1890" w:rsidRDefault="00F501C4" w:rsidP="00F501C4">
            <w:pPr>
              <w:pStyle w:val="ListParagraph"/>
              <w:numPr>
                <w:ilvl w:val="0"/>
                <w:numId w:val="8"/>
              </w:numPr>
              <w:contextualSpacing w:val="0"/>
              <w:rPr>
                <w:rFonts w:asciiTheme="minorHAnsi" w:hAnsiTheme="minorHAnsi" w:cstheme="minorHAnsi"/>
                <w:sz w:val="20"/>
                <w:szCs w:val="22"/>
              </w:rPr>
            </w:pPr>
            <w:r w:rsidRPr="007D1890">
              <w:rPr>
                <w:rFonts w:asciiTheme="minorHAnsi" w:hAnsiTheme="minorHAnsi" w:cstheme="minorHAnsi"/>
                <w:sz w:val="20"/>
                <w:szCs w:val="22"/>
              </w:rPr>
              <w:t xml:space="preserve">Alarm testing; </w:t>
            </w:r>
          </w:p>
          <w:p w14:paraId="13450D7A" w14:textId="77777777" w:rsidR="00F501C4" w:rsidRPr="007D1890" w:rsidRDefault="00F501C4" w:rsidP="00F501C4">
            <w:pPr>
              <w:pStyle w:val="ListParagraph"/>
              <w:numPr>
                <w:ilvl w:val="0"/>
                <w:numId w:val="8"/>
              </w:numPr>
              <w:contextualSpacing w:val="0"/>
              <w:rPr>
                <w:rFonts w:asciiTheme="minorHAnsi" w:hAnsiTheme="minorHAnsi" w:cstheme="minorHAnsi"/>
                <w:sz w:val="20"/>
                <w:szCs w:val="22"/>
              </w:rPr>
            </w:pPr>
            <w:r w:rsidRPr="007D1890">
              <w:rPr>
                <w:rFonts w:asciiTheme="minorHAnsi" w:hAnsiTheme="minorHAnsi" w:cstheme="minorHAnsi"/>
                <w:sz w:val="20"/>
                <w:szCs w:val="22"/>
              </w:rPr>
              <w:t xml:space="preserve">Reporting if fire is discovered; </w:t>
            </w:r>
          </w:p>
          <w:p w14:paraId="5B22BD56" w14:textId="77777777" w:rsidR="00F501C4" w:rsidRPr="007D1890" w:rsidRDefault="00F501C4" w:rsidP="00F501C4">
            <w:pPr>
              <w:numPr>
                <w:ilvl w:val="0"/>
                <w:numId w:val="7"/>
              </w:numPr>
              <w:rPr>
                <w:rFonts w:asciiTheme="minorHAnsi" w:hAnsiTheme="minorHAnsi" w:cstheme="minorHAnsi"/>
                <w:sz w:val="20"/>
                <w:szCs w:val="22"/>
              </w:rPr>
            </w:pPr>
            <w:r w:rsidRPr="007D1890">
              <w:rPr>
                <w:rFonts w:asciiTheme="minorHAnsi" w:hAnsiTheme="minorHAnsi" w:cstheme="minorHAnsi"/>
                <w:sz w:val="20"/>
                <w:szCs w:val="22"/>
              </w:rPr>
              <w:t xml:space="preserve">Alarm sounds confirming fire risk; </w:t>
            </w:r>
          </w:p>
          <w:p w14:paraId="5EC67909" w14:textId="77777777" w:rsidR="00F501C4" w:rsidRPr="007D1890" w:rsidRDefault="00F501C4" w:rsidP="00F501C4">
            <w:pPr>
              <w:numPr>
                <w:ilvl w:val="0"/>
                <w:numId w:val="7"/>
              </w:numPr>
              <w:rPr>
                <w:rFonts w:asciiTheme="minorHAnsi" w:hAnsiTheme="minorHAnsi" w:cstheme="minorHAnsi"/>
                <w:sz w:val="20"/>
                <w:szCs w:val="22"/>
              </w:rPr>
            </w:pPr>
            <w:r w:rsidRPr="007D1890">
              <w:rPr>
                <w:rFonts w:asciiTheme="minorHAnsi" w:hAnsiTheme="minorHAnsi" w:cstheme="minorHAnsi"/>
                <w:sz w:val="20"/>
                <w:szCs w:val="22"/>
              </w:rPr>
              <w:t>Alarm sounds confirming evacuation necessary</w:t>
            </w:r>
          </w:p>
          <w:p w14:paraId="7F1E4494" w14:textId="77777777" w:rsidR="00F501C4" w:rsidRPr="007D1890" w:rsidRDefault="00F501C4" w:rsidP="00F501C4">
            <w:pPr>
              <w:numPr>
                <w:ilvl w:val="0"/>
                <w:numId w:val="7"/>
              </w:numPr>
              <w:rPr>
                <w:rFonts w:asciiTheme="minorHAnsi" w:hAnsiTheme="minorHAnsi" w:cstheme="minorHAnsi"/>
                <w:sz w:val="20"/>
                <w:szCs w:val="22"/>
              </w:rPr>
            </w:pPr>
            <w:r w:rsidRPr="007D1890">
              <w:rPr>
                <w:rFonts w:asciiTheme="minorHAnsi" w:hAnsiTheme="minorHAnsi" w:cstheme="minorHAnsi"/>
                <w:sz w:val="20"/>
                <w:szCs w:val="22"/>
              </w:rPr>
              <w:t>assembly point for the visitors and evacuees</w:t>
            </w:r>
          </w:p>
          <w:p w14:paraId="4739DAB3" w14:textId="77777777" w:rsidR="00F501C4" w:rsidRPr="007D1890" w:rsidRDefault="00F501C4" w:rsidP="00B236C2">
            <w:pPr>
              <w:rPr>
                <w:rFonts w:asciiTheme="minorHAnsi" w:hAnsiTheme="minorHAnsi" w:cstheme="minorHAnsi"/>
                <w:sz w:val="20"/>
                <w:szCs w:val="22"/>
              </w:rPr>
            </w:pPr>
          </w:p>
          <w:p w14:paraId="1187E57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Guidance on fire alarm procedures given to all visitors and staff at the start of the event. </w:t>
            </w:r>
          </w:p>
          <w:p w14:paraId="257AB0F1" w14:textId="77777777" w:rsidR="00F501C4" w:rsidRPr="007D1890" w:rsidRDefault="00F501C4" w:rsidP="00B236C2">
            <w:pPr>
              <w:rPr>
                <w:rFonts w:asciiTheme="minorHAnsi" w:hAnsiTheme="minorHAnsi" w:cstheme="minorHAnsi"/>
                <w:sz w:val="20"/>
                <w:szCs w:val="22"/>
              </w:rPr>
            </w:pPr>
          </w:p>
          <w:p w14:paraId="6EE2D58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Event leads will acquire information prior to the visit about individual(s) who may need assistance during an evacuation (e.g. those with mobility disabilities).  </w:t>
            </w:r>
          </w:p>
          <w:p w14:paraId="0F2797C8" w14:textId="77777777" w:rsidR="00F501C4" w:rsidRPr="007D1890" w:rsidRDefault="00F501C4" w:rsidP="00B236C2">
            <w:pPr>
              <w:rPr>
                <w:rFonts w:asciiTheme="minorHAnsi" w:hAnsiTheme="minorHAnsi" w:cstheme="minorHAnsi"/>
                <w:sz w:val="20"/>
                <w:szCs w:val="22"/>
              </w:rPr>
            </w:pPr>
          </w:p>
          <w:p w14:paraId="7CF69C6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Visitors who are blind or deaf will be assigned a “buddy” during the visit where necessary. </w:t>
            </w:r>
          </w:p>
          <w:p w14:paraId="1BDB504C" w14:textId="77777777" w:rsidR="00F501C4" w:rsidRPr="007D1890" w:rsidRDefault="00F501C4" w:rsidP="00B236C2">
            <w:pPr>
              <w:rPr>
                <w:rFonts w:asciiTheme="minorHAnsi" w:hAnsiTheme="minorHAnsi" w:cstheme="minorHAnsi"/>
                <w:sz w:val="20"/>
                <w:szCs w:val="22"/>
              </w:rPr>
            </w:pPr>
          </w:p>
          <w:p w14:paraId="47A439AB"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Event leads will ensure and refer to any Personal Evacuation Plans for visitors with a disability and ensure those with caring responsibilities are also aware of this.</w:t>
            </w:r>
          </w:p>
          <w:p w14:paraId="02452898" w14:textId="77777777" w:rsidR="00F501C4" w:rsidRPr="007D1890" w:rsidRDefault="00F501C4" w:rsidP="00B236C2">
            <w:pPr>
              <w:rPr>
                <w:rFonts w:asciiTheme="minorHAnsi" w:hAnsiTheme="minorHAnsi" w:cstheme="minorHAnsi"/>
                <w:sz w:val="20"/>
                <w:szCs w:val="22"/>
              </w:rPr>
            </w:pPr>
          </w:p>
          <w:p w14:paraId="32331008" w14:textId="27D3CDB7" w:rsidR="00F501C4" w:rsidRPr="007D1890" w:rsidRDefault="00F501C4" w:rsidP="00F501C4">
            <w:pPr>
              <w:pStyle w:val="ListParagraph"/>
              <w:numPr>
                <w:ilvl w:val="0"/>
                <w:numId w:val="20"/>
              </w:numPr>
              <w:rPr>
                <w:rFonts w:asciiTheme="minorHAnsi" w:hAnsiTheme="minorHAnsi" w:cstheme="minorHAnsi"/>
                <w:sz w:val="20"/>
                <w:szCs w:val="22"/>
              </w:rPr>
            </w:pPr>
            <w:r w:rsidRPr="007D1890">
              <w:rPr>
                <w:rFonts w:asciiTheme="minorHAnsi" w:hAnsiTheme="minorHAnsi" w:cstheme="minorHAnsi"/>
                <w:sz w:val="20"/>
                <w:szCs w:val="22"/>
              </w:rPr>
              <w:t xml:space="preserve"> </w:t>
            </w:r>
            <w:proofErr w:type="gramStart"/>
            <w:r w:rsidRPr="008B233D">
              <w:rPr>
                <w:rFonts w:asciiTheme="minorHAnsi" w:hAnsiTheme="minorHAnsi" w:cstheme="minorHAnsi"/>
                <w:i/>
                <w:sz w:val="20"/>
                <w:szCs w:val="22"/>
              </w:rPr>
              <w:t>‘ As</w:t>
            </w:r>
            <w:proofErr w:type="gramEnd"/>
            <w:r w:rsidRPr="008B233D">
              <w:rPr>
                <w:rFonts w:asciiTheme="minorHAnsi" w:hAnsiTheme="minorHAnsi" w:cstheme="minorHAnsi"/>
                <w:i/>
                <w:sz w:val="20"/>
                <w:szCs w:val="22"/>
              </w:rPr>
              <w:t xml:space="preserve"> of </w:t>
            </w:r>
            <w:r w:rsidR="003E6E57" w:rsidRPr="008B233D">
              <w:rPr>
                <w:rFonts w:asciiTheme="minorHAnsi" w:hAnsiTheme="minorHAnsi" w:cstheme="minorHAnsi"/>
                <w:i/>
                <w:sz w:val="20"/>
                <w:szCs w:val="22"/>
              </w:rPr>
              <w:t>(</w:t>
            </w:r>
            <w:r w:rsidR="008B233D" w:rsidRPr="008B233D">
              <w:rPr>
                <w:rFonts w:asciiTheme="minorHAnsi" w:hAnsiTheme="minorHAnsi" w:cstheme="minorHAnsi"/>
                <w:i/>
                <w:sz w:val="20"/>
                <w:szCs w:val="22"/>
              </w:rPr>
              <w:t>18/05/2026</w:t>
            </w:r>
            <w:r w:rsidR="003E6E57" w:rsidRPr="008B233D">
              <w:rPr>
                <w:rFonts w:asciiTheme="minorHAnsi" w:hAnsiTheme="minorHAnsi" w:cstheme="minorHAnsi"/>
                <w:i/>
                <w:sz w:val="20"/>
                <w:szCs w:val="22"/>
              </w:rPr>
              <w:t xml:space="preserve">) </w:t>
            </w:r>
            <w:r w:rsidRPr="008B233D">
              <w:rPr>
                <w:rFonts w:asciiTheme="minorHAnsi" w:hAnsiTheme="minorHAnsi" w:cstheme="minorHAnsi"/>
                <w:i/>
                <w:sz w:val="20"/>
                <w:szCs w:val="22"/>
              </w:rPr>
              <w:t>all summer school attendees have provided information about disability and support needs.  None have indicated additional needs that will impact on their ability to safely evacuate a building.’</w:t>
            </w:r>
          </w:p>
        </w:tc>
        <w:tc>
          <w:tcPr>
            <w:tcW w:w="1369" w:type="dxa"/>
          </w:tcPr>
          <w:p w14:paraId="6BFAE15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Staff and ambassadors to familiarise themselves with fire procedures if any buildings are used</w:t>
            </w:r>
          </w:p>
        </w:tc>
        <w:tc>
          <w:tcPr>
            <w:tcW w:w="1365" w:type="dxa"/>
          </w:tcPr>
          <w:p w14:paraId="12A2CC2D"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Likelihood: Low</w:t>
            </w:r>
          </w:p>
          <w:p w14:paraId="0A7F959F" w14:textId="77777777" w:rsidR="00F501C4" w:rsidRPr="00947F31" w:rsidRDefault="00F501C4" w:rsidP="00B236C2">
            <w:pPr>
              <w:rPr>
                <w:rFonts w:asciiTheme="minorHAnsi" w:hAnsiTheme="minorHAnsi" w:cstheme="minorHAnsi"/>
                <w:sz w:val="20"/>
                <w:szCs w:val="22"/>
              </w:rPr>
            </w:pPr>
          </w:p>
          <w:p w14:paraId="5B9B9BDF"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 xml:space="preserve">Outcome: </w:t>
            </w:r>
          </w:p>
          <w:p w14:paraId="7BB7B32B"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Major</w:t>
            </w:r>
          </w:p>
          <w:p w14:paraId="51616DCF"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 xml:space="preserve">Risk level: </w:t>
            </w:r>
          </w:p>
          <w:p w14:paraId="21BE7B56"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Medium</w:t>
            </w:r>
          </w:p>
          <w:p w14:paraId="238E639E" w14:textId="77777777" w:rsidR="00F501C4" w:rsidRPr="00567A46" w:rsidRDefault="00F501C4" w:rsidP="00B236C2">
            <w:pPr>
              <w:rPr>
                <w:rFonts w:asciiTheme="minorHAnsi" w:hAnsiTheme="minorHAnsi" w:cstheme="minorHAnsi"/>
                <w:sz w:val="20"/>
                <w:szCs w:val="22"/>
              </w:rPr>
            </w:pPr>
          </w:p>
          <w:p w14:paraId="289061EB" w14:textId="77777777" w:rsidR="00F501C4" w:rsidRPr="00567A46" w:rsidRDefault="00F501C4" w:rsidP="00B236C2">
            <w:pPr>
              <w:ind w:left="176"/>
              <w:rPr>
                <w:rFonts w:asciiTheme="minorHAnsi" w:hAnsiTheme="minorHAnsi" w:cstheme="minorHAnsi"/>
                <w:sz w:val="20"/>
                <w:szCs w:val="22"/>
              </w:rPr>
            </w:pPr>
          </w:p>
        </w:tc>
        <w:tc>
          <w:tcPr>
            <w:tcW w:w="0" w:type="auto"/>
          </w:tcPr>
          <w:p w14:paraId="46092CB8" w14:textId="77777777" w:rsidR="00F501C4" w:rsidRPr="00947F31"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64E891EE" w14:textId="77777777" w:rsidTr="009612A8">
        <w:trPr>
          <w:trHeight w:val="20"/>
          <w:tblHeader/>
        </w:trPr>
        <w:tc>
          <w:tcPr>
            <w:tcW w:w="0" w:type="auto"/>
          </w:tcPr>
          <w:p w14:paraId="0D37EE26"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During any on campus Event </w:t>
            </w:r>
          </w:p>
          <w:p w14:paraId="35B7E805" w14:textId="77777777" w:rsidR="00F501C4" w:rsidRPr="007D1890" w:rsidRDefault="00F501C4" w:rsidP="00B236C2">
            <w:pPr>
              <w:pStyle w:val="ListParagraph"/>
              <w:rPr>
                <w:rFonts w:asciiTheme="minorHAnsi" w:hAnsiTheme="minorHAnsi" w:cstheme="minorHAnsi"/>
                <w:sz w:val="20"/>
                <w:szCs w:val="22"/>
              </w:rPr>
            </w:pPr>
          </w:p>
        </w:tc>
        <w:tc>
          <w:tcPr>
            <w:tcW w:w="0" w:type="auto"/>
          </w:tcPr>
          <w:p w14:paraId="6B4CD4D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Major incident on campus making venue unsafe for event to go ahead.</w:t>
            </w:r>
          </w:p>
        </w:tc>
        <w:tc>
          <w:tcPr>
            <w:tcW w:w="0" w:type="auto"/>
          </w:tcPr>
          <w:p w14:paraId="7D8E31D0"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531A068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287A3128" w14:textId="713EF3B6" w:rsidR="00F501C4" w:rsidRPr="007D1890" w:rsidRDefault="00A059C0" w:rsidP="00B236C2">
            <w:pPr>
              <w:rPr>
                <w:rFonts w:asciiTheme="minorHAnsi" w:hAnsiTheme="minorHAnsi" w:cstheme="minorHAnsi"/>
                <w:b/>
                <w:sz w:val="20"/>
                <w:szCs w:val="22"/>
              </w:rPr>
            </w:pPr>
            <w:r>
              <w:rPr>
                <w:rFonts w:asciiTheme="minorHAnsi" w:hAnsiTheme="minorHAnsi" w:cstheme="minorHAnsi"/>
                <w:b/>
                <w:sz w:val="20"/>
                <w:szCs w:val="22"/>
              </w:rPr>
              <w:t>T</w:t>
            </w:r>
            <w:r w:rsidR="00516DC8">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72BC8E84" w14:textId="3871B4FA" w:rsidR="00F501C4" w:rsidRPr="007D1890" w:rsidRDefault="00A059C0"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46B446A1" w14:textId="77777777" w:rsidR="00F501C4" w:rsidRPr="007D1890" w:rsidRDefault="00F501C4" w:rsidP="00B236C2">
            <w:pPr>
              <w:rPr>
                <w:rFonts w:asciiTheme="minorHAnsi" w:hAnsiTheme="minorHAnsi" w:cstheme="minorHAnsi"/>
                <w:b/>
                <w:sz w:val="20"/>
                <w:szCs w:val="22"/>
              </w:rPr>
            </w:pPr>
          </w:p>
          <w:p w14:paraId="0D065EE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Campus unsafe;</w:t>
            </w:r>
          </w:p>
          <w:p w14:paraId="4873007B"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sz w:val="20"/>
                <w:szCs w:val="22"/>
              </w:rPr>
              <w:t>Potential scattering of individuals across campus</w:t>
            </w:r>
          </w:p>
        </w:tc>
        <w:tc>
          <w:tcPr>
            <w:tcW w:w="4878" w:type="dxa"/>
          </w:tcPr>
          <w:p w14:paraId="7EE65C9A" w14:textId="7A0EB045"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The </w:t>
            </w:r>
            <w:r w:rsidR="009D146E">
              <w:rPr>
                <w:rFonts w:asciiTheme="minorHAnsi" w:hAnsiTheme="minorHAnsi" w:cstheme="minorHAnsi"/>
                <w:sz w:val="20"/>
                <w:szCs w:val="22"/>
              </w:rPr>
              <w:t>College</w:t>
            </w:r>
            <w:r w:rsidRPr="007D1890">
              <w:rPr>
                <w:rFonts w:asciiTheme="minorHAnsi" w:hAnsiTheme="minorHAnsi" w:cstheme="minorHAnsi"/>
                <w:sz w:val="20"/>
                <w:szCs w:val="22"/>
              </w:rPr>
              <w:t xml:space="preserve"> has an Emergency Management Plan and an on duty trained Emergency Incident Manager (on call 24 hours a day) to support and take the initial lead in the event of a significant incident.</w:t>
            </w:r>
          </w:p>
          <w:p w14:paraId="188A2C65" w14:textId="77777777" w:rsidR="00F501C4" w:rsidRPr="007D1890" w:rsidRDefault="00F501C4" w:rsidP="00B236C2">
            <w:pPr>
              <w:pStyle w:val="Standard"/>
              <w:rPr>
                <w:rFonts w:asciiTheme="minorHAnsi" w:hAnsiTheme="minorHAnsi" w:cstheme="minorHAnsi"/>
                <w:sz w:val="20"/>
                <w:szCs w:val="22"/>
              </w:rPr>
            </w:pPr>
          </w:p>
          <w:p w14:paraId="07D5D578" w14:textId="6F0D497F"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Where required, pupils will be returned to school or to home (depending on the time of day).</w:t>
            </w:r>
          </w:p>
          <w:p w14:paraId="316B079B" w14:textId="77777777" w:rsidR="00F501C4" w:rsidRPr="007D1890" w:rsidRDefault="00F501C4" w:rsidP="00B236C2">
            <w:pPr>
              <w:pStyle w:val="Standard"/>
              <w:rPr>
                <w:rFonts w:asciiTheme="minorHAnsi" w:hAnsiTheme="minorHAnsi" w:cstheme="minorHAnsi"/>
                <w:sz w:val="20"/>
                <w:szCs w:val="22"/>
              </w:rPr>
            </w:pPr>
          </w:p>
          <w:p w14:paraId="720F82D2" w14:textId="79C42328"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As part of the health and safety/house-keeping briefing at the start of each event day </w:t>
            </w:r>
            <w:r w:rsidR="002E10E9">
              <w:rPr>
                <w:rFonts w:asciiTheme="minorHAnsi" w:hAnsiTheme="minorHAnsi" w:cstheme="minorHAnsi"/>
                <w:sz w:val="20"/>
                <w:szCs w:val="22"/>
              </w:rPr>
              <w:t>Uni4u lead</w:t>
            </w:r>
            <w:r w:rsidRPr="007D1890">
              <w:rPr>
                <w:rFonts w:asciiTheme="minorHAnsi" w:hAnsiTheme="minorHAnsi" w:cstheme="minorHAnsi"/>
                <w:sz w:val="20"/>
                <w:szCs w:val="22"/>
              </w:rPr>
              <w:t xml:space="preserve"> will:</w:t>
            </w:r>
          </w:p>
          <w:p w14:paraId="581AB75C" w14:textId="77777777" w:rsidR="00F501C4" w:rsidRPr="007D1890" w:rsidRDefault="00F501C4" w:rsidP="00B236C2">
            <w:pPr>
              <w:pStyle w:val="Standard"/>
              <w:rPr>
                <w:rFonts w:asciiTheme="minorHAnsi" w:hAnsiTheme="minorHAnsi" w:cstheme="minorHAnsi"/>
                <w:sz w:val="20"/>
                <w:szCs w:val="22"/>
              </w:rPr>
            </w:pPr>
          </w:p>
          <w:p w14:paraId="13F9350B" w14:textId="77777777" w:rsidR="00F501C4" w:rsidRDefault="00F501C4" w:rsidP="00B236C2">
            <w:pPr>
              <w:pStyle w:val="Standard"/>
              <w:numPr>
                <w:ilvl w:val="0"/>
                <w:numId w:val="13"/>
              </w:numPr>
              <w:rPr>
                <w:rFonts w:asciiTheme="minorHAnsi" w:hAnsiTheme="minorHAnsi" w:cstheme="minorHAnsi"/>
                <w:sz w:val="20"/>
                <w:szCs w:val="22"/>
              </w:rPr>
            </w:pPr>
            <w:r w:rsidRPr="007D1890">
              <w:rPr>
                <w:rFonts w:asciiTheme="minorHAnsi" w:hAnsiTheme="minorHAnsi" w:cstheme="minorHAnsi"/>
                <w:sz w:val="20"/>
                <w:szCs w:val="22"/>
              </w:rPr>
              <w:t xml:space="preserve">Outline two different meeting points that all visitors should make their way to as an assembly point in the event of scattering of individuals and state those locations on the event timetable and on this RA by listing them below. </w:t>
            </w:r>
            <w:r>
              <w:rPr>
                <w:rFonts w:asciiTheme="minorHAnsi" w:hAnsiTheme="minorHAnsi" w:cstheme="minorHAnsi"/>
                <w:sz w:val="20"/>
                <w:szCs w:val="22"/>
              </w:rPr>
              <w:br/>
            </w:r>
          </w:p>
          <w:p w14:paraId="5A749AB2" w14:textId="14BFF41D" w:rsidR="00F501C4" w:rsidRPr="00DC61E6" w:rsidRDefault="00F501C4" w:rsidP="00B236C2">
            <w:pPr>
              <w:pStyle w:val="Standard"/>
              <w:ind w:left="360"/>
              <w:rPr>
                <w:rFonts w:asciiTheme="minorHAnsi" w:hAnsiTheme="minorHAnsi" w:cstheme="minorHAnsi"/>
                <w:sz w:val="20"/>
                <w:szCs w:val="22"/>
              </w:rPr>
            </w:pPr>
            <w:r w:rsidRPr="00DC61E6">
              <w:rPr>
                <w:rFonts w:asciiTheme="minorHAnsi" w:hAnsiTheme="minorHAnsi" w:cstheme="minorHAnsi"/>
                <w:b/>
                <w:sz w:val="20"/>
                <w:szCs w:val="22"/>
              </w:rPr>
              <w:t>Meeting point</w:t>
            </w:r>
          </w:p>
          <w:p w14:paraId="465F853E" w14:textId="5EED8754" w:rsidR="00F501C4" w:rsidRPr="009268A9"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br/>
            </w:r>
            <w:r w:rsidRPr="009268A9">
              <w:rPr>
                <w:rFonts w:asciiTheme="minorHAnsi" w:hAnsiTheme="minorHAnsi" w:cstheme="minorHAnsi"/>
                <w:sz w:val="20"/>
                <w:szCs w:val="22"/>
              </w:rPr>
              <w:t xml:space="preserve">1. </w:t>
            </w:r>
            <w:r w:rsidR="002E10E9" w:rsidRPr="009268A9">
              <w:rPr>
                <w:rFonts w:asciiTheme="minorHAnsi" w:hAnsiTheme="minorHAnsi" w:cstheme="minorHAnsi"/>
                <w:sz w:val="20"/>
                <w:szCs w:val="22"/>
              </w:rPr>
              <w:t xml:space="preserve">Lyme building </w:t>
            </w:r>
            <w:r w:rsidR="008C69C3" w:rsidRPr="009268A9">
              <w:rPr>
                <w:rFonts w:asciiTheme="minorHAnsi" w:hAnsiTheme="minorHAnsi" w:cstheme="minorHAnsi"/>
                <w:sz w:val="20"/>
                <w:szCs w:val="22"/>
              </w:rPr>
              <w:t>- Reception</w:t>
            </w:r>
          </w:p>
          <w:p w14:paraId="5987688C" w14:textId="77777777" w:rsidR="00F501C4" w:rsidRPr="009268A9" w:rsidRDefault="00F501C4" w:rsidP="00B236C2">
            <w:pPr>
              <w:pStyle w:val="Standard"/>
              <w:numPr>
                <w:ilvl w:val="0"/>
                <w:numId w:val="13"/>
              </w:numPr>
              <w:rPr>
                <w:rFonts w:asciiTheme="minorHAnsi" w:hAnsiTheme="minorHAnsi" w:cstheme="minorHAnsi"/>
                <w:sz w:val="20"/>
                <w:szCs w:val="22"/>
              </w:rPr>
            </w:pPr>
            <w:r w:rsidRPr="009268A9">
              <w:rPr>
                <w:rFonts w:asciiTheme="minorHAnsi" w:hAnsiTheme="minorHAnsi" w:cstheme="minorHAnsi"/>
                <w:sz w:val="20"/>
                <w:szCs w:val="22"/>
              </w:rPr>
              <w:t>Provide all visitors with Security’s phone number who can be contacted if an individual has any concerns on an event day or if they get lost from the group and are unable to re-join the group easily.  This is provided on the A&amp;S staff health and safety briefing document for visitors which our staff refer to at the start of every event.  Details of how this information is provided is included in Box F on Page 2 of this risk assessment.</w:t>
            </w:r>
          </w:p>
          <w:p w14:paraId="3AC2B893" w14:textId="77777777" w:rsidR="00F501C4" w:rsidRPr="007D1890" w:rsidRDefault="00F501C4" w:rsidP="00B236C2">
            <w:pPr>
              <w:pStyle w:val="Standard"/>
              <w:numPr>
                <w:ilvl w:val="0"/>
                <w:numId w:val="13"/>
              </w:numPr>
              <w:rPr>
                <w:rFonts w:asciiTheme="minorHAnsi" w:hAnsiTheme="minorHAnsi" w:cstheme="minorHAnsi"/>
                <w:sz w:val="20"/>
                <w:szCs w:val="22"/>
              </w:rPr>
            </w:pPr>
            <w:r w:rsidRPr="007D1890">
              <w:rPr>
                <w:rFonts w:asciiTheme="minorHAnsi" w:hAnsiTheme="minorHAnsi" w:cstheme="minorHAnsi"/>
                <w:sz w:val="20"/>
                <w:szCs w:val="22"/>
              </w:rPr>
              <w:t xml:space="preserve">We will provide all visitors with Security’s phone number who can be contacted if an individual has any concerns on an event day or if they get lost from the group and are unable to re-join the group easily.  </w:t>
            </w:r>
            <w:r w:rsidRPr="009268A9">
              <w:rPr>
                <w:rFonts w:asciiTheme="minorHAnsi" w:hAnsiTheme="minorHAnsi" w:cstheme="minorHAnsi"/>
                <w:sz w:val="20"/>
                <w:szCs w:val="22"/>
              </w:rPr>
              <w:t xml:space="preserve">This is provided on the A&amp;S </w:t>
            </w:r>
            <w:proofErr w:type="gramStart"/>
            <w:r w:rsidRPr="009268A9">
              <w:rPr>
                <w:rFonts w:asciiTheme="minorHAnsi" w:hAnsiTheme="minorHAnsi" w:cstheme="minorHAnsi"/>
                <w:sz w:val="20"/>
                <w:szCs w:val="22"/>
              </w:rPr>
              <w:t>staff  health</w:t>
            </w:r>
            <w:proofErr w:type="gramEnd"/>
            <w:r w:rsidRPr="009268A9">
              <w:rPr>
                <w:rFonts w:asciiTheme="minorHAnsi" w:hAnsiTheme="minorHAnsi" w:cstheme="minorHAnsi"/>
                <w:sz w:val="20"/>
                <w:szCs w:val="22"/>
              </w:rPr>
              <w:t xml:space="preserve"> and safety briefing document for visitors which our staff refer to at the start of every event.</w:t>
            </w:r>
            <w:r w:rsidRPr="007D1890">
              <w:rPr>
                <w:rFonts w:asciiTheme="minorHAnsi" w:hAnsiTheme="minorHAnsi" w:cstheme="minorHAnsi"/>
                <w:sz w:val="20"/>
                <w:szCs w:val="22"/>
              </w:rPr>
              <w:t xml:space="preserve"> </w:t>
            </w:r>
          </w:p>
        </w:tc>
        <w:tc>
          <w:tcPr>
            <w:tcW w:w="1369" w:type="dxa"/>
          </w:tcPr>
          <w:p w14:paraId="5B2FA097"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None required</w:t>
            </w:r>
          </w:p>
        </w:tc>
        <w:tc>
          <w:tcPr>
            <w:tcW w:w="1365" w:type="dxa"/>
          </w:tcPr>
          <w:p w14:paraId="4D309BBE"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Likelihood: Low</w:t>
            </w:r>
          </w:p>
          <w:p w14:paraId="5CD3AE86" w14:textId="77777777" w:rsidR="00F501C4" w:rsidRPr="00947F31" w:rsidRDefault="00F501C4" w:rsidP="00B236C2">
            <w:pPr>
              <w:rPr>
                <w:rFonts w:asciiTheme="minorHAnsi" w:hAnsiTheme="minorHAnsi" w:cstheme="minorHAnsi"/>
                <w:sz w:val="20"/>
                <w:szCs w:val="22"/>
              </w:rPr>
            </w:pPr>
          </w:p>
          <w:p w14:paraId="3FDB371A"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 xml:space="preserve">Outcome: </w:t>
            </w:r>
          </w:p>
          <w:p w14:paraId="57DDB3EA" w14:textId="77777777" w:rsidR="00F501C4" w:rsidRPr="00947F31"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Major</w:t>
            </w:r>
          </w:p>
          <w:p w14:paraId="6F4BFF2E" w14:textId="77777777" w:rsidR="00F501C4" w:rsidRPr="00947F31" w:rsidRDefault="00F501C4" w:rsidP="00B236C2">
            <w:pPr>
              <w:rPr>
                <w:rFonts w:asciiTheme="minorHAnsi" w:hAnsiTheme="minorHAnsi" w:cstheme="minorHAnsi"/>
                <w:sz w:val="20"/>
                <w:szCs w:val="22"/>
              </w:rPr>
            </w:pPr>
          </w:p>
          <w:p w14:paraId="51898C7C" w14:textId="77777777" w:rsidR="00F501C4" w:rsidRPr="007D1890" w:rsidRDefault="00F501C4" w:rsidP="00B236C2">
            <w:pPr>
              <w:rPr>
                <w:rFonts w:asciiTheme="minorHAnsi" w:hAnsiTheme="minorHAnsi" w:cstheme="minorHAnsi"/>
                <w:sz w:val="20"/>
                <w:szCs w:val="22"/>
              </w:rPr>
            </w:pPr>
            <w:r w:rsidRPr="00947F31">
              <w:rPr>
                <w:rFonts w:asciiTheme="minorHAnsi" w:hAnsiTheme="minorHAnsi" w:cstheme="minorHAnsi"/>
                <w:sz w:val="20"/>
                <w:szCs w:val="22"/>
              </w:rPr>
              <w:t>Risk level:</w:t>
            </w:r>
            <w:r w:rsidRPr="007D1890">
              <w:rPr>
                <w:rFonts w:asciiTheme="minorHAnsi" w:hAnsiTheme="minorHAnsi" w:cstheme="minorHAnsi"/>
                <w:sz w:val="20"/>
                <w:szCs w:val="22"/>
              </w:rPr>
              <w:t xml:space="preserve"> </w:t>
            </w:r>
          </w:p>
          <w:p w14:paraId="24DF45CB"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Medium</w:t>
            </w:r>
          </w:p>
          <w:p w14:paraId="248540EF" w14:textId="77777777" w:rsidR="00F501C4" w:rsidRPr="007D1890" w:rsidRDefault="00F501C4" w:rsidP="00B236C2">
            <w:pPr>
              <w:rPr>
                <w:rFonts w:asciiTheme="minorHAnsi" w:hAnsiTheme="minorHAnsi" w:cstheme="minorHAnsi"/>
                <w:sz w:val="20"/>
                <w:szCs w:val="22"/>
              </w:rPr>
            </w:pPr>
          </w:p>
          <w:p w14:paraId="2718CF8B" w14:textId="77777777" w:rsidR="00F501C4" w:rsidRPr="007D1890" w:rsidRDefault="00F501C4" w:rsidP="00B236C2">
            <w:pPr>
              <w:rPr>
                <w:rFonts w:asciiTheme="minorHAnsi" w:hAnsiTheme="minorHAnsi" w:cstheme="minorHAnsi"/>
                <w:sz w:val="20"/>
                <w:szCs w:val="22"/>
              </w:rPr>
            </w:pPr>
          </w:p>
        </w:tc>
        <w:tc>
          <w:tcPr>
            <w:tcW w:w="0" w:type="auto"/>
          </w:tcPr>
          <w:p w14:paraId="7DDEBC3E" w14:textId="77777777" w:rsidR="00F501C4" w:rsidRPr="007D1890"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5C6049F9" w14:textId="77777777" w:rsidTr="009612A8">
        <w:trPr>
          <w:trHeight w:val="20"/>
          <w:tblHeader/>
        </w:trPr>
        <w:tc>
          <w:tcPr>
            <w:tcW w:w="0" w:type="auto"/>
          </w:tcPr>
          <w:p w14:paraId="0A90A0A5"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Supervised visitors within a building (s) on campus- rooms and buildings will vary from visit to visit.  </w:t>
            </w:r>
          </w:p>
          <w:p w14:paraId="696F9249" w14:textId="77777777" w:rsidR="00F501C4" w:rsidRPr="007D1890" w:rsidRDefault="00F501C4" w:rsidP="00B236C2">
            <w:pPr>
              <w:rPr>
                <w:rFonts w:asciiTheme="minorHAnsi" w:hAnsiTheme="minorHAnsi" w:cstheme="minorHAnsi"/>
                <w:sz w:val="20"/>
                <w:szCs w:val="22"/>
              </w:rPr>
            </w:pPr>
          </w:p>
          <w:p w14:paraId="784BEB22" w14:textId="77777777" w:rsidR="00F501C4" w:rsidRPr="007D1890" w:rsidRDefault="00F501C4" w:rsidP="00B236C2">
            <w:pPr>
              <w:rPr>
                <w:rFonts w:asciiTheme="minorHAnsi" w:hAnsiTheme="minorHAnsi" w:cstheme="minorHAnsi"/>
                <w:sz w:val="20"/>
                <w:szCs w:val="22"/>
              </w:rPr>
            </w:pPr>
          </w:p>
          <w:p w14:paraId="138877C8" w14:textId="77777777" w:rsidR="00F501C4" w:rsidRPr="007D1890" w:rsidRDefault="00F501C4" w:rsidP="00B236C2">
            <w:pPr>
              <w:rPr>
                <w:rFonts w:asciiTheme="minorHAnsi" w:hAnsiTheme="minorHAnsi" w:cstheme="minorHAnsi"/>
                <w:sz w:val="20"/>
                <w:szCs w:val="22"/>
              </w:rPr>
            </w:pPr>
          </w:p>
          <w:p w14:paraId="7567F404" w14:textId="77777777" w:rsidR="00F501C4" w:rsidRPr="007D1890" w:rsidRDefault="00F501C4" w:rsidP="00B236C2">
            <w:pPr>
              <w:rPr>
                <w:rFonts w:asciiTheme="minorHAnsi" w:hAnsiTheme="minorHAnsi" w:cstheme="minorHAnsi"/>
                <w:sz w:val="20"/>
                <w:szCs w:val="22"/>
              </w:rPr>
            </w:pPr>
          </w:p>
          <w:p w14:paraId="30093EC8" w14:textId="77777777" w:rsidR="00F501C4" w:rsidRPr="007D1890" w:rsidRDefault="00F501C4" w:rsidP="00B236C2">
            <w:pPr>
              <w:rPr>
                <w:rFonts w:asciiTheme="minorHAnsi" w:hAnsiTheme="minorHAnsi" w:cstheme="minorHAnsi"/>
                <w:sz w:val="20"/>
                <w:szCs w:val="22"/>
              </w:rPr>
            </w:pPr>
          </w:p>
        </w:tc>
        <w:tc>
          <w:tcPr>
            <w:tcW w:w="0" w:type="auto"/>
          </w:tcPr>
          <w:p w14:paraId="6DBA45E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Tripping or falling </w:t>
            </w:r>
          </w:p>
          <w:p w14:paraId="1E18F1E2" w14:textId="77777777" w:rsidR="00F501C4" w:rsidRPr="007D1890" w:rsidRDefault="00F501C4" w:rsidP="00B236C2">
            <w:pPr>
              <w:rPr>
                <w:rFonts w:asciiTheme="minorHAnsi" w:hAnsiTheme="minorHAnsi" w:cstheme="minorHAnsi"/>
                <w:sz w:val="20"/>
                <w:szCs w:val="22"/>
              </w:rPr>
            </w:pPr>
          </w:p>
        </w:tc>
        <w:tc>
          <w:tcPr>
            <w:tcW w:w="0" w:type="auto"/>
          </w:tcPr>
          <w:p w14:paraId="3E0436DB"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42B93B89"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572DD7A7" w14:textId="2304AEF7" w:rsidR="00F501C4" w:rsidRPr="007D1890" w:rsidRDefault="00C47CC1" w:rsidP="00B236C2">
            <w:pPr>
              <w:rPr>
                <w:rFonts w:asciiTheme="minorHAnsi" w:hAnsiTheme="minorHAnsi" w:cstheme="minorHAnsi"/>
                <w:b/>
                <w:sz w:val="20"/>
                <w:szCs w:val="22"/>
              </w:rPr>
            </w:pPr>
            <w:r>
              <w:rPr>
                <w:rFonts w:asciiTheme="minorHAnsi" w:hAnsiTheme="minorHAnsi" w:cstheme="minorHAnsi"/>
                <w:b/>
                <w:sz w:val="20"/>
                <w:szCs w:val="22"/>
              </w:rPr>
              <w:t>T</w:t>
            </w:r>
            <w:r w:rsidR="00095A4F">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14B6F631" w14:textId="69493349" w:rsidR="00F501C4" w:rsidRPr="007D1890" w:rsidRDefault="00C47CC1"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4A0F6515" w14:textId="77777777" w:rsidR="00F501C4" w:rsidRPr="007D1890" w:rsidRDefault="00F501C4" w:rsidP="00B236C2">
            <w:pPr>
              <w:rPr>
                <w:rFonts w:asciiTheme="minorHAnsi" w:hAnsiTheme="minorHAnsi" w:cstheme="minorHAnsi"/>
                <w:sz w:val="20"/>
                <w:szCs w:val="22"/>
              </w:rPr>
            </w:pPr>
          </w:p>
          <w:p w14:paraId="4BA5A1B5" w14:textId="77777777" w:rsidR="00F501C4" w:rsidRPr="007D1890" w:rsidRDefault="00F501C4" w:rsidP="00B236C2">
            <w:pPr>
              <w:rPr>
                <w:rFonts w:asciiTheme="minorHAnsi" w:hAnsiTheme="minorHAnsi" w:cstheme="minorHAnsi"/>
                <w:sz w:val="20"/>
                <w:szCs w:val="22"/>
              </w:rPr>
            </w:pPr>
          </w:p>
          <w:p w14:paraId="2C3976BF"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at risk of injury caused by tripping </w:t>
            </w:r>
            <w:r w:rsidRPr="007D1890">
              <w:rPr>
                <w:rFonts w:asciiTheme="minorHAnsi" w:hAnsiTheme="minorHAnsi" w:cstheme="minorHAnsi"/>
                <w:sz w:val="20"/>
                <w:szCs w:val="22"/>
              </w:rPr>
              <w:lastRenderedPageBreak/>
              <w:t>or falling as part of movement between rooms and different buildings</w:t>
            </w:r>
          </w:p>
        </w:tc>
        <w:tc>
          <w:tcPr>
            <w:tcW w:w="4878" w:type="dxa"/>
          </w:tcPr>
          <w:p w14:paraId="338D36A2" w14:textId="1364A2B9"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Premises are all maintained by Estates, and a system for reporting obvious defects likely to cause slips and trip is in place (reporting line to Estates Helpdesk</w:t>
            </w:r>
            <w:r w:rsidR="00E01C33">
              <w:rPr>
                <w:rFonts w:asciiTheme="minorHAnsi" w:hAnsiTheme="minorHAnsi" w:cstheme="minorHAnsi"/>
                <w:sz w:val="20"/>
                <w:szCs w:val="22"/>
              </w:rPr>
              <w:t>)</w:t>
            </w:r>
          </w:p>
          <w:p w14:paraId="4B75B600" w14:textId="77777777" w:rsidR="00F501C4" w:rsidRPr="007D1890" w:rsidRDefault="00F501C4" w:rsidP="00B236C2">
            <w:pPr>
              <w:rPr>
                <w:rFonts w:asciiTheme="minorHAnsi" w:hAnsiTheme="minorHAnsi" w:cstheme="minorHAnsi"/>
                <w:sz w:val="20"/>
                <w:szCs w:val="22"/>
              </w:rPr>
            </w:pPr>
          </w:p>
          <w:p w14:paraId="7DD3ECF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Reasonable standards of cleanliness maintained.</w:t>
            </w:r>
          </w:p>
          <w:p w14:paraId="4636F788" w14:textId="38417852"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identified damages are reported to maintenance accordingly. Floor is kept clear of items and warning notice displayed if floors are wet</w:t>
            </w:r>
            <w:r w:rsidR="00C47CC1">
              <w:rPr>
                <w:rFonts w:asciiTheme="minorHAnsi" w:hAnsiTheme="minorHAnsi" w:cstheme="minorHAnsi"/>
                <w:sz w:val="20"/>
                <w:szCs w:val="22"/>
              </w:rPr>
              <w:t>.</w:t>
            </w:r>
          </w:p>
          <w:p w14:paraId="45C2E59C" w14:textId="77777777" w:rsidR="00F501C4" w:rsidRPr="007D1890" w:rsidRDefault="00F501C4" w:rsidP="00B236C2">
            <w:pPr>
              <w:rPr>
                <w:rFonts w:asciiTheme="minorHAnsi" w:hAnsiTheme="minorHAnsi" w:cstheme="minorHAnsi"/>
                <w:sz w:val="20"/>
                <w:szCs w:val="22"/>
              </w:rPr>
            </w:pPr>
          </w:p>
          <w:p w14:paraId="60EF7D4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Venues to be used by visitors will be inspected on the day by lead member of staff before the group arrives to check that conditions are satisfactory.</w:t>
            </w:r>
          </w:p>
          <w:p w14:paraId="5EA5939C" w14:textId="77777777" w:rsidR="00F501C4" w:rsidRPr="007D1890" w:rsidRDefault="00F501C4" w:rsidP="00B236C2">
            <w:pPr>
              <w:rPr>
                <w:rFonts w:asciiTheme="minorHAnsi" w:hAnsiTheme="minorHAnsi" w:cstheme="minorHAnsi"/>
                <w:sz w:val="20"/>
                <w:szCs w:val="22"/>
              </w:rPr>
            </w:pPr>
          </w:p>
          <w:p w14:paraId="111CB5D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Building features such as stairs, atria, long distances between attractions or activities, will be checked on the day by lead member of staff before the group arrives to ensure they are appropriate for the attendees, and steps will be taken to control any identified risk. </w:t>
            </w:r>
          </w:p>
          <w:p w14:paraId="1577ED38" w14:textId="77777777" w:rsidR="00F501C4" w:rsidRPr="007D1890" w:rsidRDefault="00F501C4" w:rsidP="00B236C2">
            <w:pPr>
              <w:rPr>
                <w:rFonts w:asciiTheme="minorHAnsi" w:hAnsiTheme="minorHAnsi" w:cstheme="minorHAnsi"/>
                <w:sz w:val="20"/>
                <w:szCs w:val="22"/>
              </w:rPr>
            </w:pPr>
          </w:p>
          <w:p w14:paraId="34D42C1A"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Verbal warning regarding movement between rooms from lead member of staff at beginning of visitors to all attendees and staff as part of health and safety briefing.</w:t>
            </w:r>
          </w:p>
          <w:p w14:paraId="4AACA21C" w14:textId="77777777" w:rsidR="00F501C4" w:rsidRPr="007D1890" w:rsidRDefault="00F501C4" w:rsidP="00B236C2">
            <w:pPr>
              <w:rPr>
                <w:rFonts w:asciiTheme="minorHAnsi" w:hAnsiTheme="minorHAnsi" w:cstheme="minorHAnsi"/>
                <w:sz w:val="20"/>
                <w:szCs w:val="22"/>
              </w:rPr>
            </w:pPr>
          </w:p>
          <w:p w14:paraId="5BD3DCA5" w14:textId="615F5A0D"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Visitors are </w:t>
            </w:r>
            <w:proofErr w:type="gramStart"/>
            <w:r w:rsidRPr="007D1890">
              <w:rPr>
                <w:rFonts w:asciiTheme="minorHAnsi" w:hAnsiTheme="minorHAnsi" w:cstheme="minorHAnsi"/>
                <w:sz w:val="20"/>
                <w:szCs w:val="22"/>
              </w:rPr>
              <w:t>chaperoned at all times</w:t>
            </w:r>
            <w:proofErr w:type="gramEnd"/>
            <w:r w:rsidRPr="007D1890">
              <w:rPr>
                <w:rFonts w:asciiTheme="minorHAnsi" w:hAnsiTheme="minorHAnsi" w:cstheme="minorHAnsi"/>
                <w:sz w:val="20"/>
                <w:szCs w:val="22"/>
              </w:rPr>
              <w:t xml:space="preserve"> when moving around campus by SAs and/or staff.</w:t>
            </w:r>
          </w:p>
          <w:p w14:paraId="69C482ED" w14:textId="77777777" w:rsidR="00F501C4" w:rsidRPr="007D1890" w:rsidRDefault="00F501C4" w:rsidP="00B236C2">
            <w:pPr>
              <w:rPr>
                <w:rFonts w:asciiTheme="minorHAnsi" w:hAnsiTheme="minorHAnsi" w:cstheme="minorHAnsi"/>
                <w:sz w:val="20"/>
                <w:szCs w:val="22"/>
              </w:rPr>
            </w:pPr>
          </w:p>
          <w:p w14:paraId="32DFA7E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If the party is large and crushing or bunching is anticipated, then this will be addressed by splitting the party up into more manageable groups.</w:t>
            </w:r>
          </w:p>
          <w:p w14:paraId="4938E850" w14:textId="77777777" w:rsidR="00F501C4" w:rsidRPr="007D1890" w:rsidRDefault="00F501C4" w:rsidP="00B236C2">
            <w:pPr>
              <w:rPr>
                <w:rFonts w:asciiTheme="minorHAnsi" w:hAnsiTheme="minorHAnsi" w:cstheme="minorHAnsi"/>
                <w:sz w:val="20"/>
                <w:szCs w:val="22"/>
              </w:rPr>
            </w:pPr>
          </w:p>
          <w:p w14:paraId="2735230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accidents are reported to a first aider and recorded appropriately.</w:t>
            </w:r>
          </w:p>
          <w:p w14:paraId="3C8D6E7A" w14:textId="77777777" w:rsidR="00F501C4" w:rsidRPr="007D1890" w:rsidRDefault="00F501C4" w:rsidP="00B236C2">
            <w:pPr>
              <w:rPr>
                <w:rFonts w:asciiTheme="minorHAnsi" w:hAnsiTheme="minorHAnsi" w:cstheme="minorHAnsi"/>
                <w:sz w:val="20"/>
                <w:szCs w:val="22"/>
              </w:rPr>
            </w:pPr>
          </w:p>
          <w:p w14:paraId="18D41B3C" w14:textId="23A02868"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473D01">
              <w:rPr>
                <w:rFonts w:asciiTheme="minorHAnsi" w:hAnsiTheme="minorHAnsi" w:cstheme="minorHAnsi"/>
                <w:sz w:val="20"/>
                <w:szCs w:val="22"/>
              </w:rPr>
              <w:t>College</w:t>
            </w:r>
            <w:r w:rsidRPr="007D1890">
              <w:rPr>
                <w:rFonts w:asciiTheme="minorHAnsi" w:hAnsiTheme="minorHAnsi" w:cstheme="minorHAnsi"/>
                <w:sz w:val="20"/>
                <w:szCs w:val="22"/>
              </w:rPr>
              <w:t xml:space="preserve"> has a policy regarding First Aid Treatment and </w:t>
            </w:r>
            <w:proofErr w:type="gramStart"/>
            <w:r w:rsidRPr="007D1890">
              <w:rPr>
                <w:rFonts w:asciiTheme="minorHAnsi" w:hAnsiTheme="minorHAnsi" w:cstheme="minorHAnsi"/>
                <w:sz w:val="20"/>
                <w:szCs w:val="22"/>
              </w:rPr>
              <w:t>COVID</w:t>
            </w:r>
            <w:proofErr w:type="gramEnd"/>
            <w:r w:rsidRPr="007D1890">
              <w:rPr>
                <w:rFonts w:asciiTheme="minorHAnsi" w:hAnsiTheme="minorHAnsi" w:cstheme="minorHAnsi"/>
                <w:sz w:val="20"/>
                <w:szCs w:val="22"/>
              </w:rPr>
              <w:t xml:space="preserve"> and first aiders will administer treatment in line with that official guidance. </w:t>
            </w:r>
          </w:p>
        </w:tc>
        <w:tc>
          <w:tcPr>
            <w:tcW w:w="1369" w:type="dxa"/>
          </w:tcPr>
          <w:p w14:paraId="1C258944"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Staff to check any venues being used for hazards</w:t>
            </w:r>
          </w:p>
        </w:tc>
        <w:tc>
          <w:tcPr>
            <w:tcW w:w="1365" w:type="dxa"/>
          </w:tcPr>
          <w:p w14:paraId="670FBF95"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623594B6" w14:textId="77777777" w:rsidR="00F501C4" w:rsidRPr="00BF1BC9" w:rsidRDefault="00F501C4" w:rsidP="00B236C2">
            <w:pPr>
              <w:rPr>
                <w:rFonts w:asciiTheme="minorHAnsi" w:hAnsiTheme="minorHAnsi" w:cstheme="minorHAnsi"/>
                <w:sz w:val="20"/>
                <w:szCs w:val="22"/>
              </w:rPr>
            </w:pPr>
          </w:p>
          <w:p w14:paraId="3C97054D"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08B32621"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Insignificant</w:t>
            </w:r>
          </w:p>
          <w:p w14:paraId="5BCA7A95" w14:textId="77777777" w:rsidR="00F501C4" w:rsidRPr="00BF1BC9" w:rsidRDefault="00F501C4" w:rsidP="00B236C2">
            <w:pPr>
              <w:rPr>
                <w:rFonts w:asciiTheme="minorHAnsi" w:hAnsiTheme="minorHAnsi" w:cstheme="minorHAnsi"/>
                <w:sz w:val="20"/>
                <w:szCs w:val="22"/>
              </w:rPr>
            </w:pPr>
          </w:p>
          <w:p w14:paraId="01CD819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43F25BEC"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Low</w:t>
            </w:r>
          </w:p>
          <w:p w14:paraId="43BD3831" w14:textId="77777777" w:rsidR="00F501C4" w:rsidRPr="00BF1BC9" w:rsidRDefault="00F501C4" w:rsidP="00B236C2">
            <w:pPr>
              <w:rPr>
                <w:rFonts w:asciiTheme="minorHAnsi" w:hAnsiTheme="minorHAnsi" w:cstheme="minorHAnsi"/>
                <w:sz w:val="20"/>
                <w:szCs w:val="22"/>
              </w:rPr>
            </w:pPr>
          </w:p>
          <w:p w14:paraId="4D2176E8" w14:textId="77777777" w:rsidR="00F501C4" w:rsidRPr="00BF1BC9" w:rsidRDefault="00F501C4" w:rsidP="00B236C2">
            <w:pPr>
              <w:ind w:left="176"/>
              <w:rPr>
                <w:rFonts w:asciiTheme="minorHAnsi" w:hAnsiTheme="minorHAnsi" w:cstheme="minorHAnsi"/>
                <w:sz w:val="20"/>
                <w:szCs w:val="22"/>
              </w:rPr>
            </w:pPr>
          </w:p>
        </w:tc>
        <w:tc>
          <w:tcPr>
            <w:tcW w:w="0" w:type="auto"/>
          </w:tcPr>
          <w:p w14:paraId="17DB8A96"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lastRenderedPageBreak/>
              <w:t>A</w:t>
            </w:r>
          </w:p>
        </w:tc>
      </w:tr>
      <w:tr w:rsidR="00F501C4" w:rsidRPr="007D1890" w14:paraId="360519AA" w14:textId="77777777" w:rsidTr="009612A8">
        <w:trPr>
          <w:trHeight w:val="20"/>
          <w:tblHeader/>
        </w:trPr>
        <w:tc>
          <w:tcPr>
            <w:tcW w:w="0" w:type="auto"/>
          </w:tcPr>
          <w:p w14:paraId="7502B91C"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Supervised visitor/s climbing up or going </w:t>
            </w:r>
            <w:proofErr w:type="gramStart"/>
            <w:r w:rsidRPr="007D1890">
              <w:rPr>
                <w:rFonts w:asciiTheme="minorHAnsi" w:hAnsiTheme="minorHAnsi" w:cstheme="minorHAnsi"/>
                <w:sz w:val="20"/>
                <w:szCs w:val="22"/>
              </w:rPr>
              <w:t>down stairs</w:t>
            </w:r>
            <w:proofErr w:type="gramEnd"/>
          </w:p>
        </w:tc>
        <w:tc>
          <w:tcPr>
            <w:tcW w:w="0" w:type="auto"/>
          </w:tcPr>
          <w:p w14:paraId="0484575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Tripping or falling</w:t>
            </w:r>
          </w:p>
        </w:tc>
        <w:tc>
          <w:tcPr>
            <w:tcW w:w="0" w:type="auto"/>
          </w:tcPr>
          <w:p w14:paraId="64177B4C"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73E1F284"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3E219EF9" w14:textId="5105C50D" w:rsidR="00F501C4" w:rsidRPr="007D1890" w:rsidRDefault="00473D01" w:rsidP="00B236C2">
            <w:pPr>
              <w:rPr>
                <w:rFonts w:asciiTheme="minorHAnsi" w:hAnsiTheme="minorHAnsi" w:cstheme="minorHAnsi"/>
                <w:b/>
                <w:sz w:val="20"/>
                <w:szCs w:val="22"/>
              </w:rPr>
            </w:pPr>
            <w:r>
              <w:rPr>
                <w:rFonts w:asciiTheme="minorHAnsi" w:hAnsiTheme="minorHAnsi" w:cstheme="minorHAnsi"/>
                <w:b/>
                <w:sz w:val="20"/>
                <w:szCs w:val="22"/>
              </w:rPr>
              <w:t>T</w:t>
            </w:r>
            <w:r w:rsidR="00D719B8">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2ADC9B63" w14:textId="088F376F" w:rsidR="00F501C4" w:rsidRPr="007D1890" w:rsidRDefault="0086489B"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6C41F223" w14:textId="77777777" w:rsidR="00F501C4" w:rsidRPr="007D1890" w:rsidRDefault="00F501C4" w:rsidP="00B236C2">
            <w:pPr>
              <w:rPr>
                <w:rFonts w:asciiTheme="minorHAnsi" w:hAnsiTheme="minorHAnsi" w:cstheme="minorHAnsi"/>
                <w:sz w:val="20"/>
                <w:szCs w:val="22"/>
              </w:rPr>
            </w:pPr>
          </w:p>
          <w:p w14:paraId="38F32C5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at risk of injury due to tripping, </w:t>
            </w:r>
            <w:r w:rsidRPr="007D1890">
              <w:rPr>
                <w:rFonts w:asciiTheme="minorHAnsi" w:hAnsiTheme="minorHAnsi" w:cstheme="minorHAnsi"/>
                <w:sz w:val="20"/>
                <w:szCs w:val="22"/>
              </w:rPr>
              <w:lastRenderedPageBreak/>
              <w:t>slipping or falling on the stairs.</w:t>
            </w:r>
          </w:p>
        </w:tc>
        <w:tc>
          <w:tcPr>
            <w:tcW w:w="4878" w:type="dxa"/>
          </w:tcPr>
          <w:p w14:paraId="63F9CB2B" w14:textId="794E4003"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Premises are all maintained by Estates, and a system for reporting obvious defects likely to cause slips and trip is in place (reporting line to Estates Helpdesk).</w:t>
            </w:r>
          </w:p>
          <w:p w14:paraId="00F4133B" w14:textId="77777777" w:rsidR="00F501C4" w:rsidRPr="007D1890" w:rsidRDefault="00F501C4" w:rsidP="00B236C2">
            <w:pPr>
              <w:rPr>
                <w:rFonts w:asciiTheme="minorHAnsi" w:hAnsiTheme="minorHAnsi" w:cstheme="minorHAnsi"/>
                <w:sz w:val="20"/>
                <w:szCs w:val="22"/>
              </w:rPr>
            </w:pPr>
          </w:p>
          <w:p w14:paraId="2E92736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Reasonable standards of cleanliness maintained.</w:t>
            </w:r>
          </w:p>
          <w:p w14:paraId="436246BB" w14:textId="49FAB71D"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identified damages are reported to maintenance accordingly. Floor is kept clear of items and warning notice displayed if floors are wet</w:t>
            </w:r>
            <w:r w:rsidR="0086489B">
              <w:rPr>
                <w:rFonts w:asciiTheme="minorHAnsi" w:hAnsiTheme="minorHAnsi" w:cstheme="minorHAnsi"/>
                <w:sz w:val="20"/>
                <w:szCs w:val="22"/>
              </w:rPr>
              <w:t>.</w:t>
            </w:r>
          </w:p>
          <w:p w14:paraId="2C405322" w14:textId="77777777" w:rsidR="00F501C4" w:rsidRPr="007D1890" w:rsidRDefault="00F501C4" w:rsidP="00B236C2">
            <w:pPr>
              <w:rPr>
                <w:rFonts w:asciiTheme="minorHAnsi" w:hAnsiTheme="minorHAnsi" w:cstheme="minorHAnsi"/>
                <w:sz w:val="20"/>
                <w:szCs w:val="22"/>
              </w:rPr>
            </w:pPr>
          </w:p>
          <w:p w14:paraId="3AC1FD6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Venues to be used by visitors will be inspected on the day by lead member of staff before the group arrives to check that conditions are satisfactory.</w:t>
            </w:r>
          </w:p>
          <w:p w14:paraId="3F22CE74" w14:textId="77777777" w:rsidR="00F501C4" w:rsidRPr="007D1890" w:rsidRDefault="00F501C4" w:rsidP="00B236C2">
            <w:pPr>
              <w:rPr>
                <w:rFonts w:asciiTheme="minorHAnsi" w:hAnsiTheme="minorHAnsi" w:cstheme="minorHAnsi"/>
                <w:sz w:val="20"/>
                <w:szCs w:val="22"/>
              </w:rPr>
            </w:pPr>
          </w:p>
          <w:p w14:paraId="35570BE9" w14:textId="656555D8"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Visitors are </w:t>
            </w:r>
            <w:proofErr w:type="gramStart"/>
            <w:r w:rsidRPr="007D1890">
              <w:rPr>
                <w:rFonts w:asciiTheme="minorHAnsi" w:hAnsiTheme="minorHAnsi" w:cstheme="minorHAnsi"/>
                <w:sz w:val="20"/>
                <w:szCs w:val="22"/>
              </w:rPr>
              <w:t>chaperoned at all times</w:t>
            </w:r>
            <w:proofErr w:type="gramEnd"/>
            <w:r w:rsidRPr="007D1890">
              <w:rPr>
                <w:rFonts w:asciiTheme="minorHAnsi" w:hAnsiTheme="minorHAnsi" w:cstheme="minorHAnsi"/>
                <w:sz w:val="20"/>
                <w:szCs w:val="22"/>
              </w:rPr>
              <w:t xml:space="preserve"> when moving around campus by SAs and/or</w:t>
            </w:r>
            <w:r w:rsidR="0086489B">
              <w:rPr>
                <w:rFonts w:asciiTheme="minorHAnsi" w:hAnsiTheme="minorHAnsi" w:cstheme="minorHAnsi"/>
                <w:sz w:val="20"/>
                <w:szCs w:val="22"/>
              </w:rPr>
              <w:t xml:space="preserve"> T</w:t>
            </w:r>
            <w:r w:rsidR="00D719B8">
              <w:rPr>
                <w:rFonts w:asciiTheme="minorHAnsi" w:hAnsiTheme="minorHAnsi" w:cstheme="minorHAnsi"/>
                <w:sz w:val="20"/>
                <w:szCs w:val="22"/>
              </w:rPr>
              <w:t>S</w:t>
            </w:r>
            <w:r w:rsidR="0086489B">
              <w:rPr>
                <w:rFonts w:asciiTheme="minorHAnsi" w:hAnsiTheme="minorHAnsi" w:cstheme="minorHAnsi"/>
                <w:sz w:val="20"/>
                <w:szCs w:val="22"/>
              </w:rPr>
              <w:t xml:space="preserve">CG </w:t>
            </w:r>
            <w:r w:rsidRPr="007D1890">
              <w:rPr>
                <w:rFonts w:asciiTheme="minorHAnsi" w:hAnsiTheme="minorHAnsi" w:cstheme="minorHAnsi"/>
                <w:sz w:val="20"/>
                <w:szCs w:val="22"/>
              </w:rPr>
              <w:t xml:space="preserve">staff / </w:t>
            </w:r>
            <w:r w:rsidR="0086489B">
              <w:rPr>
                <w:rFonts w:asciiTheme="minorHAnsi" w:hAnsiTheme="minorHAnsi" w:cstheme="minorHAnsi"/>
                <w:sz w:val="20"/>
                <w:szCs w:val="22"/>
              </w:rPr>
              <w:t xml:space="preserve">GMH </w:t>
            </w:r>
            <w:r w:rsidRPr="007D1890">
              <w:rPr>
                <w:rFonts w:asciiTheme="minorHAnsi" w:hAnsiTheme="minorHAnsi" w:cstheme="minorHAnsi"/>
                <w:sz w:val="20"/>
                <w:szCs w:val="22"/>
              </w:rPr>
              <w:t>Staff.</w:t>
            </w:r>
          </w:p>
          <w:p w14:paraId="6770C654" w14:textId="77777777" w:rsidR="00F501C4" w:rsidRPr="007D1890" w:rsidRDefault="00F501C4" w:rsidP="00B236C2">
            <w:pPr>
              <w:rPr>
                <w:rFonts w:asciiTheme="minorHAnsi" w:hAnsiTheme="minorHAnsi" w:cstheme="minorHAnsi"/>
                <w:sz w:val="20"/>
                <w:szCs w:val="22"/>
              </w:rPr>
            </w:pPr>
          </w:p>
          <w:p w14:paraId="6C7578C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If the party is large and crushing or bunching is anticipated, then this will be addressed by splitting the party up into more manageable groups.</w:t>
            </w:r>
          </w:p>
          <w:p w14:paraId="71A84D13" w14:textId="77777777" w:rsidR="00F501C4" w:rsidRPr="007D1890" w:rsidRDefault="00F501C4" w:rsidP="00B236C2">
            <w:pPr>
              <w:rPr>
                <w:rFonts w:asciiTheme="minorHAnsi" w:hAnsiTheme="minorHAnsi" w:cstheme="minorHAnsi"/>
                <w:sz w:val="20"/>
                <w:szCs w:val="22"/>
              </w:rPr>
            </w:pPr>
          </w:p>
          <w:p w14:paraId="60A1D4CD" w14:textId="77777777" w:rsidR="00F501C4" w:rsidRPr="007D1890" w:rsidRDefault="00F501C4" w:rsidP="00B236C2">
            <w:pPr>
              <w:rPr>
                <w:rStyle w:val="CommentReference"/>
                <w:rFonts w:asciiTheme="minorHAnsi" w:hAnsiTheme="minorHAnsi" w:cstheme="minorHAnsi"/>
                <w:sz w:val="20"/>
                <w:szCs w:val="22"/>
              </w:rPr>
            </w:pPr>
            <w:proofErr w:type="gramStart"/>
            <w:r w:rsidRPr="007D1890">
              <w:rPr>
                <w:rFonts w:asciiTheme="minorHAnsi" w:hAnsiTheme="minorHAnsi" w:cstheme="minorHAnsi"/>
                <w:sz w:val="20"/>
                <w:szCs w:val="22"/>
              </w:rPr>
              <w:t>Hand rails</w:t>
            </w:r>
            <w:proofErr w:type="gramEnd"/>
            <w:r w:rsidRPr="007D1890">
              <w:rPr>
                <w:rFonts w:asciiTheme="minorHAnsi" w:hAnsiTheme="minorHAnsi" w:cstheme="minorHAnsi"/>
                <w:sz w:val="20"/>
                <w:szCs w:val="22"/>
              </w:rPr>
              <w:t xml:space="preserve"> are available on stairs and are cleaned regularly</w:t>
            </w:r>
            <w:r w:rsidRPr="007D1890">
              <w:rPr>
                <w:rStyle w:val="CommentReference"/>
                <w:rFonts w:asciiTheme="minorHAnsi" w:hAnsiTheme="minorHAnsi" w:cstheme="minorHAnsi"/>
                <w:sz w:val="20"/>
                <w:szCs w:val="22"/>
              </w:rPr>
              <w:t>.</w:t>
            </w:r>
          </w:p>
          <w:p w14:paraId="3B6DA2E6" w14:textId="77777777" w:rsidR="00F501C4" w:rsidRPr="007D1890" w:rsidRDefault="00F501C4" w:rsidP="00B236C2">
            <w:pPr>
              <w:rPr>
                <w:rFonts w:asciiTheme="minorHAnsi" w:hAnsiTheme="minorHAnsi" w:cstheme="minorHAnsi"/>
                <w:sz w:val="20"/>
                <w:szCs w:val="22"/>
              </w:rPr>
            </w:pPr>
          </w:p>
          <w:p w14:paraId="780F3701" w14:textId="073E1CA8"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Lifts available if required</w:t>
            </w:r>
            <w:r w:rsidR="0086489B">
              <w:rPr>
                <w:rFonts w:asciiTheme="minorHAnsi" w:hAnsiTheme="minorHAnsi" w:cstheme="minorHAnsi"/>
                <w:sz w:val="20"/>
                <w:szCs w:val="22"/>
              </w:rPr>
              <w:t xml:space="preserve"> </w:t>
            </w:r>
            <w:r w:rsidR="0086489B" w:rsidRPr="007D1890">
              <w:rPr>
                <w:rFonts w:asciiTheme="minorHAnsi" w:hAnsiTheme="minorHAnsi" w:cstheme="minorHAnsi"/>
                <w:sz w:val="20"/>
                <w:szCs w:val="22"/>
              </w:rPr>
              <w:t xml:space="preserve">(disability / health permitting) </w:t>
            </w:r>
            <w:r w:rsidRPr="007D1890">
              <w:rPr>
                <w:rFonts w:asciiTheme="minorHAnsi" w:hAnsiTheme="minorHAnsi" w:cstheme="minorHAnsi"/>
                <w:sz w:val="20"/>
                <w:szCs w:val="22"/>
              </w:rPr>
              <w:t xml:space="preserve">all event attendees will be advised to </w:t>
            </w:r>
            <w:proofErr w:type="gramStart"/>
            <w:r w:rsidRPr="007D1890">
              <w:rPr>
                <w:rFonts w:asciiTheme="minorHAnsi" w:hAnsiTheme="minorHAnsi" w:cstheme="minorHAnsi"/>
                <w:sz w:val="20"/>
                <w:szCs w:val="22"/>
              </w:rPr>
              <w:t>use stairs at all times</w:t>
            </w:r>
            <w:proofErr w:type="gramEnd"/>
            <w:r w:rsidRPr="007D1890">
              <w:rPr>
                <w:rFonts w:asciiTheme="minorHAnsi" w:hAnsiTheme="minorHAnsi" w:cstheme="minorHAnsi"/>
                <w:sz w:val="20"/>
                <w:szCs w:val="22"/>
              </w:rPr>
              <w:t>.</w:t>
            </w:r>
          </w:p>
          <w:p w14:paraId="7ABE1F51" w14:textId="77777777" w:rsidR="00F501C4" w:rsidRPr="007D1890" w:rsidRDefault="00F501C4" w:rsidP="00B236C2">
            <w:pPr>
              <w:rPr>
                <w:rFonts w:asciiTheme="minorHAnsi" w:hAnsiTheme="minorHAnsi" w:cstheme="minorHAnsi"/>
                <w:sz w:val="20"/>
                <w:szCs w:val="22"/>
              </w:rPr>
            </w:pPr>
          </w:p>
          <w:p w14:paraId="6AC44D4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accidents are reported to a first aider and recorded appropriately.</w:t>
            </w:r>
          </w:p>
          <w:p w14:paraId="07D66BF3" w14:textId="77777777" w:rsidR="00F501C4" w:rsidRPr="007D1890" w:rsidRDefault="00F501C4" w:rsidP="00B236C2">
            <w:pPr>
              <w:rPr>
                <w:rFonts w:asciiTheme="minorHAnsi" w:hAnsiTheme="minorHAnsi" w:cstheme="minorHAnsi"/>
                <w:sz w:val="20"/>
                <w:szCs w:val="22"/>
              </w:rPr>
            </w:pPr>
          </w:p>
          <w:p w14:paraId="47F80F2F" w14:textId="7165AB92"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86489B">
              <w:rPr>
                <w:rFonts w:asciiTheme="minorHAnsi" w:hAnsiTheme="minorHAnsi" w:cstheme="minorHAnsi"/>
                <w:sz w:val="20"/>
                <w:szCs w:val="22"/>
              </w:rPr>
              <w:t>College</w:t>
            </w:r>
            <w:r w:rsidRPr="007D1890">
              <w:rPr>
                <w:rFonts w:asciiTheme="minorHAnsi" w:hAnsiTheme="minorHAnsi" w:cstheme="minorHAnsi"/>
                <w:sz w:val="20"/>
                <w:szCs w:val="22"/>
              </w:rPr>
              <w:t xml:space="preserve"> has a policy regarding First Aid Treatment and </w:t>
            </w:r>
            <w:proofErr w:type="gramStart"/>
            <w:r w:rsidRPr="007D1890">
              <w:rPr>
                <w:rFonts w:asciiTheme="minorHAnsi" w:hAnsiTheme="minorHAnsi" w:cstheme="minorHAnsi"/>
                <w:sz w:val="20"/>
                <w:szCs w:val="22"/>
              </w:rPr>
              <w:t>COVID</w:t>
            </w:r>
            <w:proofErr w:type="gramEnd"/>
            <w:r w:rsidRPr="007D1890">
              <w:rPr>
                <w:rFonts w:asciiTheme="minorHAnsi" w:hAnsiTheme="minorHAnsi" w:cstheme="minorHAnsi"/>
                <w:sz w:val="20"/>
                <w:szCs w:val="22"/>
              </w:rPr>
              <w:t xml:space="preserve"> and first aiders will administer treatment in line with that official guidance. </w:t>
            </w:r>
          </w:p>
        </w:tc>
        <w:tc>
          <w:tcPr>
            <w:tcW w:w="1369" w:type="dxa"/>
          </w:tcPr>
          <w:p w14:paraId="126B69F9"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 xml:space="preserve">Staff to check for any hazards and report an </w:t>
            </w:r>
            <w:proofErr w:type="gramStart"/>
            <w:r w:rsidRPr="007D1890">
              <w:rPr>
                <w:rFonts w:asciiTheme="minorHAnsi" w:hAnsiTheme="minorHAnsi" w:cstheme="minorHAnsi"/>
                <w:sz w:val="20"/>
                <w:szCs w:val="22"/>
              </w:rPr>
              <w:t>accidents</w:t>
            </w:r>
            <w:proofErr w:type="gramEnd"/>
          </w:p>
        </w:tc>
        <w:tc>
          <w:tcPr>
            <w:tcW w:w="1365" w:type="dxa"/>
          </w:tcPr>
          <w:p w14:paraId="3DCD3E83"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05E40541" w14:textId="77777777" w:rsidR="00F501C4" w:rsidRPr="00BF1BC9" w:rsidRDefault="00F501C4" w:rsidP="00B236C2">
            <w:pPr>
              <w:rPr>
                <w:rFonts w:asciiTheme="minorHAnsi" w:hAnsiTheme="minorHAnsi" w:cstheme="minorHAnsi"/>
                <w:sz w:val="20"/>
                <w:szCs w:val="22"/>
              </w:rPr>
            </w:pPr>
          </w:p>
          <w:p w14:paraId="17AA440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7A00FAA9"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Minor</w:t>
            </w:r>
          </w:p>
          <w:p w14:paraId="129D2D18" w14:textId="77777777" w:rsidR="00F501C4" w:rsidRPr="00BF1BC9" w:rsidRDefault="00F501C4" w:rsidP="00B236C2">
            <w:pPr>
              <w:rPr>
                <w:rFonts w:asciiTheme="minorHAnsi" w:hAnsiTheme="minorHAnsi" w:cstheme="minorHAnsi"/>
                <w:sz w:val="20"/>
                <w:szCs w:val="22"/>
              </w:rPr>
            </w:pPr>
          </w:p>
          <w:p w14:paraId="32D7A366"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Risk level: Medium</w:t>
            </w:r>
          </w:p>
          <w:p w14:paraId="15A443F1" w14:textId="77777777" w:rsidR="00F501C4" w:rsidRPr="00BF1BC9" w:rsidRDefault="00F501C4" w:rsidP="00B236C2">
            <w:pPr>
              <w:rPr>
                <w:rFonts w:asciiTheme="minorHAnsi" w:hAnsiTheme="minorHAnsi" w:cstheme="minorHAnsi"/>
                <w:sz w:val="20"/>
                <w:szCs w:val="22"/>
              </w:rPr>
            </w:pPr>
          </w:p>
          <w:p w14:paraId="59CF3DC1" w14:textId="77777777" w:rsidR="00F501C4" w:rsidRPr="00BF1BC9" w:rsidRDefault="00F501C4" w:rsidP="00B236C2">
            <w:pPr>
              <w:rPr>
                <w:rFonts w:asciiTheme="minorHAnsi" w:hAnsiTheme="minorHAnsi" w:cstheme="minorHAnsi"/>
                <w:sz w:val="20"/>
                <w:szCs w:val="22"/>
              </w:rPr>
            </w:pPr>
          </w:p>
        </w:tc>
        <w:tc>
          <w:tcPr>
            <w:tcW w:w="0" w:type="auto"/>
          </w:tcPr>
          <w:p w14:paraId="7E8100B5"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lastRenderedPageBreak/>
              <w:t>A</w:t>
            </w:r>
          </w:p>
        </w:tc>
      </w:tr>
      <w:tr w:rsidR="00F501C4" w:rsidRPr="00BF1BC9" w14:paraId="69CBB0E3" w14:textId="77777777" w:rsidTr="009612A8">
        <w:trPr>
          <w:trHeight w:val="20"/>
          <w:tblHeader/>
        </w:trPr>
        <w:tc>
          <w:tcPr>
            <w:tcW w:w="0" w:type="auto"/>
          </w:tcPr>
          <w:p w14:paraId="7CB6569C"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Supervised visitor/s within a building(s) on campus – rooms and buildings will vary from visit to visit</w:t>
            </w:r>
          </w:p>
          <w:p w14:paraId="7A25A64A" w14:textId="77777777" w:rsidR="00F501C4" w:rsidRPr="007D1890" w:rsidRDefault="00F501C4" w:rsidP="00B236C2">
            <w:pPr>
              <w:rPr>
                <w:rFonts w:asciiTheme="minorHAnsi" w:hAnsiTheme="minorHAnsi" w:cstheme="minorHAnsi"/>
                <w:sz w:val="20"/>
                <w:szCs w:val="22"/>
              </w:rPr>
            </w:pPr>
          </w:p>
        </w:tc>
        <w:tc>
          <w:tcPr>
            <w:tcW w:w="0" w:type="auto"/>
          </w:tcPr>
          <w:p w14:paraId="11695C6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Use of lifts on campus</w:t>
            </w:r>
          </w:p>
        </w:tc>
        <w:tc>
          <w:tcPr>
            <w:tcW w:w="0" w:type="auto"/>
          </w:tcPr>
          <w:p w14:paraId="120A5DBE"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32BB0DB4"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4D097766" w14:textId="24CB819D" w:rsidR="00F501C4" w:rsidRPr="007D1890" w:rsidRDefault="0086489B" w:rsidP="00B236C2">
            <w:pPr>
              <w:rPr>
                <w:rFonts w:asciiTheme="minorHAnsi" w:hAnsiTheme="minorHAnsi" w:cstheme="minorHAnsi"/>
                <w:b/>
                <w:sz w:val="20"/>
                <w:szCs w:val="22"/>
              </w:rPr>
            </w:pPr>
            <w:r>
              <w:rPr>
                <w:rFonts w:asciiTheme="minorHAnsi" w:hAnsiTheme="minorHAnsi" w:cstheme="minorHAnsi"/>
                <w:b/>
                <w:sz w:val="20"/>
                <w:szCs w:val="22"/>
              </w:rPr>
              <w:t>T</w:t>
            </w:r>
            <w:r w:rsidR="006A5D1A">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7F36690E" w14:textId="77B770CE" w:rsidR="00F501C4" w:rsidRPr="007D1890" w:rsidRDefault="0086489B"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65693897" w14:textId="77777777" w:rsidR="00F501C4" w:rsidRPr="007D1890" w:rsidRDefault="00F501C4" w:rsidP="00B236C2">
            <w:pPr>
              <w:rPr>
                <w:rFonts w:asciiTheme="minorHAnsi" w:hAnsiTheme="minorHAnsi" w:cstheme="minorHAnsi"/>
                <w:sz w:val="20"/>
                <w:szCs w:val="22"/>
              </w:rPr>
            </w:pPr>
          </w:p>
          <w:p w14:paraId="10ACF87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All at risk of injury caused by trapping fingers in lift doors,</w:t>
            </w:r>
          </w:p>
          <w:p w14:paraId="56C4872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overheating due to overcrowding in the lift, getting stuck in </w:t>
            </w:r>
            <w:r w:rsidRPr="007D1890">
              <w:rPr>
                <w:rFonts w:asciiTheme="minorHAnsi" w:hAnsiTheme="minorHAnsi" w:cstheme="minorHAnsi"/>
                <w:sz w:val="20"/>
                <w:szCs w:val="22"/>
              </w:rPr>
              <w:lastRenderedPageBreak/>
              <w:t>the lift due to mechanical breakdown</w:t>
            </w:r>
          </w:p>
          <w:p w14:paraId="4C81DD87" w14:textId="77777777" w:rsidR="00F501C4" w:rsidRPr="007D1890" w:rsidRDefault="00F501C4" w:rsidP="00B236C2">
            <w:pPr>
              <w:rPr>
                <w:rFonts w:asciiTheme="minorHAnsi" w:hAnsiTheme="minorHAnsi" w:cstheme="minorHAnsi"/>
                <w:sz w:val="20"/>
                <w:szCs w:val="22"/>
              </w:rPr>
            </w:pPr>
          </w:p>
        </w:tc>
        <w:tc>
          <w:tcPr>
            <w:tcW w:w="4878" w:type="dxa"/>
          </w:tcPr>
          <w:p w14:paraId="2D1C4F46" w14:textId="536F800D"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Premises are all maintained by Estates, and a system for reporting obvious defects likely to cause slips and trip is in place (reporting line to Estates Helpdesk).</w:t>
            </w:r>
          </w:p>
          <w:p w14:paraId="3219F1FE" w14:textId="77777777" w:rsidR="00F501C4" w:rsidRPr="007D1890" w:rsidRDefault="00F501C4" w:rsidP="00B236C2">
            <w:pPr>
              <w:rPr>
                <w:rFonts w:asciiTheme="minorHAnsi" w:hAnsiTheme="minorHAnsi" w:cstheme="minorHAnsi"/>
                <w:sz w:val="20"/>
                <w:szCs w:val="22"/>
              </w:rPr>
            </w:pPr>
          </w:p>
          <w:p w14:paraId="286574A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Reasonable standards of cleanliness maintained.</w:t>
            </w:r>
          </w:p>
          <w:p w14:paraId="5738897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Any identified damages are reported to maintenance accordingly. </w:t>
            </w:r>
          </w:p>
          <w:p w14:paraId="2EFED541" w14:textId="77777777" w:rsidR="00F501C4" w:rsidRPr="007D1890" w:rsidRDefault="00F501C4" w:rsidP="00B236C2">
            <w:pPr>
              <w:rPr>
                <w:rFonts w:asciiTheme="minorHAnsi" w:hAnsiTheme="minorHAnsi" w:cstheme="minorHAnsi"/>
                <w:sz w:val="20"/>
                <w:szCs w:val="22"/>
              </w:rPr>
            </w:pPr>
          </w:p>
          <w:p w14:paraId="0147E07B" w14:textId="3DE2A5D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Visitor/s will be supervised by S</w:t>
            </w:r>
            <w:r w:rsidR="006A5D1A" w:rsidRPr="007D1890">
              <w:rPr>
                <w:rFonts w:asciiTheme="minorHAnsi" w:hAnsiTheme="minorHAnsi" w:cstheme="minorHAnsi"/>
                <w:sz w:val="20"/>
                <w:szCs w:val="22"/>
              </w:rPr>
              <w:t>a</w:t>
            </w:r>
            <w:r w:rsidRPr="007D1890">
              <w:rPr>
                <w:rFonts w:asciiTheme="minorHAnsi" w:hAnsiTheme="minorHAnsi" w:cstheme="minorHAnsi"/>
                <w:sz w:val="20"/>
                <w:szCs w:val="22"/>
              </w:rPr>
              <w:t>s and/or</w:t>
            </w:r>
            <w:r w:rsidR="00894DBD">
              <w:rPr>
                <w:rFonts w:asciiTheme="minorHAnsi" w:hAnsiTheme="minorHAnsi" w:cstheme="minorHAnsi"/>
                <w:sz w:val="20"/>
                <w:szCs w:val="22"/>
              </w:rPr>
              <w:t xml:space="preserve"> </w:t>
            </w:r>
            <w:r w:rsidR="006A5D1A">
              <w:rPr>
                <w:rFonts w:asciiTheme="minorHAnsi" w:hAnsiTheme="minorHAnsi" w:cstheme="minorHAnsi"/>
                <w:sz w:val="20"/>
                <w:szCs w:val="22"/>
              </w:rPr>
              <w:t>GMH/</w:t>
            </w:r>
            <w:r w:rsidR="00894DBD">
              <w:rPr>
                <w:rFonts w:asciiTheme="minorHAnsi" w:hAnsiTheme="minorHAnsi" w:cstheme="minorHAnsi"/>
                <w:sz w:val="20"/>
                <w:szCs w:val="22"/>
              </w:rPr>
              <w:t>T</w:t>
            </w:r>
            <w:r w:rsidR="006A5D1A">
              <w:rPr>
                <w:rFonts w:asciiTheme="minorHAnsi" w:hAnsiTheme="minorHAnsi" w:cstheme="minorHAnsi"/>
                <w:sz w:val="20"/>
                <w:szCs w:val="22"/>
              </w:rPr>
              <w:t>S</w:t>
            </w:r>
            <w:r w:rsidR="00894DBD">
              <w:rPr>
                <w:rFonts w:asciiTheme="minorHAnsi" w:hAnsiTheme="minorHAnsi" w:cstheme="minorHAnsi"/>
                <w:sz w:val="20"/>
                <w:szCs w:val="22"/>
              </w:rPr>
              <w:t>CG</w:t>
            </w:r>
            <w:r w:rsidRPr="007D1890">
              <w:rPr>
                <w:rFonts w:asciiTheme="minorHAnsi" w:hAnsiTheme="minorHAnsi" w:cstheme="minorHAnsi"/>
                <w:sz w:val="20"/>
                <w:szCs w:val="22"/>
              </w:rPr>
              <w:t xml:space="preserve"> staff when using the lifts to ensure they are using them in a safe manner and that lifts are not </w:t>
            </w:r>
            <w:proofErr w:type="gramStart"/>
            <w:r w:rsidRPr="007D1890">
              <w:rPr>
                <w:rFonts w:asciiTheme="minorHAnsi" w:hAnsiTheme="minorHAnsi" w:cstheme="minorHAnsi"/>
                <w:sz w:val="20"/>
                <w:szCs w:val="22"/>
              </w:rPr>
              <w:t>over crowded</w:t>
            </w:r>
            <w:proofErr w:type="gramEnd"/>
            <w:r w:rsidRPr="007D1890">
              <w:rPr>
                <w:rFonts w:asciiTheme="minorHAnsi" w:hAnsiTheme="minorHAnsi" w:cstheme="minorHAnsi"/>
                <w:sz w:val="20"/>
                <w:szCs w:val="22"/>
              </w:rPr>
              <w:t>.</w:t>
            </w:r>
          </w:p>
          <w:p w14:paraId="2EE78072" w14:textId="77777777" w:rsidR="00F501C4" w:rsidRPr="007D1890" w:rsidRDefault="00F501C4" w:rsidP="00B236C2">
            <w:pPr>
              <w:rPr>
                <w:rFonts w:asciiTheme="minorHAnsi" w:hAnsiTheme="minorHAnsi" w:cstheme="minorHAnsi"/>
                <w:sz w:val="20"/>
                <w:szCs w:val="22"/>
              </w:rPr>
            </w:pPr>
          </w:p>
          <w:p w14:paraId="0237678A"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Where the group is large, they will be split up to enter the lift in smaller groups or advised to use the stairs.</w:t>
            </w:r>
          </w:p>
          <w:p w14:paraId="228BCF9C" w14:textId="77777777" w:rsidR="00F501C4" w:rsidRPr="007D1890" w:rsidRDefault="00F501C4" w:rsidP="00B236C2">
            <w:pPr>
              <w:rPr>
                <w:rFonts w:asciiTheme="minorHAnsi" w:hAnsiTheme="minorHAnsi" w:cstheme="minorHAnsi"/>
                <w:sz w:val="20"/>
                <w:szCs w:val="22"/>
              </w:rPr>
            </w:pPr>
          </w:p>
          <w:p w14:paraId="68A8492C" w14:textId="0A3CE625"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Emergency buttons available in all </w:t>
            </w:r>
            <w:r w:rsidR="00894DBD">
              <w:rPr>
                <w:rFonts w:asciiTheme="minorHAnsi" w:hAnsiTheme="minorHAnsi" w:cstheme="minorHAnsi"/>
                <w:sz w:val="20"/>
                <w:szCs w:val="22"/>
              </w:rPr>
              <w:t>College</w:t>
            </w:r>
            <w:r w:rsidRPr="007D1890">
              <w:rPr>
                <w:rFonts w:asciiTheme="minorHAnsi" w:hAnsiTheme="minorHAnsi" w:cstheme="minorHAnsi"/>
                <w:sz w:val="20"/>
                <w:szCs w:val="22"/>
              </w:rPr>
              <w:t xml:space="preserve"> lifts.</w:t>
            </w:r>
          </w:p>
          <w:p w14:paraId="1B0C01FE" w14:textId="77777777" w:rsidR="00F501C4" w:rsidRPr="007D1890" w:rsidRDefault="00F501C4" w:rsidP="00B236C2">
            <w:pPr>
              <w:rPr>
                <w:rFonts w:asciiTheme="minorHAnsi" w:hAnsiTheme="minorHAnsi" w:cstheme="minorHAnsi"/>
                <w:sz w:val="20"/>
                <w:szCs w:val="22"/>
              </w:rPr>
            </w:pPr>
          </w:p>
          <w:p w14:paraId="36B51B0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Lifts not to be used out of hours or in </w:t>
            </w:r>
            <w:proofErr w:type="gramStart"/>
            <w:r w:rsidRPr="007D1890">
              <w:rPr>
                <w:rFonts w:asciiTheme="minorHAnsi" w:hAnsiTheme="minorHAnsi" w:cstheme="minorHAnsi"/>
                <w:sz w:val="20"/>
                <w:szCs w:val="22"/>
              </w:rPr>
              <w:t>an emergency situation</w:t>
            </w:r>
            <w:proofErr w:type="gramEnd"/>
            <w:r w:rsidRPr="007D1890">
              <w:rPr>
                <w:rFonts w:asciiTheme="minorHAnsi" w:hAnsiTheme="minorHAnsi" w:cstheme="minorHAnsi"/>
                <w:sz w:val="20"/>
                <w:szCs w:val="22"/>
              </w:rPr>
              <w:t>.</w:t>
            </w:r>
          </w:p>
        </w:tc>
        <w:tc>
          <w:tcPr>
            <w:tcW w:w="1369" w:type="dxa"/>
          </w:tcPr>
          <w:p w14:paraId="5CDBC140"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None required</w:t>
            </w:r>
          </w:p>
        </w:tc>
        <w:tc>
          <w:tcPr>
            <w:tcW w:w="1365" w:type="dxa"/>
          </w:tcPr>
          <w:p w14:paraId="759193EE"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6CE50FF0" w14:textId="77777777" w:rsidR="00F501C4" w:rsidRPr="00BF1BC9" w:rsidRDefault="00F501C4" w:rsidP="00B236C2">
            <w:pPr>
              <w:rPr>
                <w:rFonts w:asciiTheme="minorHAnsi" w:hAnsiTheme="minorHAnsi" w:cstheme="minorHAnsi"/>
                <w:sz w:val="20"/>
                <w:szCs w:val="22"/>
              </w:rPr>
            </w:pPr>
          </w:p>
          <w:p w14:paraId="2AA15B68"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0B3C69F2"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insignificant</w:t>
            </w:r>
          </w:p>
          <w:p w14:paraId="27B90F21" w14:textId="77777777" w:rsidR="00F501C4" w:rsidRPr="00BF1BC9" w:rsidRDefault="00F501C4" w:rsidP="00B236C2">
            <w:pPr>
              <w:rPr>
                <w:rFonts w:asciiTheme="minorHAnsi" w:hAnsiTheme="minorHAnsi" w:cstheme="minorHAnsi"/>
                <w:sz w:val="20"/>
                <w:szCs w:val="22"/>
              </w:rPr>
            </w:pPr>
          </w:p>
          <w:p w14:paraId="018630E5"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140E74B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Low</w:t>
            </w:r>
          </w:p>
          <w:p w14:paraId="09A175AB" w14:textId="77777777" w:rsidR="00F501C4" w:rsidRPr="00BF1BC9" w:rsidRDefault="00F501C4" w:rsidP="00B236C2">
            <w:pPr>
              <w:rPr>
                <w:rFonts w:asciiTheme="minorHAnsi" w:hAnsiTheme="minorHAnsi" w:cstheme="minorHAnsi"/>
                <w:sz w:val="20"/>
                <w:szCs w:val="22"/>
              </w:rPr>
            </w:pPr>
          </w:p>
          <w:p w14:paraId="122BDB88" w14:textId="77777777" w:rsidR="00F501C4" w:rsidRPr="00BF1BC9" w:rsidRDefault="00F501C4" w:rsidP="00B236C2">
            <w:pPr>
              <w:rPr>
                <w:rFonts w:asciiTheme="minorHAnsi" w:hAnsiTheme="minorHAnsi" w:cstheme="minorHAnsi"/>
                <w:sz w:val="20"/>
                <w:szCs w:val="22"/>
              </w:rPr>
            </w:pPr>
          </w:p>
        </w:tc>
        <w:tc>
          <w:tcPr>
            <w:tcW w:w="0" w:type="auto"/>
          </w:tcPr>
          <w:p w14:paraId="3791A74B"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1D03C053" w14:textId="77777777" w:rsidTr="009612A8">
        <w:trPr>
          <w:trHeight w:val="20"/>
          <w:tblHeader/>
        </w:trPr>
        <w:tc>
          <w:tcPr>
            <w:tcW w:w="0" w:type="auto"/>
          </w:tcPr>
          <w:p w14:paraId="464DE54F"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Supervised visitor/s moving around campus on foot</w:t>
            </w:r>
          </w:p>
        </w:tc>
        <w:tc>
          <w:tcPr>
            <w:tcW w:w="0" w:type="auto"/>
          </w:tcPr>
          <w:p w14:paraId="3562D04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Tripping or falling</w:t>
            </w:r>
          </w:p>
        </w:tc>
        <w:tc>
          <w:tcPr>
            <w:tcW w:w="0" w:type="auto"/>
          </w:tcPr>
          <w:p w14:paraId="2ADE1A8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25AD6160"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077D64AA" w14:textId="3B00F0E3" w:rsidR="00F501C4" w:rsidRPr="007D1890" w:rsidRDefault="00894DBD" w:rsidP="00B236C2">
            <w:pPr>
              <w:rPr>
                <w:rFonts w:asciiTheme="minorHAnsi" w:hAnsiTheme="minorHAnsi" w:cstheme="minorHAnsi"/>
                <w:b/>
                <w:sz w:val="20"/>
                <w:szCs w:val="22"/>
              </w:rPr>
            </w:pPr>
            <w:r>
              <w:rPr>
                <w:rFonts w:asciiTheme="minorHAnsi" w:hAnsiTheme="minorHAnsi" w:cstheme="minorHAnsi"/>
                <w:b/>
                <w:sz w:val="20"/>
                <w:szCs w:val="22"/>
              </w:rPr>
              <w:t>T</w:t>
            </w:r>
            <w:r w:rsidR="006A5D1A">
              <w:rPr>
                <w:rFonts w:asciiTheme="minorHAnsi" w:hAnsiTheme="minorHAnsi" w:cstheme="minorHAnsi"/>
                <w:b/>
                <w:sz w:val="20"/>
                <w:szCs w:val="22"/>
              </w:rPr>
              <w:t>S</w:t>
            </w:r>
            <w:r>
              <w:rPr>
                <w:rFonts w:asciiTheme="minorHAnsi" w:hAnsiTheme="minorHAnsi" w:cstheme="minorHAnsi"/>
                <w:b/>
                <w:sz w:val="20"/>
                <w:szCs w:val="22"/>
              </w:rPr>
              <w:t xml:space="preserve">CG </w:t>
            </w:r>
            <w:r w:rsidR="00F501C4" w:rsidRPr="007D1890">
              <w:rPr>
                <w:rFonts w:asciiTheme="minorHAnsi" w:hAnsiTheme="minorHAnsi" w:cstheme="minorHAnsi"/>
                <w:b/>
                <w:sz w:val="20"/>
                <w:szCs w:val="22"/>
              </w:rPr>
              <w:t>staff</w:t>
            </w:r>
          </w:p>
          <w:p w14:paraId="708B777E" w14:textId="39BFA001" w:rsidR="00F501C4" w:rsidRPr="007D1890" w:rsidRDefault="00894DBD"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3173FD4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 </w:t>
            </w:r>
          </w:p>
          <w:p w14:paraId="49C88B3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All at risk injury caused by tripping or falling as part of movement between rooms and different buildings</w:t>
            </w:r>
          </w:p>
        </w:tc>
        <w:tc>
          <w:tcPr>
            <w:tcW w:w="4878" w:type="dxa"/>
          </w:tcPr>
          <w:p w14:paraId="2D90E76A" w14:textId="2E260EC1"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Appropriate verbal Health and Safety directions will be given by </w:t>
            </w:r>
            <w:r w:rsidR="00894DBD">
              <w:rPr>
                <w:rFonts w:asciiTheme="minorHAnsi" w:hAnsiTheme="minorHAnsi" w:cstheme="minorHAnsi"/>
                <w:sz w:val="20"/>
                <w:szCs w:val="22"/>
              </w:rPr>
              <w:t>T</w:t>
            </w:r>
            <w:r w:rsidR="006A5D1A">
              <w:rPr>
                <w:rFonts w:asciiTheme="minorHAnsi" w:hAnsiTheme="minorHAnsi" w:cstheme="minorHAnsi"/>
                <w:sz w:val="20"/>
                <w:szCs w:val="22"/>
              </w:rPr>
              <w:t>S</w:t>
            </w:r>
            <w:r w:rsidR="00894DBD">
              <w:rPr>
                <w:rFonts w:asciiTheme="minorHAnsi" w:hAnsiTheme="minorHAnsi" w:cstheme="minorHAnsi"/>
                <w:sz w:val="20"/>
                <w:szCs w:val="22"/>
              </w:rPr>
              <w:t>CG</w:t>
            </w:r>
            <w:r w:rsidRPr="007D1890">
              <w:rPr>
                <w:rFonts w:asciiTheme="minorHAnsi" w:hAnsiTheme="minorHAnsi" w:cstheme="minorHAnsi"/>
                <w:sz w:val="20"/>
                <w:szCs w:val="22"/>
              </w:rPr>
              <w:t xml:space="preserve"> staff/SAs as required in relation to use of pavements.</w:t>
            </w:r>
          </w:p>
          <w:p w14:paraId="2B0A96B7" w14:textId="77777777" w:rsidR="00F501C4" w:rsidRPr="007D1890" w:rsidRDefault="00F501C4" w:rsidP="00B236C2">
            <w:pPr>
              <w:rPr>
                <w:rFonts w:asciiTheme="minorHAnsi" w:hAnsiTheme="minorHAnsi" w:cstheme="minorHAnsi"/>
                <w:sz w:val="20"/>
                <w:szCs w:val="22"/>
              </w:rPr>
            </w:pPr>
          </w:p>
          <w:p w14:paraId="5044AFB7" w14:textId="0510D73C"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Pupils are </w:t>
            </w:r>
            <w:proofErr w:type="gramStart"/>
            <w:r w:rsidRPr="007D1890">
              <w:rPr>
                <w:rFonts w:asciiTheme="minorHAnsi" w:hAnsiTheme="minorHAnsi" w:cstheme="minorHAnsi"/>
                <w:sz w:val="20"/>
                <w:szCs w:val="22"/>
              </w:rPr>
              <w:t>chaperoned at all times</w:t>
            </w:r>
            <w:proofErr w:type="gramEnd"/>
            <w:r w:rsidRPr="007D1890">
              <w:rPr>
                <w:rFonts w:asciiTheme="minorHAnsi" w:hAnsiTheme="minorHAnsi" w:cstheme="minorHAnsi"/>
                <w:sz w:val="20"/>
                <w:szCs w:val="22"/>
              </w:rPr>
              <w:t xml:space="preserve"> when moving around campus by SAs and/or</w:t>
            </w:r>
            <w:r w:rsidR="00894DBD">
              <w:rPr>
                <w:rFonts w:asciiTheme="minorHAnsi" w:hAnsiTheme="minorHAnsi" w:cstheme="minorHAnsi"/>
                <w:sz w:val="20"/>
                <w:szCs w:val="22"/>
              </w:rPr>
              <w:t xml:space="preserve"> T</w:t>
            </w:r>
            <w:r w:rsidR="006A5D1A">
              <w:rPr>
                <w:rFonts w:asciiTheme="minorHAnsi" w:hAnsiTheme="minorHAnsi" w:cstheme="minorHAnsi"/>
                <w:sz w:val="20"/>
                <w:szCs w:val="22"/>
              </w:rPr>
              <w:t>S</w:t>
            </w:r>
            <w:r w:rsidR="00894DBD">
              <w:rPr>
                <w:rFonts w:asciiTheme="minorHAnsi" w:hAnsiTheme="minorHAnsi" w:cstheme="minorHAnsi"/>
                <w:sz w:val="20"/>
                <w:szCs w:val="22"/>
              </w:rPr>
              <w:t>CG</w:t>
            </w:r>
            <w:r w:rsidRPr="007D1890">
              <w:rPr>
                <w:rFonts w:asciiTheme="minorHAnsi" w:hAnsiTheme="minorHAnsi" w:cstheme="minorHAnsi"/>
                <w:sz w:val="20"/>
                <w:szCs w:val="22"/>
              </w:rPr>
              <w:t xml:space="preserve"> staff /</w:t>
            </w:r>
            <w:r w:rsidR="00894DBD">
              <w:rPr>
                <w:rFonts w:asciiTheme="minorHAnsi" w:hAnsiTheme="minorHAnsi" w:cstheme="minorHAnsi"/>
                <w:sz w:val="20"/>
                <w:szCs w:val="22"/>
              </w:rPr>
              <w:t>GMH</w:t>
            </w:r>
            <w:r w:rsidRPr="007D1890">
              <w:rPr>
                <w:rFonts w:asciiTheme="minorHAnsi" w:hAnsiTheme="minorHAnsi" w:cstheme="minorHAnsi"/>
                <w:sz w:val="20"/>
                <w:szCs w:val="22"/>
              </w:rPr>
              <w:t xml:space="preserve"> Staff.</w:t>
            </w:r>
          </w:p>
          <w:p w14:paraId="7615D306" w14:textId="77777777" w:rsidR="00F501C4" w:rsidRPr="007D1890" w:rsidRDefault="00F501C4" w:rsidP="00B236C2">
            <w:pPr>
              <w:rPr>
                <w:rFonts w:asciiTheme="minorHAnsi" w:hAnsiTheme="minorHAnsi" w:cstheme="minorHAnsi"/>
                <w:sz w:val="20"/>
                <w:szCs w:val="22"/>
              </w:rPr>
            </w:pPr>
          </w:p>
          <w:p w14:paraId="3E4D7B5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SAs to ensure pupils walk rather than run and that extra care is taken in wet or icy weather conditions.</w:t>
            </w:r>
          </w:p>
          <w:p w14:paraId="3D80F997" w14:textId="77777777" w:rsidR="00F501C4" w:rsidRPr="007D1890" w:rsidRDefault="00F501C4" w:rsidP="00B236C2">
            <w:pPr>
              <w:rPr>
                <w:rFonts w:asciiTheme="minorHAnsi" w:hAnsiTheme="minorHAnsi" w:cstheme="minorHAnsi"/>
                <w:sz w:val="20"/>
                <w:szCs w:val="22"/>
              </w:rPr>
            </w:pPr>
          </w:p>
          <w:p w14:paraId="17F3F8EA"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accidents are reported to first aider and recorded appropriately.</w:t>
            </w:r>
          </w:p>
          <w:p w14:paraId="05A0E16F" w14:textId="77777777" w:rsidR="00F501C4" w:rsidRPr="007D1890" w:rsidRDefault="00F501C4" w:rsidP="00B236C2">
            <w:pPr>
              <w:rPr>
                <w:rFonts w:asciiTheme="minorHAnsi" w:hAnsiTheme="minorHAnsi" w:cstheme="minorHAnsi"/>
                <w:sz w:val="20"/>
                <w:szCs w:val="22"/>
              </w:rPr>
            </w:pPr>
          </w:p>
          <w:p w14:paraId="07F50A30" w14:textId="1B98E1CA"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3C4FA6">
              <w:rPr>
                <w:rFonts w:asciiTheme="minorHAnsi" w:hAnsiTheme="minorHAnsi" w:cstheme="minorHAnsi"/>
                <w:sz w:val="20"/>
                <w:szCs w:val="22"/>
              </w:rPr>
              <w:t>College</w:t>
            </w:r>
            <w:r w:rsidRPr="007D1890">
              <w:rPr>
                <w:rFonts w:asciiTheme="minorHAnsi" w:hAnsiTheme="minorHAnsi" w:cstheme="minorHAnsi"/>
                <w:sz w:val="20"/>
                <w:szCs w:val="22"/>
              </w:rPr>
              <w:t xml:space="preserve"> has a policy regarding First Aid Treatment and </w:t>
            </w:r>
            <w:proofErr w:type="gramStart"/>
            <w:r w:rsidRPr="007D1890">
              <w:rPr>
                <w:rFonts w:asciiTheme="minorHAnsi" w:hAnsiTheme="minorHAnsi" w:cstheme="minorHAnsi"/>
                <w:sz w:val="20"/>
                <w:szCs w:val="22"/>
              </w:rPr>
              <w:t>COVID</w:t>
            </w:r>
            <w:proofErr w:type="gramEnd"/>
            <w:r w:rsidRPr="007D1890">
              <w:rPr>
                <w:rFonts w:asciiTheme="minorHAnsi" w:hAnsiTheme="minorHAnsi" w:cstheme="minorHAnsi"/>
                <w:sz w:val="20"/>
                <w:szCs w:val="22"/>
              </w:rPr>
              <w:t xml:space="preserve"> and first aiders will administer treatment in line with that official guidance. </w:t>
            </w:r>
          </w:p>
          <w:p w14:paraId="5E948304" w14:textId="77777777" w:rsidR="00F501C4" w:rsidRPr="007D1890" w:rsidRDefault="00F501C4" w:rsidP="00B236C2">
            <w:pPr>
              <w:rPr>
                <w:rFonts w:asciiTheme="minorHAnsi" w:hAnsiTheme="minorHAnsi" w:cstheme="minorHAnsi"/>
                <w:sz w:val="20"/>
                <w:szCs w:val="22"/>
              </w:rPr>
            </w:pPr>
          </w:p>
          <w:p w14:paraId="02731769" w14:textId="4BA711FA"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Lead staff are not aware of any specific activities taking place on campus that will make movement on campus more dangerous (E.g. known building works, road or pavement works) during the summer school.  This will continue to be monitored up to and during the event.  </w:t>
            </w:r>
          </w:p>
        </w:tc>
        <w:tc>
          <w:tcPr>
            <w:tcW w:w="1369" w:type="dxa"/>
          </w:tcPr>
          <w:p w14:paraId="1455BA4A"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t xml:space="preserve">Staff to check for any hazards and report an </w:t>
            </w:r>
            <w:proofErr w:type="gramStart"/>
            <w:r w:rsidRPr="007D1890">
              <w:rPr>
                <w:rFonts w:asciiTheme="minorHAnsi" w:hAnsiTheme="minorHAnsi" w:cstheme="minorHAnsi"/>
                <w:sz w:val="20"/>
                <w:szCs w:val="22"/>
              </w:rPr>
              <w:t>accidents</w:t>
            </w:r>
            <w:proofErr w:type="gramEnd"/>
          </w:p>
        </w:tc>
        <w:tc>
          <w:tcPr>
            <w:tcW w:w="1365" w:type="dxa"/>
          </w:tcPr>
          <w:p w14:paraId="37D863A1"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0372F18E" w14:textId="77777777" w:rsidR="00F501C4" w:rsidRPr="00BF1BC9" w:rsidRDefault="00F501C4" w:rsidP="00B236C2">
            <w:pPr>
              <w:rPr>
                <w:rFonts w:asciiTheme="minorHAnsi" w:hAnsiTheme="minorHAnsi" w:cstheme="minorHAnsi"/>
                <w:sz w:val="20"/>
                <w:szCs w:val="22"/>
              </w:rPr>
            </w:pPr>
          </w:p>
          <w:p w14:paraId="6BA994CC"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63BE497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Minor</w:t>
            </w:r>
          </w:p>
          <w:p w14:paraId="161682DA" w14:textId="77777777" w:rsidR="00F501C4" w:rsidRPr="00BF1BC9" w:rsidRDefault="00F501C4" w:rsidP="00B236C2">
            <w:pPr>
              <w:rPr>
                <w:rFonts w:asciiTheme="minorHAnsi" w:hAnsiTheme="minorHAnsi" w:cstheme="minorHAnsi"/>
                <w:sz w:val="20"/>
                <w:szCs w:val="22"/>
              </w:rPr>
            </w:pPr>
          </w:p>
          <w:p w14:paraId="78A6A661"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2C49D87E"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Medium</w:t>
            </w:r>
          </w:p>
          <w:p w14:paraId="280319FD" w14:textId="77777777" w:rsidR="00F501C4" w:rsidRPr="00BF1BC9" w:rsidRDefault="00F501C4" w:rsidP="00B236C2">
            <w:pPr>
              <w:rPr>
                <w:rFonts w:asciiTheme="minorHAnsi" w:hAnsiTheme="minorHAnsi" w:cstheme="minorHAnsi"/>
                <w:sz w:val="20"/>
                <w:szCs w:val="22"/>
              </w:rPr>
            </w:pPr>
          </w:p>
          <w:p w14:paraId="1A08CBF0" w14:textId="77777777" w:rsidR="00F501C4" w:rsidRPr="00BF1BC9" w:rsidRDefault="00F501C4" w:rsidP="00B236C2">
            <w:pPr>
              <w:rPr>
                <w:rFonts w:asciiTheme="minorHAnsi" w:hAnsiTheme="minorHAnsi" w:cstheme="minorHAnsi"/>
                <w:sz w:val="20"/>
                <w:szCs w:val="22"/>
              </w:rPr>
            </w:pPr>
          </w:p>
        </w:tc>
        <w:tc>
          <w:tcPr>
            <w:tcW w:w="0" w:type="auto"/>
          </w:tcPr>
          <w:p w14:paraId="5E848589"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5BB267EF" w14:textId="77777777" w:rsidTr="009612A8">
        <w:trPr>
          <w:trHeight w:val="20"/>
          <w:tblHeader/>
        </w:trPr>
        <w:tc>
          <w:tcPr>
            <w:tcW w:w="0" w:type="auto"/>
          </w:tcPr>
          <w:p w14:paraId="33F5E4AE"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Supervised visitor/s moving around campus on foot and crossing roads</w:t>
            </w:r>
          </w:p>
        </w:tc>
        <w:tc>
          <w:tcPr>
            <w:tcW w:w="0" w:type="auto"/>
          </w:tcPr>
          <w:p w14:paraId="7B52A75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Traffic on Campus</w:t>
            </w:r>
          </w:p>
        </w:tc>
        <w:tc>
          <w:tcPr>
            <w:tcW w:w="0" w:type="auto"/>
          </w:tcPr>
          <w:p w14:paraId="2CEAEDC1"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7CDA188F" w14:textId="77777777" w:rsidR="00F83AA3"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3417932D" w14:textId="721DD975" w:rsidR="00F501C4" w:rsidRPr="007D1890" w:rsidRDefault="00F83AA3" w:rsidP="00B236C2">
            <w:pPr>
              <w:rPr>
                <w:rFonts w:asciiTheme="minorHAnsi" w:hAnsiTheme="minorHAnsi" w:cstheme="minorHAnsi"/>
                <w:b/>
                <w:sz w:val="20"/>
                <w:szCs w:val="22"/>
              </w:rPr>
            </w:pPr>
            <w:r>
              <w:rPr>
                <w:rFonts w:asciiTheme="minorHAnsi" w:hAnsiTheme="minorHAnsi" w:cstheme="minorHAnsi"/>
                <w:b/>
                <w:sz w:val="20"/>
                <w:szCs w:val="22"/>
              </w:rPr>
              <w:t>T</w:t>
            </w:r>
            <w:r w:rsidR="006A5D1A">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0775FFA4" w14:textId="7F783880" w:rsidR="00F501C4" w:rsidRPr="007D1890" w:rsidRDefault="00F83AA3"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54DCE55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 </w:t>
            </w:r>
          </w:p>
          <w:p w14:paraId="3956D4E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Injury due to failure to use official road crossings. </w:t>
            </w:r>
          </w:p>
        </w:tc>
        <w:tc>
          <w:tcPr>
            <w:tcW w:w="4878" w:type="dxa"/>
          </w:tcPr>
          <w:p w14:paraId="533298C1" w14:textId="7E2C5456"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Appropriate verbal Health and Safety directions will be given by </w:t>
            </w:r>
            <w:r w:rsidR="00F83AA3">
              <w:rPr>
                <w:rFonts w:asciiTheme="minorHAnsi" w:hAnsiTheme="minorHAnsi" w:cstheme="minorHAnsi"/>
                <w:sz w:val="20"/>
                <w:szCs w:val="22"/>
              </w:rPr>
              <w:t>T</w:t>
            </w:r>
            <w:r w:rsidR="006A5D1A">
              <w:rPr>
                <w:rFonts w:asciiTheme="minorHAnsi" w:hAnsiTheme="minorHAnsi" w:cstheme="minorHAnsi"/>
                <w:sz w:val="20"/>
                <w:szCs w:val="22"/>
              </w:rPr>
              <w:t>S</w:t>
            </w:r>
            <w:r w:rsidR="00F83AA3">
              <w:rPr>
                <w:rFonts w:asciiTheme="minorHAnsi" w:hAnsiTheme="minorHAnsi" w:cstheme="minorHAnsi"/>
                <w:sz w:val="20"/>
                <w:szCs w:val="22"/>
              </w:rPr>
              <w:t>CG/GMH</w:t>
            </w:r>
            <w:r w:rsidRPr="007D1890">
              <w:rPr>
                <w:rFonts w:asciiTheme="minorHAnsi" w:hAnsiTheme="minorHAnsi" w:cstheme="minorHAnsi"/>
                <w:sz w:val="20"/>
                <w:szCs w:val="22"/>
              </w:rPr>
              <w:t xml:space="preserve"> staff/SAs as required in relation to use of pavements and road crossings.</w:t>
            </w:r>
          </w:p>
          <w:p w14:paraId="571B0119" w14:textId="77777777" w:rsidR="00F501C4" w:rsidRPr="007D1890" w:rsidRDefault="00F501C4" w:rsidP="00B236C2">
            <w:pPr>
              <w:rPr>
                <w:rFonts w:asciiTheme="minorHAnsi" w:hAnsiTheme="minorHAnsi" w:cstheme="minorHAnsi"/>
                <w:sz w:val="20"/>
                <w:szCs w:val="22"/>
              </w:rPr>
            </w:pPr>
          </w:p>
          <w:p w14:paraId="420605E2" w14:textId="05AC6ABF"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Visitors are </w:t>
            </w:r>
            <w:proofErr w:type="gramStart"/>
            <w:r w:rsidRPr="007D1890">
              <w:rPr>
                <w:rFonts w:asciiTheme="minorHAnsi" w:hAnsiTheme="minorHAnsi" w:cstheme="minorHAnsi"/>
                <w:sz w:val="20"/>
                <w:szCs w:val="22"/>
              </w:rPr>
              <w:t>chaperoned at all times</w:t>
            </w:r>
            <w:proofErr w:type="gramEnd"/>
            <w:r w:rsidRPr="007D1890">
              <w:rPr>
                <w:rFonts w:asciiTheme="minorHAnsi" w:hAnsiTheme="minorHAnsi" w:cstheme="minorHAnsi"/>
                <w:sz w:val="20"/>
                <w:szCs w:val="22"/>
              </w:rPr>
              <w:t xml:space="preserve"> when moving around campus by SAs and/or </w:t>
            </w:r>
            <w:r w:rsidR="00F83AA3">
              <w:rPr>
                <w:rFonts w:asciiTheme="minorHAnsi" w:hAnsiTheme="minorHAnsi" w:cstheme="minorHAnsi"/>
                <w:sz w:val="20"/>
                <w:szCs w:val="22"/>
              </w:rPr>
              <w:t>T</w:t>
            </w:r>
            <w:r w:rsidR="006A5D1A">
              <w:rPr>
                <w:rFonts w:asciiTheme="minorHAnsi" w:hAnsiTheme="minorHAnsi" w:cstheme="minorHAnsi"/>
                <w:sz w:val="20"/>
                <w:szCs w:val="22"/>
              </w:rPr>
              <w:t>S</w:t>
            </w:r>
            <w:r w:rsidR="00F83AA3">
              <w:rPr>
                <w:rFonts w:asciiTheme="minorHAnsi" w:hAnsiTheme="minorHAnsi" w:cstheme="minorHAnsi"/>
                <w:sz w:val="20"/>
                <w:szCs w:val="22"/>
              </w:rPr>
              <w:t>CG/GMH</w:t>
            </w:r>
            <w:r w:rsidRPr="007D1890">
              <w:rPr>
                <w:rFonts w:asciiTheme="minorHAnsi" w:hAnsiTheme="minorHAnsi" w:cstheme="minorHAnsi"/>
                <w:sz w:val="20"/>
                <w:szCs w:val="22"/>
              </w:rPr>
              <w:t xml:space="preserve"> staff.</w:t>
            </w:r>
          </w:p>
          <w:p w14:paraId="7C1C74DB" w14:textId="77777777" w:rsidR="00F501C4" w:rsidRPr="007D1890" w:rsidRDefault="00F501C4" w:rsidP="00B236C2">
            <w:pPr>
              <w:rPr>
                <w:rFonts w:asciiTheme="minorHAnsi" w:hAnsiTheme="minorHAnsi" w:cstheme="minorHAnsi"/>
                <w:sz w:val="20"/>
                <w:szCs w:val="22"/>
              </w:rPr>
            </w:pPr>
          </w:p>
          <w:p w14:paraId="6ABBF9E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SAs to ensure visitors walk rather than run and that extra care is taken in wet or icy weather conditions when crossing roads.</w:t>
            </w:r>
          </w:p>
          <w:p w14:paraId="486E248C" w14:textId="77777777" w:rsidR="00F501C4" w:rsidRPr="007D1890" w:rsidRDefault="00F501C4" w:rsidP="00B236C2">
            <w:pPr>
              <w:rPr>
                <w:rFonts w:asciiTheme="minorHAnsi" w:hAnsiTheme="minorHAnsi" w:cstheme="minorHAnsi"/>
                <w:sz w:val="20"/>
                <w:szCs w:val="22"/>
              </w:rPr>
            </w:pPr>
          </w:p>
          <w:p w14:paraId="447CF9B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accidents are reported to first aider and recorded appropriately.</w:t>
            </w:r>
          </w:p>
          <w:p w14:paraId="09846F59" w14:textId="77777777" w:rsidR="00F501C4" w:rsidRPr="007D1890" w:rsidRDefault="00F501C4" w:rsidP="00B236C2">
            <w:pPr>
              <w:rPr>
                <w:rFonts w:asciiTheme="minorHAnsi" w:hAnsiTheme="minorHAnsi" w:cstheme="minorHAnsi"/>
                <w:sz w:val="20"/>
                <w:szCs w:val="22"/>
              </w:rPr>
            </w:pPr>
          </w:p>
          <w:p w14:paraId="38B04D99" w14:textId="62E79C70"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D26D77">
              <w:rPr>
                <w:rFonts w:asciiTheme="minorHAnsi" w:hAnsiTheme="minorHAnsi" w:cstheme="minorHAnsi"/>
                <w:sz w:val="20"/>
                <w:szCs w:val="22"/>
              </w:rPr>
              <w:t>College</w:t>
            </w:r>
            <w:r w:rsidRPr="007D1890">
              <w:rPr>
                <w:rFonts w:asciiTheme="minorHAnsi" w:hAnsiTheme="minorHAnsi" w:cstheme="minorHAnsi"/>
                <w:sz w:val="20"/>
                <w:szCs w:val="22"/>
              </w:rPr>
              <w:t xml:space="preserve"> has a policy regarding First Aid Treatment and </w:t>
            </w:r>
            <w:proofErr w:type="gramStart"/>
            <w:r w:rsidRPr="007D1890">
              <w:rPr>
                <w:rFonts w:asciiTheme="minorHAnsi" w:hAnsiTheme="minorHAnsi" w:cstheme="minorHAnsi"/>
                <w:sz w:val="20"/>
                <w:szCs w:val="22"/>
              </w:rPr>
              <w:t>COVID</w:t>
            </w:r>
            <w:proofErr w:type="gramEnd"/>
            <w:r w:rsidRPr="007D1890">
              <w:rPr>
                <w:rFonts w:asciiTheme="minorHAnsi" w:hAnsiTheme="minorHAnsi" w:cstheme="minorHAnsi"/>
                <w:sz w:val="20"/>
                <w:szCs w:val="22"/>
              </w:rPr>
              <w:t xml:space="preserve"> and first aiders will administer treatment in line with that official guidance. </w:t>
            </w:r>
          </w:p>
          <w:p w14:paraId="5E9DBD1F" w14:textId="77777777" w:rsidR="00F501C4" w:rsidRPr="007D1890" w:rsidRDefault="00F501C4" w:rsidP="00B236C2">
            <w:pPr>
              <w:rPr>
                <w:rFonts w:asciiTheme="minorHAnsi" w:hAnsiTheme="minorHAnsi" w:cstheme="minorHAnsi"/>
                <w:sz w:val="20"/>
                <w:szCs w:val="22"/>
              </w:rPr>
            </w:pPr>
          </w:p>
          <w:p w14:paraId="646D4698" w14:textId="1AB277B5"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Lead staff are not aware of any specific activities taking place on campus that will make movement on campus more dangerous (E.g. known building works, road or pavement works) during the summer school.  This will continue to be monitored up to and during the event.  </w:t>
            </w:r>
          </w:p>
        </w:tc>
        <w:tc>
          <w:tcPr>
            <w:tcW w:w="1369" w:type="dxa"/>
          </w:tcPr>
          <w:p w14:paraId="4F3A2A7B"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None</w:t>
            </w:r>
          </w:p>
        </w:tc>
        <w:tc>
          <w:tcPr>
            <w:tcW w:w="1365" w:type="dxa"/>
          </w:tcPr>
          <w:p w14:paraId="057C94CB"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1764D6A3" w14:textId="77777777" w:rsidR="00F501C4" w:rsidRPr="00BF1BC9" w:rsidRDefault="00F501C4" w:rsidP="00B236C2">
            <w:pPr>
              <w:rPr>
                <w:rFonts w:asciiTheme="minorHAnsi" w:hAnsiTheme="minorHAnsi" w:cstheme="minorHAnsi"/>
                <w:sz w:val="20"/>
                <w:szCs w:val="22"/>
              </w:rPr>
            </w:pPr>
          </w:p>
          <w:p w14:paraId="128AE91C"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761D8BFE"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Major</w:t>
            </w:r>
          </w:p>
          <w:p w14:paraId="669091A6" w14:textId="77777777" w:rsidR="00F501C4" w:rsidRPr="00BF1BC9" w:rsidRDefault="00F501C4" w:rsidP="00B236C2">
            <w:pPr>
              <w:rPr>
                <w:rFonts w:asciiTheme="minorHAnsi" w:hAnsiTheme="minorHAnsi" w:cstheme="minorHAnsi"/>
                <w:sz w:val="20"/>
                <w:szCs w:val="22"/>
              </w:rPr>
            </w:pPr>
          </w:p>
          <w:p w14:paraId="5330693E"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lastRenderedPageBreak/>
              <w:t xml:space="preserve">Risk level: </w:t>
            </w:r>
          </w:p>
          <w:p w14:paraId="0342447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High</w:t>
            </w:r>
          </w:p>
          <w:p w14:paraId="204A6EDE" w14:textId="77777777" w:rsidR="00F501C4" w:rsidRPr="00BF1BC9" w:rsidRDefault="00F501C4" w:rsidP="00B236C2">
            <w:pPr>
              <w:rPr>
                <w:rFonts w:asciiTheme="minorHAnsi" w:hAnsiTheme="minorHAnsi" w:cstheme="minorHAnsi"/>
                <w:sz w:val="20"/>
                <w:szCs w:val="22"/>
              </w:rPr>
            </w:pPr>
          </w:p>
          <w:p w14:paraId="628BED00" w14:textId="77777777" w:rsidR="00F501C4" w:rsidRPr="00BF1BC9" w:rsidRDefault="00F501C4" w:rsidP="00B236C2">
            <w:pPr>
              <w:rPr>
                <w:rFonts w:asciiTheme="minorHAnsi" w:hAnsiTheme="minorHAnsi" w:cstheme="minorHAnsi"/>
                <w:sz w:val="20"/>
                <w:szCs w:val="22"/>
              </w:rPr>
            </w:pPr>
          </w:p>
        </w:tc>
        <w:tc>
          <w:tcPr>
            <w:tcW w:w="0" w:type="auto"/>
          </w:tcPr>
          <w:p w14:paraId="2D100C3E"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lastRenderedPageBreak/>
              <w:t>A</w:t>
            </w:r>
          </w:p>
        </w:tc>
      </w:tr>
      <w:tr w:rsidR="00F501C4" w:rsidRPr="007D1890" w14:paraId="470B95D4" w14:textId="77777777" w:rsidTr="009612A8">
        <w:trPr>
          <w:trHeight w:val="20"/>
          <w:tblHeader/>
        </w:trPr>
        <w:tc>
          <w:tcPr>
            <w:tcW w:w="0" w:type="auto"/>
          </w:tcPr>
          <w:p w14:paraId="664A2B9D"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Supervised visitor/s walking around campus for tours and other outdoor activities</w:t>
            </w:r>
          </w:p>
          <w:p w14:paraId="46782689" w14:textId="77777777" w:rsidR="00F501C4" w:rsidRPr="007D1890" w:rsidRDefault="00F501C4" w:rsidP="00B236C2">
            <w:pPr>
              <w:rPr>
                <w:rFonts w:asciiTheme="minorHAnsi" w:hAnsiTheme="minorHAnsi" w:cstheme="minorHAnsi"/>
                <w:sz w:val="20"/>
                <w:szCs w:val="22"/>
              </w:rPr>
            </w:pPr>
          </w:p>
        </w:tc>
        <w:tc>
          <w:tcPr>
            <w:tcW w:w="0" w:type="auto"/>
          </w:tcPr>
          <w:p w14:paraId="0A6B435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Getting lost or separated from group</w:t>
            </w:r>
          </w:p>
        </w:tc>
        <w:tc>
          <w:tcPr>
            <w:tcW w:w="0" w:type="auto"/>
          </w:tcPr>
          <w:p w14:paraId="50024355"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01DDE39B" w14:textId="77777777" w:rsidR="00F501C4" w:rsidRPr="007D1890" w:rsidRDefault="00F501C4" w:rsidP="00B236C2">
            <w:pPr>
              <w:rPr>
                <w:rFonts w:asciiTheme="minorHAnsi" w:hAnsiTheme="minorHAnsi" w:cstheme="minorHAnsi"/>
                <w:sz w:val="20"/>
                <w:szCs w:val="22"/>
              </w:rPr>
            </w:pPr>
          </w:p>
          <w:p w14:paraId="38716EFA" w14:textId="77777777" w:rsidR="00F501C4" w:rsidRPr="007D1890" w:rsidRDefault="00F501C4" w:rsidP="00B236C2">
            <w:pPr>
              <w:pStyle w:val="ListParagraph"/>
              <w:ind w:left="33"/>
              <w:rPr>
                <w:rFonts w:asciiTheme="minorHAnsi" w:hAnsiTheme="minorHAnsi" w:cstheme="minorHAnsi"/>
                <w:sz w:val="20"/>
                <w:szCs w:val="22"/>
              </w:rPr>
            </w:pPr>
            <w:r w:rsidRPr="007D1890">
              <w:rPr>
                <w:rFonts w:asciiTheme="minorHAnsi" w:hAnsiTheme="minorHAnsi" w:cstheme="minorHAnsi"/>
                <w:sz w:val="20"/>
                <w:szCs w:val="22"/>
              </w:rPr>
              <w:t>Visitors could become split up from their group and find themselves lost and unsupervised on campus</w:t>
            </w:r>
          </w:p>
        </w:tc>
        <w:tc>
          <w:tcPr>
            <w:tcW w:w="4878" w:type="dxa"/>
          </w:tcPr>
          <w:p w14:paraId="72BB331A" w14:textId="0647AB0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Visitors warned to </w:t>
            </w:r>
            <w:proofErr w:type="gramStart"/>
            <w:r w:rsidRPr="007D1890">
              <w:rPr>
                <w:rFonts w:asciiTheme="minorHAnsi" w:hAnsiTheme="minorHAnsi" w:cstheme="minorHAnsi"/>
                <w:sz w:val="20"/>
                <w:szCs w:val="22"/>
              </w:rPr>
              <w:t>keep close to SA</w:t>
            </w:r>
            <w:r w:rsidR="00D26D77">
              <w:rPr>
                <w:rFonts w:asciiTheme="minorHAnsi" w:hAnsiTheme="minorHAnsi" w:cstheme="minorHAnsi"/>
                <w:sz w:val="20"/>
                <w:szCs w:val="22"/>
              </w:rPr>
              <w:t>’</w:t>
            </w:r>
            <w:r w:rsidRPr="007D1890">
              <w:rPr>
                <w:rFonts w:asciiTheme="minorHAnsi" w:hAnsiTheme="minorHAnsi" w:cstheme="minorHAnsi"/>
                <w:sz w:val="20"/>
                <w:szCs w:val="22"/>
              </w:rPr>
              <w:t>s at all times</w:t>
            </w:r>
            <w:proofErr w:type="gramEnd"/>
            <w:r w:rsidRPr="007D1890">
              <w:rPr>
                <w:rFonts w:asciiTheme="minorHAnsi" w:hAnsiTheme="minorHAnsi" w:cstheme="minorHAnsi"/>
                <w:sz w:val="20"/>
                <w:szCs w:val="22"/>
              </w:rPr>
              <w:t>.</w:t>
            </w:r>
          </w:p>
          <w:p w14:paraId="12A46BD4" w14:textId="77777777" w:rsidR="00F501C4" w:rsidRPr="007D1890" w:rsidRDefault="00F501C4" w:rsidP="00B236C2">
            <w:pPr>
              <w:rPr>
                <w:rFonts w:asciiTheme="minorHAnsi" w:hAnsiTheme="minorHAnsi" w:cstheme="minorHAnsi"/>
                <w:sz w:val="20"/>
                <w:szCs w:val="22"/>
              </w:rPr>
            </w:pPr>
          </w:p>
          <w:p w14:paraId="48C94F66" w14:textId="4287CC78"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visitors aged under 18 /vulnerable adults </w:t>
            </w:r>
            <w:proofErr w:type="gramStart"/>
            <w:r w:rsidRPr="007D1890">
              <w:rPr>
                <w:rFonts w:asciiTheme="minorHAnsi" w:hAnsiTheme="minorHAnsi" w:cstheme="minorHAnsi"/>
                <w:sz w:val="20"/>
                <w:szCs w:val="22"/>
              </w:rPr>
              <w:t>supervised at all times</w:t>
            </w:r>
            <w:proofErr w:type="gramEnd"/>
            <w:r w:rsidRPr="007D1890">
              <w:rPr>
                <w:rFonts w:asciiTheme="minorHAnsi" w:hAnsiTheme="minorHAnsi" w:cstheme="minorHAnsi"/>
                <w:sz w:val="20"/>
                <w:szCs w:val="22"/>
              </w:rPr>
              <w:t xml:space="preserve"> via combination of </w:t>
            </w:r>
            <w:r w:rsidR="00F63616">
              <w:rPr>
                <w:rFonts w:asciiTheme="minorHAnsi" w:hAnsiTheme="minorHAnsi" w:cstheme="minorHAnsi"/>
                <w:sz w:val="20"/>
                <w:szCs w:val="22"/>
              </w:rPr>
              <w:t>T</w:t>
            </w:r>
            <w:r w:rsidR="006A5D1A">
              <w:rPr>
                <w:rFonts w:asciiTheme="minorHAnsi" w:hAnsiTheme="minorHAnsi" w:cstheme="minorHAnsi"/>
                <w:sz w:val="20"/>
                <w:szCs w:val="22"/>
              </w:rPr>
              <w:t>S</w:t>
            </w:r>
            <w:r w:rsidR="00F63616">
              <w:rPr>
                <w:rFonts w:asciiTheme="minorHAnsi" w:hAnsiTheme="minorHAnsi" w:cstheme="minorHAnsi"/>
                <w:sz w:val="20"/>
                <w:szCs w:val="22"/>
              </w:rPr>
              <w:t>CG</w:t>
            </w:r>
            <w:r w:rsidRPr="007D1890">
              <w:rPr>
                <w:rFonts w:asciiTheme="minorHAnsi" w:hAnsiTheme="minorHAnsi" w:cstheme="minorHAnsi"/>
                <w:sz w:val="20"/>
                <w:szCs w:val="22"/>
              </w:rPr>
              <w:t xml:space="preserve"> staff /</w:t>
            </w:r>
            <w:r w:rsidR="00F63616">
              <w:rPr>
                <w:rFonts w:asciiTheme="minorHAnsi" w:hAnsiTheme="minorHAnsi" w:cstheme="minorHAnsi"/>
                <w:sz w:val="20"/>
                <w:szCs w:val="22"/>
              </w:rPr>
              <w:t>GMH s</w:t>
            </w:r>
            <w:r w:rsidRPr="007D1890">
              <w:rPr>
                <w:rFonts w:asciiTheme="minorHAnsi" w:hAnsiTheme="minorHAnsi" w:cstheme="minorHAnsi"/>
                <w:sz w:val="20"/>
                <w:szCs w:val="22"/>
              </w:rPr>
              <w:t xml:space="preserve">taff and SAs.  </w:t>
            </w:r>
          </w:p>
          <w:p w14:paraId="6DF7DC69" w14:textId="77777777" w:rsidR="00F501C4" w:rsidRPr="007D1890" w:rsidRDefault="00F501C4" w:rsidP="00B236C2">
            <w:pPr>
              <w:rPr>
                <w:rFonts w:asciiTheme="minorHAnsi" w:hAnsiTheme="minorHAnsi" w:cstheme="minorHAnsi"/>
                <w:sz w:val="20"/>
                <w:szCs w:val="22"/>
              </w:rPr>
            </w:pPr>
          </w:p>
          <w:p w14:paraId="58CF989C"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Pupils and other Visitors (including Teachers) to be given guidance on the day’s central meeting point to go to if lost or separated from group; and provided with a contact telephone number for use in such emergencies. </w:t>
            </w:r>
            <w:r w:rsidRPr="00DC61E6">
              <w:rPr>
                <w:rFonts w:asciiTheme="minorHAnsi" w:hAnsiTheme="minorHAnsi" w:cstheme="minorHAnsi"/>
                <w:sz w:val="20"/>
                <w:szCs w:val="22"/>
              </w:rPr>
              <w:t>Full details of how this will be arranged for this event are confirmed in Box F on page 2.</w:t>
            </w:r>
          </w:p>
        </w:tc>
        <w:tc>
          <w:tcPr>
            <w:tcW w:w="1369" w:type="dxa"/>
          </w:tcPr>
          <w:p w14:paraId="2F1E8B3D"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t xml:space="preserve">Provide contact details in email comms </w:t>
            </w:r>
            <w:proofErr w:type="gramStart"/>
            <w:r w:rsidRPr="007D1890">
              <w:rPr>
                <w:rFonts w:asciiTheme="minorHAnsi" w:hAnsiTheme="minorHAnsi" w:cstheme="minorHAnsi"/>
                <w:sz w:val="20"/>
                <w:szCs w:val="22"/>
              </w:rPr>
              <w:t>pre event</w:t>
            </w:r>
            <w:proofErr w:type="gramEnd"/>
          </w:p>
        </w:tc>
        <w:tc>
          <w:tcPr>
            <w:tcW w:w="1365" w:type="dxa"/>
          </w:tcPr>
          <w:p w14:paraId="41D07296"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74C8ACA5" w14:textId="77777777" w:rsidR="00F501C4" w:rsidRPr="00BF1BC9" w:rsidRDefault="00F501C4" w:rsidP="00B236C2">
            <w:pPr>
              <w:rPr>
                <w:rFonts w:asciiTheme="minorHAnsi" w:hAnsiTheme="minorHAnsi" w:cstheme="minorHAnsi"/>
                <w:sz w:val="20"/>
                <w:szCs w:val="22"/>
              </w:rPr>
            </w:pPr>
          </w:p>
          <w:p w14:paraId="51943312"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3D782091"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Insignificant</w:t>
            </w:r>
          </w:p>
          <w:p w14:paraId="44862B26" w14:textId="77777777" w:rsidR="00F501C4" w:rsidRPr="00BF1BC9" w:rsidRDefault="00F501C4" w:rsidP="00B236C2">
            <w:pPr>
              <w:rPr>
                <w:rFonts w:asciiTheme="minorHAnsi" w:hAnsiTheme="minorHAnsi" w:cstheme="minorHAnsi"/>
                <w:sz w:val="20"/>
                <w:szCs w:val="22"/>
              </w:rPr>
            </w:pPr>
          </w:p>
          <w:p w14:paraId="6A322DC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2213882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Low</w:t>
            </w:r>
          </w:p>
          <w:p w14:paraId="625C38D5" w14:textId="77777777" w:rsidR="00F501C4" w:rsidRPr="00BF1BC9" w:rsidRDefault="00F501C4" w:rsidP="00B236C2">
            <w:pPr>
              <w:rPr>
                <w:rFonts w:asciiTheme="minorHAnsi" w:hAnsiTheme="minorHAnsi" w:cstheme="minorHAnsi"/>
                <w:sz w:val="20"/>
                <w:szCs w:val="22"/>
              </w:rPr>
            </w:pPr>
          </w:p>
          <w:p w14:paraId="06FD2158" w14:textId="77777777" w:rsidR="00F501C4" w:rsidRPr="00BF1BC9" w:rsidRDefault="00F501C4" w:rsidP="00B236C2">
            <w:pPr>
              <w:rPr>
                <w:rFonts w:asciiTheme="minorHAnsi" w:hAnsiTheme="minorHAnsi" w:cstheme="minorHAnsi"/>
                <w:sz w:val="20"/>
                <w:szCs w:val="22"/>
              </w:rPr>
            </w:pPr>
          </w:p>
        </w:tc>
        <w:tc>
          <w:tcPr>
            <w:tcW w:w="0" w:type="auto"/>
          </w:tcPr>
          <w:p w14:paraId="37F4D7E7"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3F80636C" w14:textId="77777777" w:rsidTr="009612A8">
        <w:trPr>
          <w:trHeight w:val="20"/>
          <w:tblHeader/>
        </w:trPr>
        <w:tc>
          <w:tcPr>
            <w:tcW w:w="0" w:type="auto"/>
          </w:tcPr>
          <w:p w14:paraId="227FC8D9"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Movement of group- coach travel</w:t>
            </w:r>
          </w:p>
        </w:tc>
        <w:tc>
          <w:tcPr>
            <w:tcW w:w="0" w:type="auto"/>
          </w:tcPr>
          <w:p w14:paraId="1B48F6B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 Traffic accidents</w:t>
            </w:r>
          </w:p>
        </w:tc>
        <w:tc>
          <w:tcPr>
            <w:tcW w:w="0" w:type="auto"/>
          </w:tcPr>
          <w:p w14:paraId="592D81B4" w14:textId="33590272" w:rsidR="00F501C4" w:rsidRPr="007D1890" w:rsidRDefault="00E161FC" w:rsidP="00B236C2">
            <w:pPr>
              <w:pStyle w:val="Standard"/>
              <w:rPr>
                <w:rFonts w:asciiTheme="minorHAnsi" w:hAnsiTheme="minorHAnsi" w:cstheme="minorHAnsi"/>
                <w:b/>
                <w:sz w:val="20"/>
                <w:szCs w:val="22"/>
              </w:rPr>
            </w:pPr>
            <w:proofErr w:type="gramStart"/>
            <w:r>
              <w:rPr>
                <w:rFonts w:asciiTheme="minorHAnsi" w:hAnsiTheme="minorHAnsi" w:cstheme="minorHAnsi"/>
                <w:b/>
                <w:sz w:val="20"/>
                <w:szCs w:val="22"/>
              </w:rPr>
              <w:t>Mini bus</w:t>
            </w:r>
            <w:proofErr w:type="gramEnd"/>
            <w:r>
              <w:rPr>
                <w:rFonts w:asciiTheme="minorHAnsi" w:hAnsiTheme="minorHAnsi" w:cstheme="minorHAnsi"/>
                <w:b/>
                <w:sz w:val="20"/>
                <w:szCs w:val="22"/>
              </w:rPr>
              <w:t xml:space="preserve"> </w:t>
            </w:r>
            <w:r w:rsidR="00F501C4" w:rsidRPr="007D1890">
              <w:rPr>
                <w:rFonts w:asciiTheme="minorHAnsi" w:hAnsiTheme="minorHAnsi" w:cstheme="minorHAnsi"/>
                <w:b/>
                <w:sz w:val="20"/>
                <w:szCs w:val="22"/>
              </w:rPr>
              <w:t>driver</w:t>
            </w:r>
          </w:p>
          <w:p w14:paraId="41D5AB36" w14:textId="44960BE1" w:rsidR="00F501C4" w:rsidRDefault="00DE34A8" w:rsidP="00B236C2">
            <w:pPr>
              <w:pStyle w:val="Standard"/>
              <w:rPr>
                <w:rFonts w:asciiTheme="minorHAnsi" w:hAnsiTheme="minorHAnsi" w:cstheme="minorHAnsi"/>
                <w:b/>
                <w:sz w:val="20"/>
                <w:szCs w:val="22"/>
              </w:rPr>
            </w:pPr>
            <w:r>
              <w:rPr>
                <w:rFonts w:asciiTheme="minorHAnsi" w:hAnsiTheme="minorHAnsi" w:cstheme="minorHAnsi"/>
                <w:b/>
                <w:sz w:val="20"/>
                <w:szCs w:val="22"/>
              </w:rPr>
              <w:t xml:space="preserve">GMH </w:t>
            </w:r>
            <w:r w:rsidR="00F501C4" w:rsidRPr="007D1890">
              <w:rPr>
                <w:rFonts w:asciiTheme="minorHAnsi" w:hAnsiTheme="minorHAnsi" w:cstheme="minorHAnsi"/>
                <w:b/>
                <w:sz w:val="20"/>
                <w:szCs w:val="22"/>
              </w:rPr>
              <w:t>staff</w:t>
            </w:r>
          </w:p>
          <w:p w14:paraId="4353C282" w14:textId="46A1CFFA" w:rsidR="006A5D1A" w:rsidRPr="007D1890" w:rsidRDefault="006A5D1A" w:rsidP="00B236C2">
            <w:pPr>
              <w:pStyle w:val="Standard"/>
              <w:rPr>
                <w:rFonts w:asciiTheme="minorHAnsi" w:hAnsiTheme="minorHAnsi" w:cstheme="minorHAnsi"/>
                <w:b/>
                <w:sz w:val="20"/>
                <w:szCs w:val="22"/>
              </w:rPr>
            </w:pPr>
            <w:r>
              <w:rPr>
                <w:rFonts w:asciiTheme="minorHAnsi" w:hAnsiTheme="minorHAnsi" w:cstheme="minorHAnsi"/>
                <w:b/>
                <w:sz w:val="20"/>
                <w:szCs w:val="22"/>
              </w:rPr>
              <w:t>TSCG staff</w:t>
            </w:r>
          </w:p>
          <w:p w14:paraId="3D1601C5" w14:textId="77777777" w:rsidR="00F501C4" w:rsidRPr="007D1890" w:rsidRDefault="00F501C4" w:rsidP="00B236C2">
            <w:pPr>
              <w:pStyle w:val="Standard"/>
              <w:rPr>
                <w:rFonts w:asciiTheme="minorHAnsi" w:hAnsiTheme="minorHAnsi" w:cstheme="minorHAnsi"/>
                <w:b/>
                <w:sz w:val="20"/>
                <w:szCs w:val="22"/>
              </w:rPr>
            </w:pPr>
            <w:r w:rsidRPr="007D1890">
              <w:rPr>
                <w:rFonts w:asciiTheme="minorHAnsi" w:hAnsiTheme="minorHAnsi" w:cstheme="minorHAnsi"/>
                <w:b/>
                <w:sz w:val="20"/>
                <w:szCs w:val="22"/>
              </w:rPr>
              <w:t>SAs</w:t>
            </w:r>
          </w:p>
          <w:p w14:paraId="104EC387" w14:textId="77777777" w:rsidR="00F501C4" w:rsidRPr="007D1890" w:rsidRDefault="00F501C4" w:rsidP="00B236C2">
            <w:pPr>
              <w:pStyle w:val="Standard"/>
              <w:rPr>
                <w:rFonts w:asciiTheme="minorHAnsi" w:hAnsiTheme="minorHAnsi" w:cstheme="minorHAnsi"/>
                <w:b/>
                <w:sz w:val="20"/>
                <w:szCs w:val="22"/>
              </w:rPr>
            </w:pPr>
            <w:r w:rsidRPr="007D1890">
              <w:rPr>
                <w:rFonts w:asciiTheme="minorHAnsi" w:hAnsiTheme="minorHAnsi" w:cstheme="minorHAnsi"/>
                <w:b/>
                <w:sz w:val="20"/>
                <w:szCs w:val="22"/>
              </w:rPr>
              <w:t>Visitors</w:t>
            </w:r>
          </w:p>
          <w:p w14:paraId="38AFC72B" w14:textId="77777777" w:rsidR="00F501C4" w:rsidRPr="007D1890" w:rsidRDefault="00F501C4" w:rsidP="00B236C2">
            <w:pPr>
              <w:pStyle w:val="Standard"/>
              <w:rPr>
                <w:rFonts w:asciiTheme="minorHAnsi" w:hAnsiTheme="minorHAnsi" w:cstheme="minorHAnsi"/>
                <w:b/>
                <w:sz w:val="20"/>
                <w:szCs w:val="22"/>
              </w:rPr>
            </w:pPr>
            <w:r w:rsidRPr="007D1890">
              <w:rPr>
                <w:rFonts w:asciiTheme="minorHAnsi" w:hAnsiTheme="minorHAnsi" w:cstheme="minorHAnsi"/>
                <w:b/>
                <w:sz w:val="20"/>
                <w:szCs w:val="22"/>
              </w:rPr>
              <w:t>Other road users/pedestrians</w:t>
            </w:r>
          </w:p>
          <w:p w14:paraId="4A788E25" w14:textId="77777777" w:rsidR="00F501C4" w:rsidRPr="007D1890" w:rsidRDefault="00F501C4" w:rsidP="00B236C2">
            <w:pPr>
              <w:pStyle w:val="Standard"/>
              <w:rPr>
                <w:rFonts w:asciiTheme="minorHAnsi" w:hAnsiTheme="minorHAnsi" w:cstheme="minorHAnsi"/>
                <w:sz w:val="20"/>
                <w:szCs w:val="22"/>
              </w:rPr>
            </w:pPr>
          </w:p>
          <w:p w14:paraId="0DF1ECE6"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sz w:val="20"/>
                <w:szCs w:val="22"/>
              </w:rPr>
              <w:t>Personal injury because of traffic accident</w:t>
            </w:r>
          </w:p>
        </w:tc>
        <w:tc>
          <w:tcPr>
            <w:tcW w:w="4878" w:type="dxa"/>
          </w:tcPr>
          <w:p w14:paraId="1519E3A9" w14:textId="42B3C3AD" w:rsidR="00F501C4" w:rsidRPr="000D4A3D" w:rsidRDefault="00DE34A8" w:rsidP="00B236C2">
            <w:pPr>
              <w:pStyle w:val="Standard"/>
              <w:rPr>
                <w:rFonts w:asciiTheme="minorHAnsi" w:hAnsiTheme="minorHAnsi" w:cstheme="minorHAnsi"/>
                <w:sz w:val="20"/>
                <w:szCs w:val="22"/>
              </w:rPr>
            </w:pPr>
            <w:r w:rsidRPr="000D4A3D">
              <w:rPr>
                <w:rFonts w:asciiTheme="minorHAnsi" w:hAnsiTheme="minorHAnsi" w:cstheme="minorHAnsi"/>
                <w:sz w:val="20"/>
                <w:szCs w:val="22"/>
              </w:rPr>
              <w:lastRenderedPageBreak/>
              <w:t>Mini</w:t>
            </w:r>
            <w:r w:rsidR="003E6E57">
              <w:rPr>
                <w:rFonts w:asciiTheme="minorHAnsi" w:hAnsiTheme="minorHAnsi" w:cstheme="minorHAnsi"/>
                <w:sz w:val="20"/>
                <w:szCs w:val="22"/>
              </w:rPr>
              <w:t>-</w:t>
            </w:r>
            <w:r w:rsidRPr="000D4A3D">
              <w:rPr>
                <w:rFonts w:asciiTheme="minorHAnsi" w:hAnsiTheme="minorHAnsi" w:cstheme="minorHAnsi"/>
                <w:sz w:val="20"/>
                <w:szCs w:val="22"/>
              </w:rPr>
              <w:t xml:space="preserve"> bus </w:t>
            </w:r>
            <w:r w:rsidR="00F501C4" w:rsidRPr="000D4A3D">
              <w:rPr>
                <w:rFonts w:asciiTheme="minorHAnsi" w:hAnsiTheme="minorHAnsi" w:cstheme="minorHAnsi"/>
                <w:sz w:val="20"/>
                <w:szCs w:val="22"/>
              </w:rPr>
              <w:t xml:space="preserve">and Taxies booked with </w:t>
            </w:r>
            <w:r w:rsidRPr="000D4A3D">
              <w:rPr>
                <w:rFonts w:asciiTheme="minorHAnsi" w:hAnsiTheme="minorHAnsi" w:cstheme="minorHAnsi"/>
                <w:sz w:val="20"/>
                <w:szCs w:val="22"/>
              </w:rPr>
              <w:t>T</w:t>
            </w:r>
            <w:r w:rsidR="006A5D1A">
              <w:rPr>
                <w:rFonts w:asciiTheme="minorHAnsi" w:hAnsiTheme="minorHAnsi" w:cstheme="minorHAnsi"/>
                <w:sz w:val="20"/>
                <w:szCs w:val="22"/>
              </w:rPr>
              <w:t>S</w:t>
            </w:r>
            <w:r w:rsidRPr="000D4A3D">
              <w:rPr>
                <w:rFonts w:asciiTheme="minorHAnsi" w:hAnsiTheme="minorHAnsi" w:cstheme="minorHAnsi"/>
                <w:sz w:val="20"/>
                <w:szCs w:val="22"/>
              </w:rPr>
              <w:t xml:space="preserve">CG </w:t>
            </w:r>
            <w:r w:rsidR="00F501C4" w:rsidRPr="000D4A3D">
              <w:rPr>
                <w:rFonts w:asciiTheme="minorHAnsi" w:hAnsiTheme="minorHAnsi" w:cstheme="minorHAnsi"/>
                <w:sz w:val="20"/>
                <w:szCs w:val="22"/>
              </w:rPr>
              <w:t xml:space="preserve">approved supplier to ensure company is reputable and have relevant insurances in place. </w:t>
            </w:r>
            <w:hyperlink r:id="rId5" w:history="1">
              <w:r w:rsidR="00F501C4" w:rsidRPr="000D4A3D">
                <w:rPr>
                  <w:rStyle w:val="Hyperlink"/>
                  <w:rFonts w:asciiTheme="minorHAnsi" w:hAnsiTheme="minorHAnsi" w:cstheme="minorHAnsi"/>
                  <w:sz w:val="20"/>
                  <w:szCs w:val="22"/>
                </w:rPr>
                <w:t>Current best practice</w:t>
              </w:r>
            </w:hyperlink>
            <w:r w:rsidR="00F501C4" w:rsidRPr="000D4A3D">
              <w:rPr>
                <w:rFonts w:asciiTheme="minorHAnsi" w:hAnsiTheme="minorHAnsi" w:cstheme="minorHAnsi"/>
                <w:sz w:val="20"/>
                <w:szCs w:val="22"/>
              </w:rPr>
              <w:t xml:space="preserve"> is followed in respect of driving and rest hours- 30 mins for 5.5 hours of driving. We do not expect any of the coach</w:t>
            </w:r>
            <w:r w:rsidR="00DC61E6">
              <w:rPr>
                <w:rFonts w:asciiTheme="minorHAnsi" w:hAnsiTheme="minorHAnsi" w:cstheme="minorHAnsi"/>
                <w:sz w:val="20"/>
                <w:szCs w:val="22"/>
              </w:rPr>
              <w:t>/taxi</w:t>
            </w:r>
            <w:r w:rsidR="00F501C4" w:rsidRPr="000D4A3D">
              <w:rPr>
                <w:rFonts w:asciiTheme="minorHAnsi" w:hAnsiTheme="minorHAnsi" w:cstheme="minorHAnsi"/>
                <w:sz w:val="20"/>
                <w:szCs w:val="22"/>
              </w:rPr>
              <w:t xml:space="preserve"> journeys as part of the event to last for more than 2 hours.</w:t>
            </w:r>
          </w:p>
          <w:p w14:paraId="1D3F9566" w14:textId="77777777" w:rsidR="00F501C4" w:rsidRPr="000D4A3D" w:rsidRDefault="00F501C4" w:rsidP="00B236C2">
            <w:pPr>
              <w:pStyle w:val="Standard"/>
              <w:rPr>
                <w:rFonts w:asciiTheme="minorHAnsi" w:hAnsiTheme="minorHAnsi" w:cstheme="minorHAnsi"/>
                <w:sz w:val="20"/>
                <w:szCs w:val="22"/>
              </w:rPr>
            </w:pPr>
          </w:p>
          <w:p w14:paraId="2B533D14" w14:textId="77777777" w:rsidR="00F501C4" w:rsidRPr="000D4A3D" w:rsidRDefault="00F501C4" w:rsidP="00B236C2">
            <w:pPr>
              <w:pStyle w:val="Standard"/>
              <w:rPr>
                <w:rFonts w:asciiTheme="minorHAnsi" w:hAnsiTheme="minorHAnsi" w:cstheme="minorHAnsi"/>
                <w:sz w:val="20"/>
                <w:szCs w:val="22"/>
              </w:rPr>
            </w:pPr>
          </w:p>
          <w:p w14:paraId="335AE5A2" w14:textId="77777777" w:rsidR="00F501C4" w:rsidRPr="000D4A3D" w:rsidRDefault="00F501C4" w:rsidP="00B236C2">
            <w:pPr>
              <w:pStyle w:val="Standard"/>
              <w:rPr>
                <w:rFonts w:asciiTheme="minorHAnsi" w:hAnsiTheme="minorHAnsi" w:cstheme="minorHAnsi"/>
                <w:sz w:val="20"/>
                <w:szCs w:val="22"/>
              </w:rPr>
            </w:pPr>
          </w:p>
          <w:tbl>
            <w:tblPr>
              <w:tblStyle w:val="TableGrid"/>
              <w:tblW w:w="0" w:type="auto"/>
              <w:tblLook w:val="04A0" w:firstRow="1" w:lastRow="0" w:firstColumn="1" w:lastColumn="0" w:noHBand="0" w:noVBand="1"/>
            </w:tblPr>
            <w:tblGrid>
              <w:gridCol w:w="1519"/>
              <w:gridCol w:w="1557"/>
              <w:gridCol w:w="1576"/>
            </w:tblGrid>
            <w:tr w:rsidR="00F501C4" w:rsidRPr="000D4A3D" w14:paraId="2D9A3386" w14:textId="77777777" w:rsidTr="00B236C2">
              <w:tc>
                <w:tcPr>
                  <w:tcW w:w="1661" w:type="dxa"/>
                </w:tcPr>
                <w:p w14:paraId="412848A0" w14:textId="77777777" w:rsidR="00F501C4" w:rsidRPr="000D4A3D" w:rsidRDefault="00F501C4" w:rsidP="009E0496">
                  <w:pPr>
                    <w:pStyle w:val="Standard"/>
                    <w:framePr w:hSpace="180" w:wrap="around" w:vAnchor="text" w:hAnchor="text" w:y="1"/>
                    <w:suppressOverlap/>
                    <w:rPr>
                      <w:rFonts w:asciiTheme="minorHAnsi" w:hAnsiTheme="minorHAnsi" w:cstheme="minorHAnsi"/>
                      <w:sz w:val="20"/>
                      <w:szCs w:val="22"/>
                    </w:rPr>
                  </w:pPr>
                  <w:r w:rsidRPr="000D4A3D">
                    <w:rPr>
                      <w:rFonts w:asciiTheme="minorHAnsi" w:hAnsiTheme="minorHAnsi" w:cstheme="minorHAnsi"/>
                      <w:sz w:val="20"/>
                      <w:szCs w:val="22"/>
                    </w:rPr>
                    <w:t>Date</w:t>
                  </w:r>
                </w:p>
              </w:tc>
              <w:tc>
                <w:tcPr>
                  <w:tcW w:w="1691" w:type="dxa"/>
                </w:tcPr>
                <w:p w14:paraId="4176F49F" w14:textId="77777777" w:rsidR="00F501C4" w:rsidRPr="000D4A3D" w:rsidRDefault="00F501C4" w:rsidP="009E0496">
                  <w:pPr>
                    <w:pStyle w:val="Standard"/>
                    <w:framePr w:hSpace="180" w:wrap="around" w:vAnchor="text" w:hAnchor="text" w:y="1"/>
                    <w:suppressOverlap/>
                    <w:rPr>
                      <w:rFonts w:asciiTheme="minorHAnsi" w:hAnsiTheme="minorHAnsi" w:cstheme="minorHAnsi"/>
                      <w:sz w:val="20"/>
                      <w:szCs w:val="22"/>
                    </w:rPr>
                  </w:pPr>
                </w:p>
              </w:tc>
              <w:tc>
                <w:tcPr>
                  <w:tcW w:w="1701" w:type="dxa"/>
                </w:tcPr>
                <w:p w14:paraId="0B935114" w14:textId="77777777" w:rsidR="00F501C4" w:rsidRPr="000D4A3D" w:rsidRDefault="00F501C4" w:rsidP="009E0496">
                  <w:pPr>
                    <w:pStyle w:val="Standard"/>
                    <w:framePr w:hSpace="180" w:wrap="around" w:vAnchor="text" w:hAnchor="text" w:y="1"/>
                    <w:suppressOverlap/>
                    <w:rPr>
                      <w:rFonts w:asciiTheme="minorHAnsi" w:hAnsiTheme="minorHAnsi" w:cstheme="minorHAnsi"/>
                      <w:sz w:val="20"/>
                      <w:szCs w:val="22"/>
                    </w:rPr>
                  </w:pPr>
                </w:p>
              </w:tc>
            </w:tr>
            <w:tr w:rsidR="00F501C4" w:rsidRPr="000D4A3D" w14:paraId="5A8BC43B" w14:textId="77777777" w:rsidTr="00B236C2">
              <w:tc>
                <w:tcPr>
                  <w:tcW w:w="1661" w:type="dxa"/>
                </w:tcPr>
                <w:p w14:paraId="0FB76B8E" w14:textId="3BF9E720" w:rsidR="00F501C4" w:rsidRPr="000D4A3D" w:rsidRDefault="00F501C4" w:rsidP="009E0496">
                  <w:pPr>
                    <w:pStyle w:val="FootnoteText"/>
                    <w:framePr w:hSpace="180" w:wrap="around" w:vAnchor="text" w:hAnchor="text" w:y="1"/>
                    <w:widowControl/>
                    <w:suppressOverlap/>
                    <w:rPr>
                      <w:rFonts w:asciiTheme="minorHAnsi" w:hAnsiTheme="minorHAnsi" w:cstheme="minorHAnsi"/>
                      <w:szCs w:val="22"/>
                    </w:rPr>
                  </w:pPr>
                  <w:r w:rsidRPr="000D4A3D">
                    <w:rPr>
                      <w:rFonts w:asciiTheme="minorHAnsi" w:hAnsiTheme="minorHAnsi" w:cstheme="minorHAnsi"/>
                      <w:szCs w:val="22"/>
                    </w:rPr>
                    <w:t>Daily,</w:t>
                  </w:r>
                  <w:r w:rsidR="003E68E5">
                    <w:rPr>
                      <w:rFonts w:asciiTheme="minorHAnsi" w:hAnsiTheme="minorHAnsi" w:cstheme="minorHAnsi"/>
                      <w:szCs w:val="22"/>
                    </w:rPr>
                    <w:t xml:space="preserve"> Tue</w:t>
                  </w:r>
                  <w:r w:rsidR="008452C8">
                    <w:rPr>
                      <w:rFonts w:asciiTheme="minorHAnsi" w:hAnsiTheme="minorHAnsi" w:cstheme="minorHAnsi"/>
                      <w:szCs w:val="22"/>
                    </w:rPr>
                    <w:t>s</w:t>
                  </w:r>
                  <w:r w:rsidRPr="000D4A3D">
                    <w:rPr>
                      <w:rFonts w:asciiTheme="minorHAnsi" w:hAnsiTheme="minorHAnsi" w:cstheme="minorHAnsi"/>
                      <w:szCs w:val="22"/>
                    </w:rPr>
                    <w:t xml:space="preserve">day </w:t>
                  </w:r>
                  <w:r w:rsidR="003E68E5">
                    <w:rPr>
                      <w:rFonts w:asciiTheme="minorHAnsi" w:hAnsiTheme="minorHAnsi" w:cstheme="minorHAnsi"/>
                      <w:szCs w:val="22"/>
                    </w:rPr>
                    <w:t>2</w:t>
                  </w:r>
                  <w:r w:rsidR="006A5D1A">
                    <w:rPr>
                      <w:rFonts w:asciiTheme="minorHAnsi" w:hAnsiTheme="minorHAnsi" w:cstheme="minorHAnsi"/>
                      <w:szCs w:val="22"/>
                    </w:rPr>
                    <w:t>3rd</w:t>
                  </w:r>
                  <w:r w:rsidRPr="000D4A3D">
                    <w:rPr>
                      <w:rFonts w:asciiTheme="minorHAnsi" w:hAnsiTheme="minorHAnsi" w:cstheme="minorHAnsi"/>
                      <w:szCs w:val="22"/>
                    </w:rPr>
                    <w:t xml:space="preserve"> Ju</w:t>
                  </w:r>
                  <w:r w:rsidR="003E68E5">
                    <w:rPr>
                      <w:rFonts w:asciiTheme="minorHAnsi" w:hAnsiTheme="minorHAnsi" w:cstheme="minorHAnsi"/>
                      <w:szCs w:val="22"/>
                    </w:rPr>
                    <w:t>ne</w:t>
                  </w:r>
                  <w:r w:rsidRPr="000D4A3D">
                    <w:rPr>
                      <w:rFonts w:asciiTheme="minorHAnsi" w:hAnsiTheme="minorHAnsi" w:cstheme="minorHAnsi"/>
                      <w:szCs w:val="22"/>
                    </w:rPr>
                    <w:t xml:space="preserve"> – </w:t>
                  </w:r>
                  <w:r w:rsidR="003E68E5">
                    <w:rPr>
                      <w:rFonts w:asciiTheme="minorHAnsi" w:hAnsiTheme="minorHAnsi" w:cstheme="minorHAnsi"/>
                      <w:szCs w:val="22"/>
                    </w:rPr>
                    <w:t>Thursda</w:t>
                  </w:r>
                  <w:r w:rsidRPr="000D4A3D">
                    <w:rPr>
                      <w:rFonts w:asciiTheme="minorHAnsi" w:hAnsiTheme="minorHAnsi" w:cstheme="minorHAnsi"/>
                      <w:szCs w:val="22"/>
                    </w:rPr>
                    <w:t xml:space="preserve">y </w:t>
                  </w:r>
                  <w:r w:rsidR="003E68E5">
                    <w:rPr>
                      <w:rFonts w:asciiTheme="minorHAnsi" w:hAnsiTheme="minorHAnsi" w:cstheme="minorHAnsi"/>
                      <w:szCs w:val="22"/>
                    </w:rPr>
                    <w:t>2</w:t>
                  </w:r>
                  <w:r w:rsidR="008452C8">
                    <w:rPr>
                      <w:rFonts w:asciiTheme="minorHAnsi" w:hAnsiTheme="minorHAnsi" w:cstheme="minorHAnsi"/>
                      <w:szCs w:val="22"/>
                    </w:rPr>
                    <w:t>5</w:t>
                  </w:r>
                  <w:r w:rsidR="000D4A3D" w:rsidRPr="000D4A3D">
                    <w:rPr>
                      <w:rFonts w:asciiTheme="minorHAnsi" w:hAnsiTheme="minorHAnsi" w:cstheme="minorHAnsi"/>
                      <w:szCs w:val="22"/>
                    </w:rPr>
                    <w:t>th</w:t>
                  </w:r>
                  <w:r w:rsidRPr="000D4A3D">
                    <w:rPr>
                      <w:rFonts w:asciiTheme="minorHAnsi" w:hAnsiTheme="minorHAnsi" w:cstheme="minorHAnsi"/>
                      <w:szCs w:val="22"/>
                    </w:rPr>
                    <w:t xml:space="preserve"> Ju</w:t>
                  </w:r>
                  <w:r w:rsidR="003E68E5">
                    <w:rPr>
                      <w:rFonts w:asciiTheme="minorHAnsi" w:hAnsiTheme="minorHAnsi" w:cstheme="minorHAnsi"/>
                      <w:szCs w:val="22"/>
                    </w:rPr>
                    <w:t>ne</w:t>
                  </w:r>
                </w:p>
              </w:tc>
              <w:tc>
                <w:tcPr>
                  <w:tcW w:w="1691" w:type="dxa"/>
                </w:tcPr>
                <w:p w14:paraId="0AA5F231" w14:textId="055B5C4F" w:rsidR="00F501C4" w:rsidRPr="000D4A3D" w:rsidRDefault="00F501C4" w:rsidP="009E0496">
                  <w:pPr>
                    <w:pStyle w:val="Standard"/>
                    <w:framePr w:hSpace="180" w:wrap="around" w:vAnchor="text" w:hAnchor="text" w:y="1"/>
                    <w:suppressOverlap/>
                    <w:rPr>
                      <w:rFonts w:asciiTheme="minorHAnsi" w:hAnsiTheme="minorHAnsi" w:cstheme="minorHAnsi"/>
                      <w:sz w:val="20"/>
                      <w:szCs w:val="22"/>
                    </w:rPr>
                  </w:pPr>
                  <w:r w:rsidRPr="000D4A3D">
                    <w:rPr>
                      <w:rFonts w:asciiTheme="minorHAnsi" w:hAnsiTheme="minorHAnsi" w:cstheme="minorHAnsi"/>
                      <w:sz w:val="20"/>
                      <w:szCs w:val="22"/>
                    </w:rPr>
                    <w:t xml:space="preserve">Collection from schools to </w:t>
                  </w:r>
                  <w:r w:rsidR="000D4A3D" w:rsidRPr="000D4A3D">
                    <w:rPr>
                      <w:rFonts w:asciiTheme="minorHAnsi" w:hAnsiTheme="minorHAnsi" w:cstheme="minorHAnsi"/>
                      <w:sz w:val="20"/>
                      <w:szCs w:val="22"/>
                    </w:rPr>
                    <w:t>Stockport College</w:t>
                  </w:r>
                  <w:r w:rsidRPr="000D4A3D">
                    <w:rPr>
                      <w:rFonts w:asciiTheme="minorHAnsi" w:hAnsiTheme="minorHAnsi" w:cstheme="minorHAnsi"/>
                      <w:sz w:val="20"/>
                      <w:szCs w:val="22"/>
                    </w:rPr>
                    <w:t xml:space="preserve"> campus- various journeys </w:t>
                  </w:r>
                </w:p>
              </w:tc>
              <w:tc>
                <w:tcPr>
                  <w:tcW w:w="1701" w:type="dxa"/>
                </w:tcPr>
                <w:p w14:paraId="1B48FFD8" w14:textId="0076C6F9" w:rsidR="00F501C4" w:rsidRPr="000D4A3D" w:rsidRDefault="00F501C4" w:rsidP="009E0496">
                  <w:pPr>
                    <w:pStyle w:val="Standard"/>
                    <w:framePr w:hSpace="180" w:wrap="around" w:vAnchor="text" w:hAnchor="text" w:y="1"/>
                    <w:suppressOverlap/>
                    <w:rPr>
                      <w:rFonts w:asciiTheme="minorHAnsi" w:hAnsiTheme="minorHAnsi" w:cstheme="minorHAnsi"/>
                      <w:sz w:val="20"/>
                      <w:szCs w:val="22"/>
                    </w:rPr>
                  </w:pPr>
                  <w:r w:rsidRPr="000D4A3D">
                    <w:rPr>
                      <w:rFonts w:asciiTheme="minorHAnsi" w:hAnsiTheme="minorHAnsi" w:cstheme="minorHAnsi"/>
                      <w:sz w:val="20"/>
                      <w:szCs w:val="22"/>
                    </w:rPr>
                    <w:t xml:space="preserve">Approx. journey </w:t>
                  </w:r>
                  <w:proofErr w:type="gramStart"/>
                  <w:r w:rsidRPr="000D4A3D">
                    <w:rPr>
                      <w:rFonts w:asciiTheme="minorHAnsi" w:hAnsiTheme="minorHAnsi" w:cstheme="minorHAnsi"/>
                      <w:sz w:val="20"/>
                      <w:szCs w:val="22"/>
                    </w:rPr>
                    <w:t>time  -</w:t>
                  </w:r>
                  <w:proofErr w:type="gramEnd"/>
                  <w:r w:rsidRPr="000D4A3D">
                    <w:rPr>
                      <w:rFonts w:asciiTheme="minorHAnsi" w:hAnsiTheme="minorHAnsi" w:cstheme="minorHAnsi"/>
                      <w:sz w:val="20"/>
                      <w:szCs w:val="22"/>
                    </w:rPr>
                    <w:t xml:space="preserve"> between </w:t>
                  </w:r>
                  <w:r w:rsidR="00283AC6">
                    <w:rPr>
                      <w:rFonts w:asciiTheme="minorHAnsi" w:hAnsiTheme="minorHAnsi" w:cstheme="minorHAnsi"/>
                      <w:sz w:val="20"/>
                      <w:szCs w:val="22"/>
                    </w:rPr>
                    <w:t>30</w:t>
                  </w:r>
                  <w:r w:rsidRPr="000D4A3D">
                    <w:rPr>
                      <w:rFonts w:asciiTheme="minorHAnsi" w:hAnsiTheme="minorHAnsi" w:cstheme="minorHAnsi"/>
                      <w:sz w:val="20"/>
                      <w:szCs w:val="22"/>
                    </w:rPr>
                    <w:t xml:space="preserve">min and </w:t>
                  </w:r>
                  <w:r w:rsidR="00283AC6">
                    <w:rPr>
                      <w:rFonts w:asciiTheme="minorHAnsi" w:hAnsiTheme="minorHAnsi" w:cstheme="minorHAnsi"/>
                      <w:sz w:val="20"/>
                      <w:szCs w:val="22"/>
                    </w:rPr>
                    <w:t>110</w:t>
                  </w:r>
                  <w:r w:rsidRPr="000D4A3D">
                    <w:rPr>
                      <w:rFonts w:asciiTheme="minorHAnsi" w:hAnsiTheme="minorHAnsi" w:cstheme="minorHAnsi"/>
                      <w:sz w:val="20"/>
                      <w:szCs w:val="22"/>
                    </w:rPr>
                    <w:t xml:space="preserve">mins depending on </w:t>
                  </w:r>
                  <w:proofErr w:type="gramStart"/>
                  <w:r w:rsidRPr="000D4A3D">
                    <w:rPr>
                      <w:rFonts w:asciiTheme="minorHAnsi" w:hAnsiTheme="minorHAnsi" w:cstheme="minorHAnsi"/>
                      <w:sz w:val="20"/>
                      <w:szCs w:val="22"/>
                    </w:rPr>
                    <w:t>school  (</w:t>
                  </w:r>
                  <w:proofErr w:type="gramEnd"/>
                  <w:r w:rsidRPr="000D4A3D">
                    <w:rPr>
                      <w:rFonts w:asciiTheme="minorHAnsi" w:hAnsiTheme="minorHAnsi" w:cstheme="minorHAnsi"/>
                      <w:sz w:val="20"/>
                      <w:szCs w:val="22"/>
                    </w:rPr>
                    <w:t>multiple school stops per vehicle in many instances)</w:t>
                  </w:r>
                </w:p>
              </w:tc>
            </w:tr>
          </w:tbl>
          <w:p w14:paraId="3EF3DF34" w14:textId="0DC1C9A1" w:rsidR="00F501C4" w:rsidRPr="000D4A3D" w:rsidRDefault="00F501C4" w:rsidP="00B236C2">
            <w:pPr>
              <w:pStyle w:val="Standard"/>
              <w:rPr>
                <w:rFonts w:asciiTheme="minorHAnsi" w:hAnsiTheme="minorHAnsi" w:cstheme="minorHAnsi"/>
                <w:b/>
                <w:sz w:val="20"/>
                <w:szCs w:val="22"/>
              </w:rPr>
            </w:pPr>
            <w:r w:rsidRPr="000D4A3D">
              <w:rPr>
                <w:rFonts w:asciiTheme="minorHAnsi" w:hAnsiTheme="minorHAnsi" w:cstheme="minorHAnsi"/>
                <w:b/>
                <w:sz w:val="20"/>
                <w:szCs w:val="22"/>
              </w:rPr>
              <w:t xml:space="preserve">To minimise risks on the </w:t>
            </w:r>
            <w:proofErr w:type="gramStart"/>
            <w:r w:rsidR="00A11874">
              <w:rPr>
                <w:rFonts w:asciiTheme="minorHAnsi" w:hAnsiTheme="minorHAnsi" w:cstheme="minorHAnsi"/>
                <w:b/>
                <w:sz w:val="20"/>
                <w:szCs w:val="22"/>
              </w:rPr>
              <w:t>mini bus</w:t>
            </w:r>
            <w:proofErr w:type="gramEnd"/>
            <w:r w:rsidR="00A11874">
              <w:rPr>
                <w:rFonts w:asciiTheme="minorHAnsi" w:hAnsiTheme="minorHAnsi" w:cstheme="minorHAnsi"/>
                <w:b/>
                <w:sz w:val="20"/>
                <w:szCs w:val="22"/>
              </w:rPr>
              <w:t>/taxi</w:t>
            </w:r>
            <w:r w:rsidRPr="000D4A3D">
              <w:rPr>
                <w:rFonts w:asciiTheme="minorHAnsi" w:hAnsiTheme="minorHAnsi" w:cstheme="minorHAnsi"/>
                <w:b/>
                <w:sz w:val="20"/>
                <w:szCs w:val="22"/>
              </w:rPr>
              <w:t>:</w:t>
            </w:r>
          </w:p>
          <w:p w14:paraId="2CC6AA94" w14:textId="77777777" w:rsidR="00F501C4" w:rsidRPr="000D4A3D" w:rsidRDefault="00F501C4" w:rsidP="00F501C4">
            <w:pPr>
              <w:pStyle w:val="Standard"/>
              <w:numPr>
                <w:ilvl w:val="0"/>
                <w:numId w:val="30"/>
              </w:numPr>
              <w:rPr>
                <w:rFonts w:asciiTheme="minorHAnsi" w:hAnsiTheme="minorHAnsi" w:cstheme="minorHAnsi"/>
                <w:sz w:val="20"/>
                <w:szCs w:val="22"/>
              </w:rPr>
            </w:pPr>
            <w:r w:rsidRPr="000D4A3D">
              <w:rPr>
                <w:rFonts w:asciiTheme="minorHAnsi" w:hAnsiTheme="minorHAnsi" w:cstheme="minorHAnsi"/>
                <w:sz w:val="20"/>
                <w:szCs w:val="22"/>
              </w:rPr>
              <w:t>All passengers to sit in seats with seat belts fastened while the vehicle is moving.</w:t>
            </w:r>
          </w:p>
          <w:p w14:paraId="5C8ABDB1" w14:textId="77777777" w:rsidR="00F501C4" w:rsidRPr="000D4A3D" w:rsidRDefault="00F501C4" w:rsidP="00F501C4">
            <w:pPr>
              <w:pStyle w:val="Standard"/>
              <w:numPr>
                <w:ilvl w:val="0"/>
                <w:numId w:val="30"/>
              </w:numPr>
              <w:rPr>
                <w:rFonts w:asciiTheme="minorHAnsi" w:hAnsiTheme="minorHAnsi" w:cstheme="minorHAnsi"/>
                <w:sz w:val="20"/>
                <w:szCs w:val="22"/>
              </w:rPr>
            </w:pPr>
            <w:r w:rsidRPr="000D4A3D">
              <w:rPr>
                <w:rFonts w:asciiTheme="minorHAnsi" w:hAnsiTheme="minorHAnsi" w:cstheme="minorHAnsi"/>
                <w:sz w:val="20"/>
                <w:szCs w:val="22"/>
              </w:rPr>
              <w:t>Exits/doors to be kept clear of luggage or equipment.</w:t>
            </w:r>
          </w:p>
          <w:p w14:paraId="519C058B" w14:textId="77777777" w:rsidR="00F501C4" w:rsidRPr="000D4A3D" w:rsidRDefault="00F501C4" w:rsidP="00F501C4">
            <w:pPr>
              <w:pStyle w:val="Standard"/>
              <w:numPr>
                <w:ilvl w:val="0"/>
                <w:numId w:val="30"/>
              </w:numPr>
              <w:rPr>
                <w:rFonts w:asciiTheme="minorHAnsi" w:hAnsiTheme="minorHAnsi" w:cstheme="minorHAnsi"/>
                <w:sz w:val="20"/>
                <w:szCs w:val="22"/>
              </w:rPr>
            </w:pPr>
            <w:r w:rsidRPr="000D4A3D">
              <w:rPr>
                <w:rFonts w:asciiTheme="minorHAnsi" w:hAnsiTheme="minorHAnsi" w:cstheme="minorHAnsi"/>
                <w:sz w:val="20"/>
                <w:szCs w:val="22"/>
              </w:rPr>
              <w:t>Pupils and SAs will not be allowed to move around the vehicle when it is in motion.</w:t>
            </w:r>
          </w:p>
          <w:p w14:paraId="698D81F5" w14:textId="52DA5B6A" w:rsidR="00F501C4" w:rsidRPr="000D4A3D" w:rsidRDefault="00F501C4" w:rsidP="00F501C4">
            <w:pPr>
              <w:pStyle w:val="Standard"/>
              <w:numPr>
                <w:ilvl w:val="0"/>
                <w:numId w:val="30"/>
              </w:numPr>
              <w:rPr>
                <w:rFonts w:asciiTheme="minorHAnsi" w:hAnsiTheme="minorHAnsi" w:cstheme="minorHAnsi"/>
                <w:sz w:val="20"/>
                <w:szCs w:val="22"/>
              </w:rPr>
            </w:pPr>
            <w:r w:rsidRPr="000D4A3D">
              <w:rPr>
                <w:rFonts w:asciiTheme="minorHAnsi" w:hAnsiTheme="minorHAnsi" w:cstheme="minorHAnsi"/>
                <w:sz w:val="20"/>
                <w:szCs w:val="22"/>
              </w:rPr>
              <w:t xml:space="preserve">Passengers must not distract the driver when the vehicle is in motion- </w:t>
            </w:r>
            <w:r w:rsidR="008452C8">
              <w:rPr>
                <w:rFonts w:asciiTheme="minorHAnsi" w:hAnsiTheme="minorHAnsi" w:cstheme="minorHAnsi"/>
                <w:sz w:val="20"/>
                <w:szCs w:val="22"/>
              </w:rPr>
              <w:t>TSCG/</w:t>
            </w:r>
            <w:r w:rsidR="000D4A3D" w:rsidRPr="000D4A3D">
              <w:rPr>
                <w:rFonts w:asciiTheme="minorHAnsi" w:hAnsiTheme="minorHAnsi" w:cstheme="minorHAnsi"/>
                <w:sz w:val="20"/>
                <w:szCs w:val="22"/>
              </w:rPr>
              <w:t>GMH</w:t>
            </w:r>
            <w:r w:rsidRPr="000D4A3D">
              <w:rPr>
                <w:rFonts w:asciiTheme="minorHAnsi" w:hAnsiTheme="minorHAnsi" w:cstheme="minorHAnsi"/>
                <w:sz w:val="20"/>
                <w:szCs w:val="22"/>
              </w:rPr>
              <w:t xml:space="preserve"> staff</w:t>
            </w:r>
            <w:r w:rsidR="000D4A3D" w:rsidRPr="000D4A3D">
              <w:rPr>
                <w:rFonts w:asciiTheme="minorHAnsi" w:hAnsiTheme="minorHAnsi" w:cstheme="minorHAnsi"/>
                <w:sz w:val="20"/>
                <w:szCs w:val="22"/>
              </w:rPr>
              <w:t>/SA’s</w:t>
            </w:r>
            <w:r w:rsidRPr="000D4A3D">
              <w:rPr>
                <w:rFonts w:asciiTheme="minorHAnsi" w:hAnsiTheme="minorHAnsi" w:cstheme="minorHAnsi"/>
                <w:sz w:val="20"/>
                <w:szCs w:val="22"/>
              </w:rPr>
              <w:t xml:space="preserve"> to </w:t>
            </w:r>
            <w:proofErr w:type="gramStart"/>
            <w:r w:rsidRPr="000D4A3D">
              <w:rPr>
                <w:rFonts w:asciiTheme="minorHAnsi" w:hAnsiTheme="minorHAnsi" w:cstheme="minorHAnsi"/>
                <w:sz w:val="20"/>
                <w:szCs w:val="22"/>
              </w:rPr>
              <w:t>monitor behaviour at all times</w:t>
            </w:r>
            <w:proofErr w:type="gramEnd"/>
            <w:r w:rsidRPr="000D4A3D">
              <w:rPr>
                <w:rFonts w:asciiTheme="minorHAnsi" w:hAnsiTheme="minorHAnsi" w:cstheme="minorHAnsi"/>
                <w:sz w:val="20"/>
                <w:szCs w:val="22"/>
              </w:rPr>
              <w:t xml:space="preserve"> while on the </w:t>
            </w:r>
            <w:proofErr w:type="spellStart"/>
            <w:r w:rsidR="000D4A3D" w:rsidRPr="000D4A3D">
              <w:rPr>
                <w:rFonts w:asciiTheme="minorHAnsi" w:hAnsiTheme="minorHAnsi" w:cstheme="minorHAnsi"/>
                <w:sz w:val="20"/>
                <w:szCs w:val="22"/>
              </w:rPr>
              <w:t>minu</w:t>
            </w:r>
            <w:proofErr w:type="spellEnd"/>
            <w:r w:rsidR="000D4A3D" w:rsidRPr="000D4A3D">
              <w:rPr>
                <w:rFonts w:asciiTheme="minorHAnsi" w:hAnsiTheme="minorHAnsi" w:cstheme="minorHAnsi"/>
                <w:sz w:val="20"/>
                <w:szCs w:val="22"/>
              </w:rPr>
              <w:t xml:space="preserve"> bus/Taxi</w:t>
            </w:r>
            <w:r w:rsidRPr="000D4A3D">
              <w:rPr>
                <w:rFonts w:asciiTheme="minorHAnsi" w:hAnsiTheme="minorHAnsi" w:cstheme="minorHAnsi"/>
                <w:sz w:val="20"/>
                <w:szCs w:val="22"/>
              </w:rPr>
              <w:t>.</w:t>
            </w:r>
          </w:p>
          <w:p w14:paraId="74BF7362" w14:textId="77777777" w:rsidR="00F501C4" w:rsidRPr="000D4A3D" w:rsidRDefault="00F501C4" w:rsidP="00F501C4">
            <w:pPr>
              <w:pStyle w:val="Standard"/>
              <w:numPr>
                <w:ilvl w:val="0"/>
                <w:numId w:val="30"/>
              </w:numPr>
              <w:rPr>
                <w:rFonts w:asciiTheme="minorHAnsi" w:hAnsiTheme="minorHAnsi" w:cstheme="minorHAnsi"/>
                <w:sz w:val="20"/>
                <w:szCs w:val="22"/>
              </w:rPr>
            </w:pPr>
            <w:r w:rsidRPr="000D4A3D">
              <w:rPr>
                <w:rFonts w:asciiTheme="minorHAnsi" w:hAnsiTheme="minorHAnsi" w:cstheme="minorHAnsi"/>
                <w:sz w:val="20"/>
                <w:szCs w:val="22"/>
              </w:rPr>
              <w:t>Staff leads to have supply of water and sick bags, in case pupils become travel sick.</w:t>
            </w:r>
          </w:p>
          <w:p w14:paraId="6FBA7F91" w14:textId="77777777" w:rsidR="00F501C4" w:rsidRPr="00A11874" w:rsidRDefault="00F501C4" w:rsidP="00B236C2">
            <w:pPr>
              <w:pStyle w:val="Standard"/>
              <w:rPr>
                <w:rFonts w:asciiTheme="minorHAnsi" w:hAnsiTheme="minorHAnsi" w:cstheme="minorHAnsi"/>
                <w:b/>
                <w:sz w:val="20"/>
                <w:szCs w:val="22"/>
              </w:rPr>
            </w:pPr>
            <w:r w:rsidRPr="00A11874">
              <w:rPr>
                <w:rFonts w:asciiTheme="minorHAnsi" w:hAnsiTheme="minorHAnsi" w:cstheme="minorHAnsi"/>
                <w:b/>
                <w:sz w:val="20"/>
                <w:szCs w:val="22"/>
              </w:rPr>
              <w:t>If an accident does occur on normal roads</w:t>
            </w:r>
          </w:p>
          <w:p w14:paraId="60BCDF60" w14:textId="0DF7E4E0" w:rsidR="00F501C4" w:rsidRPr="00A11874" w:rsidRDefault="00F501C4" w:rsidP="00F501C4">
            <w:pPr>
              <w:pStyle w:val="Standard"/>
              <w:numPr>
                <w:ilvl w:val="0"/>
                <w:numId w:val="31"/>
              </w:numPr>
              <w:rPr>
                <w:rFonts w:asciiTheme="minorHAnsi" w:hAnsiTheme="minorHAnsi" w:cstheme="minorHAnsi"/>
                <w:sz w:val="20"/>
                <w:szCs w:val="22"/>
              </w:rPr>
            </w:pPr>
            <w:r w:rsidRPr="00A11874">
              <w:rPr>
                <w:rFonts w:asciiTheme="minorHAnsi" w:hAnsiTheme="minorHAnsi" w:cstheme="minorHAnsi"/>
                <w:sz w:val="20"/>
                <w:szCs w:val="22"/>
              </w:rPr>
              <w:t xml:space="preserve">Pupils will be kept on the </w:t>
            </w:r>
            <w:proofErr w:type="gramStart"/>
            <w:r w:rsidR="00A11874" w:rsidRPr="00A11874">
              <w:rPr>
                <w:rFonts w:asciiTheme="minorHAnsi" w:hAnsiTheme="minorHAnsi" w:cstheme="minorHAnsi"/>
                <w:sz w:val="20"/>
                <w:szCs w:val="22"/>
              </w:rPr>
              <w:t>mini bus</w:t>
            </w:r>
            <w:proofErr w:type="gramEnd"/>
            <w:r w:rsidR="00A11874" w:rsidRPr="00A11874">
              <w:rPr>
                <w:rFonts w:asciiTheme="minorHAnsi" w:hAnsiTheme="minorHAnsi" w:cstheme="minorHAnsi"/>
                <w:sz w:val="20"/>
                <w:szCs w:val="22"/>
              </w:rPr>
              <w:t>/taxi</w:t>
            </w:r>
            <w:r w:rsidRPr="00A11874">
              <w:rPr>
                <w:rFonts w:asciiTheme="minorHAnsi" w:hAnsiTheme="minorHAnsi" w:cstheme="minorHAnsi"/>
                <w:sz w:val="20"/>
                <w:szCs w:val="22"/>
              </w:rPr>
              <w:t xml:space="preserve">, if it is safe to do so. </w:t>
            </w:r>
          </w:p>
          <w:p w14:paraId="48D24FE6" w14:textId="137E66A1" w:rsidR="00F501C4" w:rsidRPr="00A11874" w:rsidRDefault="00F501C4" w:rsidP="00F501C4">
            <w:pPr>
              <w:pStyle w:val="Standard"/>
              <w:numPr>
                <w:ilvl w:val="0"/>
                <w:numId w:val="31"/>
              </w:numPr>
              <w:rPr>
                <w:rFonts w:asciiTheme="minorHAnsi" w:hAnsiTheme="minorHAnsi" w:cstheme="minorHAnsi"/>
                <w:sz w:val="20"/>
                <w:szCs w:val="22"/>
              </w:rPr>
            </w:pPr>
            <w:r w:rsidRPr="00A11874">
              <w:rPr>
                <w:rFonts w:asciiTheme="minorHAnsi" w:hAnsiTheme="minorHAnsi" w:cstheme="minorHAnsi"/>
                <w:sz w:val="20"/>
                <w:szCs w:val="22"/>
              </w:rPr>
              <w:t xml:space="preserve">Advice will be taken from </w:t>
            </w:r>
            <w:r w:rsidR="00A11874" w:rsidRPr="00A11874">
              <w:rPr>
                <w:rFonts w:asciiTheme="minorHAnsi" w:hAnsiTheme="minorHAnsi" w:cstheme="minorHAnsi"/>
                <w:sz w:val="20"/>
                <w:szCs w:val="22"/>
              </w:rPr>
              <w:t>vehicle</w:t>
            </w:r>
            <w:r w:rsidRPr="00A11874">
              <w:rPr>
                <w:rFonts w:asciiTheme="minorHAnsi" w:hAnsiTheme="minorHAnsi" w:cstheme="minorHAnsi"/>
                <w:sz w:val="20"/>
                <w:szCs w:val="22"/>
              </w:rPr>
              <w:t xml:space="preserve"> driver as relevant;</w:t>
            </w:r>
          </w:p>
          <w:p w14:paraId="47500538" w14:textId="77777777" w:rsidR="00F501C4" w:rsidRPr="00A11874" w:rsidRDefault="00F501C4" w:rsidP="00F501C4">
            <w:pPr>
              <w:pStyle w:val="Standard"/>
              <w:numPr>
                <w:ilvl w:val="0"/>
                <w:numId w:val="31"/>
              </w:numPr>
              <w:rPr>
                <w:rFonts w:asciiTheme="minorHAnsi" w:hAnsiTheme="minorHAnsi" w:cstheme="minorHAnsi"/>
                <w:sz w:val="20"/>
                <w:szCs w:val="22"/>
              </w:rPr>
            </w:pPr>
            <w:r w:rsidRPr="00A11874">
              <w:rPr>
                <w:rFonts w:asciiTheme="minorHAnsi" w:hAnsiTheme="minorHAnsi" w:cstheme="minorHAnsi"/>
                <w:sz w:val="20"/>
                <w:szCs w:val="22"/>
              </w:rPr>
              <w:t xml:space="preserve">If not, the pupils will be moved to a safe location protected from oncoming traffic. </w:t>
            </w:r>
          </w:p>
          <w:p w14:paraId="63E506F0" w14:textId="47C8EB12" w:rsidR="00F501C4" w:rsidRPr="00A11874" w:rsidRDefault="00F501C4" w:rsidP="00F501C4">
            <w:pPr>
              <w:pStyle w:val="Standard"/>
              <w:numPr>
                <w:ilvl w:val="0"/>
                <w:numId w:val="31"/>
              </w:numPr>
              <w:rPr>
                <w:rFonts w:asciiTheme="minorHAnsi" w:hAnsiTheme="minorHAnsi" w:cstheme="minorHAnsi"/>
                <w:sz w:val="20"/>
                <w:szCs w:val="22"/>
              </w:rPr>
            </w:pPr>
            <w:r w:rsidRPr="00A11874">
              <w:rPr>
                <w:rFonts w:asciiTheme="minorHAnsi" w:hAnsiTheme="minorHAnsi" w:cstheme="minorHAnsi"/>
                <w:sz w:val="20"/>
                <w:szCs w:val="22"/>
              </w:rPr>
              <w:t xml:space="preserve">When moving pupils, </w:t>
            </w:r>
            <w:r w:rsidR="00115124">
              <w:rPr>
                <w:rFonts w:asciiTheme="minorHAnsi" w:hAnsiTheme="minorHAnsi" w:cstheme="minorHAnsi"/>
                <w:sz w:val="20"/>
                <w:szCs w:val="22"/>
              </w:rPr>
              <w:t>TSCG/</w:t>
            </w:r>
            <w:r w:rsidR="00A11874" w:rsidRPr="00A11874">
              <w:rPr>
                <w:rFonts w:asciiTheme="minorHAnsi" w:hAnsiTheme="minorHAnsi" w:cstheme="minorHAnsi"/>
                <w:sz w:val="20"/>
                <w:szCs w:val="22"/>
              </w:rPr>
              <w:t>GMH</w:t>
            </w:r>
            <w:r w:rsidRPr="00A11874">
              <w:rPr>
                <w:rFonts w:asciiTheme="minorHAnsi" w:hAnsiTheme="minorHAnsi" w:cstheme="minorHAnsi"/>
                <w:sz w:val="20"/>
                <w:szCs w:val="22"/>
              </w:rPr>
              <w:t xml:space="preserve"> staff and SAs will </w:t>
            </w:r>
            <w:proofErr w:type="gramStart"/>
            <w:r w:rsidRPr="00A11874">
              <w:rPr>
                <w:rFonts w:asciiTheme="minorHAnsi" w:hAnsiTheme="minorHAnsi" w:cstheme="minorHAnsi"/>
                <w:sz w:val="20"/>
                <w:szCs w:val="22"/>
              </w:rPr>
              <w:t>supervise the pupils at all times</w:t>
            </w:r>
            <w:proofErr w:type="gramEnd"/>
            <w:r w:rsidRPr="00A11874">
              <w:rPr>
                <w:rFonts w:asciiTheme="minorHAnsi" w:hAnsiTheme="minorHAnsi" w:cstheme="minorHAnsi"/>
                <w:sz w:val="20"/>
                <w:szCs w:val="22"/>
              </w:rPr>
              <w:t xml:space="preserve"> and follow the Highway Code to avoid danger.</w:t>
            </w:r>
          </w:p>
          <w:p w14:paraId="64481DF8" w14:textId="77777777" w:rsidR="00F501C4" w:rsidRPr="00E21FCE" w:rsidRDefault="00F501C4" w:rsidP="00B236C2">
            <w:pPr>
              <w:pStyle w:val="Standard"/>
              <w:rPr>
                <w:rFonts w:asciiTheme="minorHAnsi" w:hAnsiTheme="minorHAnsi" w:cstheme="minorHAnsi"/>
                <w:sz w:val="20"/>
                <w:szCs w:val="22"/>
                <w:highlight w:val="yellow"/>
              </w:rPr>
            </w:pPr>
          </w:p>
          <w:p w14:paraId="3DB2ABCE" w14:textId="38B44449" w:rsidR="00F501C4" w:rsidRPr="00723173" w:rsidRDefault="00F501C4" w:rsidP="00B236C2">
            <w:pPr>
              <w:pStyle w:val="Standard"/>
              <w:rPr>
                <w:rFonts w:asciiTheme="minorHAnsi" w:hAnsiTheme="minorHAnsi" w:cstheme="minorHAnsi"/>
                <w:b/>
                <w:sz w:val="20"/>
                <w:szCs w:val="22"/>
              </w:rPr>
            </w:pPr>
            <w:r w:rsidRPr="00723173">
              <w:rPr>
                <w:rFonts w:asciiTheme="minorHAnsi" w:hAnsiTheme="minorHAnsi" w:cstheme="minorHAnsi"/>
                <w:b/>
                <w:sz w:val="20"/>
                <w:szCs w:val="22"/>
              </w:rPr>
              <w:t xml:space="preserve">If the accident takes place on is serious and there are injuries (to either </w:t>
            </w:r>
            <w:r w:rsidR="00B90C7A" w:rsidRPr="00723173">
              <w:rPr>
                <w:rFonts w:asciiTheme="minorHAnsi" w:hAnsiTheme="minorHAnsi" w:cstheme="minorHAnsi"/>
                <w:b/>
                <w:sz w:val="20"/>
                <w:szCs w:val="22"/>
              </w:rPr>
              <w:t>Pupils/Staff</w:t>
            </w:r>
            <w:r w:rsidRPr="00723173">
              <w:rPr>
                <w:rFonts w:asciiTheme="minorHAnsi" w:hAnsiTheme="minorHAnsi" w:cstheme="minorHAnsi"/>
                <w:b/>
                <w:sz w:val="20"/>
                <w:szCs w:val="22"/>
              </w:rPr>
              <w:t xml:space="preserve"> or other road users):</w:t>
            </w:r>
          </w:p>
          <w:p w14:paraId="0A75C938" w14:textId="77777777" w:rsidR="00F501C4" w:rsidRPr="00723173" w:rsidRDefault="00F501C4" w:rsidP="00F501C4">
            <w:pPr>
              <w:pStyle w:val="Standard"/>
              <w:numPr>
                <w:ilvl w:val="0"/>
                <w:numId w:val="32"/>
              </w:numPr>
              <w:rPr>
                <w:rFonts w:asciiTheme="minorHAnsi" w:hAnsiTheme="minorHAnsi" w:cstheme="minorHAnsi"/>
                <w:sz w:val="20"/>
                <w:szCs w:val="22"/>
              </w:rPr>
            </w:pPr>
            <w:r w:rsidRPr="00723173">
              <w:rPr>
                <w:rFonts w:asciiTheme="minorHAnsi" w:hAnsiTheme="minorHAnsi" w:cstheme="minorHAnsi"/>
                <w:sz w:val="20"/>
                <w:szCs w:val="22"/>
              </w:rPr>
              <w:t>Move those able to walk away from the scene of the accident, keeping them safe throughout.</w:t>
            </w:r>
          </w:p>
          <w:p w14:paraId="63B5127A" w14:textId="1A78F53D" w:rsidR="00F501C4" w:rsidRPr="00723173" w:rsidRDefault="00F501C4" w:rsidP="00F501C4">
            <w:pPr>
              <w:pStyle w:val="Standard"/>
              <w:numPr>
                <w:ilvl w:val="0"/>
                <w:numId w:val="32"/>
              </w:numPr>
              <w:rPr>
                <w:rFonts w:asciiTheme="minorHAnsi" w:hAnsiTheme="minorHAnsi" w:cstheme="minorHAnsi"/>
                <w:sz w:val="20"/>
                <w:szCs w:val="22"/>
              </w:rPr>
            </w:pPr>
            <w:r w:rsidRPr="00723173">
              <w:rPr>
                <w:rFonts w:asciiTheme="minorHAnsi" w:hAnsiTheme="minorHAnsi" w:cstheme="minorHAnsi"/>
                <w:sz w:val="20"/>
                <w:szCs w:val="22"/>
              </w:rPr>
              <w:t xml:space="preserve">Advice will be taken from </w:t>
            </w:r>
            <w:proofErr w:type="gramStart"/>
            <w:r w:rsidR="00B90C7A" w:rsidRPr="00723173">
              <w:rPr>
                <w:rFonts w:asciiTheme="minorHAnsi" w:hAnsiTheme="minorHAnsi" w:cstheme="minorHAnsi"/>
                <w:sz w:val="20"/>
                <w:szCs w:val="22"/>
              </w:rPr>
              <w:t>mini bus</w:t>
            </w:r>
            <w:proofErr w:type="gramEnd"/>
            <w:r w:rsidR="00B90C7A" w:rsidRPr="00723173">
              <w:rPr>
                <w:rFonts w:asciiTheme="minorHAnsi" w:hAnsiTheme="minorHAnsi" w:cstheme="minorHAnsi"/>
                <w:sz w:val="20"/>
                <w:szCs w:val="22"/>
              </w:rPr>
              <w:t>/taxi</w:t>
            </w:r>
            <w:r w:rsidRPr="00723173">
              <w:rPr>
                <w:rFonts w:asciiTheme="minorHAnsi" w:hAnsiTheme="minorHAnsi" w:cstheme="minorHAnsi"/>
                <w:sz w:val="20"/>
                <w:szCs w:val="22"/>
              </w:rPr>
              <w:t xml:space="preserve"> driver as relevant;</w:t>
            </w:r>
          </w:p>
          <w:p w14:paraId="3492C7CF" w14:textId="13D62DB8" w:rsidR="00F501C4" w:rsidRPr="00723173" w:rsidRDefault="008A57CD" w:rsidP="00F501C4">
            <w:pPr>
              <w:pStyle w:val="Standard"/>
              <w:numPr>
                <w:ilvl w:val="0"/>
                <w:numId w:val="32"/>
              </w:numPr>
              <w:rPr>
                <w:rFonts w:asciiTheme="minorHAnsi" w:hAnsiTheme="minorHAnsi" w:cstheme="minorHAnsi"/>
                <w:sz w:val="20"/>
                <w:szCs w:val="22"/>
              </w:rPr>
            </w:pPr>
            <w:r>
              <w:rPr>
                <w:rFonts w:asciiTheme="minorHAnsi" w:hAnsiTheme="minorHAnsi" w:cstheme="minorHAnsi"/>
                <w:sz w:val="20"/>
                <w:szCs w:val="22"/>
              </w:rPr>
              <w:t>TSCG/</w:t>
            </w:r>
            <w:r w:rsidR="00B90C7A" w:rsidRPr="00723173">
              <w:rPr>
                <w:rFonts w:asciiTheme="minorHAnsi" w:hAnsiTheme="minorHAnsi" w:cstheme="minorHAnsi"/>
                <w:sz w:val="20"/>
                <w:szCs w:val="22"/>
              </w:rPr>
              <w:t>GMH</w:t>
            </w:r>
            <w:r w:rsidR="00F501C4" w:rsidRPr="00723173">
              <w:rPr>
                <w:rFonts w:asciiTheme="minorHAnsi" w:hAnsiTheme="minorHAnsi" w:cstheme="minorHAnsi"/>
                <w:sz w:val="20"/>
                <w:szCs w:val="22"/>
              </w:rPr>
              <w:t xml:space="preserve"> staff</w:t>
            </w:r>
            <w:r w:rsidR="00B90C7A" w:rsidRPr="00723173">
              <w:rPr>
                <w:rFonts w:asciiTheme="minorHAnsi" w:hAnsiTheme="minorHAnsi" w:cstheme="minorHAnsi"/>
                <w:sz w:val="20"/>
                <w:szCs w:val="22"/>
              </w:rPr>
              <w:t>/SA’s</w:t>
            </w:r>
            <w:r w:rsidR="00F501C4" w:rsidRPr="00723173">
              <w:rPr>
                <w:rFonts w:asciiTheme="minorHAnsi" w:hAnsiTheme="minorHAnsi" w:cstheme="minorHAnsi"/>
                <w:sz w:val="20"/>
                <w:szCs w:val="22"/>
              </w:rPr>
              <w:t xml:space="preserve"> to deal with casualties until emergency help arrives.</w:t>
            </w:r>
          </w:p>
          <w:p w14:paraId="7E0822D7" w14:textId="518FDB0C" w:rsidR="00F501C4" w:rsidRPr="00E21FCE" w:rsidRDefault="00F501C4" w:rsidP="00B236C2">
            <w:pPr>
              <w:rPr>
                <w:rFonts w:asciiTheme="minorHAnsi" w:hAnsiTheme="minorHAnsi" w:cstheme="minorHAnsi"/>
                <w:sz w:val="20"/>
                <w:szCs w:val="22"/>
                <w:highlight w:val="yellow"/>
              </w:rPr>
            </w:pPr>
          </w:p>
        </w:tc>
        <w:tc>
          <w:tcPr>
            <w:tcW w:w="1369" w:type="dxa"/>
          </w:tcPr>
          <w:p w14:paraId="6464B738" w14:textId="77777777" w:rsidR="00F501C4" w:rsidRPr="007D1890" w:rsidRDefault="00F501C4" w:rsidP="006A5D1A">
            <w:pPr>
              <w:rPr>
                <w:rFonts w:asciiTheme="minorHAnsi" w:hAnsiTheme="minorHAnsi" w:cstheme="minorHAnsi"/>
                <w:sz w:val="20"/>
                <w:szCs w:val="22"/>
              </w:rPr>
            </w:pPr>
          </w:p>
        </w:tc>
        <w:tc>
          <w:tcPr>
            <w:tcW w:w="1365" w:type="dxa"/>
          </w:tcPr>
          <w:p w14:paraId="006507FD" w14:textId="77777777" w:rsidR="006A5D1A" w:rsidRPr="007D1890" w:rsidRDefault="006A5D1A" w:rsidP="006A5D1A">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3EF0307B" w14:textId="77777777" w:rsidR="006A5D1A" w:rsidRPr="007D1890" w:rsidRDefault="006A5D1A" w:rsidP="006A5D1A">
            <w:pPr>
              <w:rPr>
                <w:rFonts w:asciiTheme="minorHAnsi" w:hAnsiTheme="minorHAnsi" w:cstheme="minorHAnsi"/>
                <w:sz w:val="20"/>
                <w:szCs w:val="22"/>
              </w:rPr>
            </w:pPr>
            <w:r w:rsidRPr="007D1890">
              <w:rPr>
                <w:rFonts w:asciiTheme="minorHAnsi" w:hAnsiTheme="minorHAnsi" w:cstheme="minorHAnsi"/>
                <w:sz w:val="20"/>
                <w:szCs w:val="22"/>
              </w:rPr>
              <w:t xml:space="preserve">Outcome: Major </w:t>
            </w:r>
          </w:p>
          <w:p w14:paraId="1F80A1AC" w14:textId="77777777" w:rsidR="006A5D1A" w:rsidRPr="007D1890" w:rsidRDefault="006A5D1A" w:rsidP="006A5D1A">
            <w:pPr>
              <w:rPr>
                <w:rFonts w:asciiTheme="minorHAnsi" w:hAnsiTheme="minorHAnsi" w:cstheme="minorHAnsi"/>
                <w:sz w:val="20"/>
                <w:szCs w:val="22"/>
              </w:rPr>
            </w:pPr>
            <w:r w:rsidRPr="007D1890">
              <w:rPr>
                <w:rFonts w:asciiTheme="minorHAnsi" w:hAnsiTheme="minorHAnsi" w:cstheme="minorHAnsi"/>
                <w:sz w:val="20"/>
                <w:szCs w:val="22"/>
              </w:rPr>
              <w:t>Risk level: High Risk</w:t>
            </w:r>
          </w:p>
          <w:p w14:paraId="06D5C1A7" w14:textId="77777777" w:rsidR="00F501C4" w:rsidRPr="007D1890" w:rsidRDefault="00F501C4" w:rsidP="00B236C2">
            <w:pPr>
              <w:rPr>
                <w:rFonts w:asciiTheme="minorHAnsi" w:hAnsiTheme="minorHAnsi" w:cstheme="minorHAnsi"/>
                <w:sz w:val="20"/>
                <w:szCs w:val="22"/>
                <w:highlight w:val="green"/>
              </w:rPr>
            </w:pPr>
          </w:p>
        </w:tc>
        <w:tc>
          <w:tcPr>
            <w:tcW w:w="0" w:type="auto"/>
          </w:tcPr>
          <w:p w14:paraId="5172E322" w14:textId="77777777" w:rsidR="00F501C4" w:rsidRPr="007D1890" w:rsidRDefault="00F501C4" w:rsidP="00B236C2">
            <w:pPr>
              <w:rPr>
                <w:rFonts w:asciiTheme="minorHAnsi" w:hAnsiTheme="minorHAnsi" w:cstheme="minorHAnsi"/>
                <w:sz w:val="20"/>
                <w:szCs w:val="22"/>
                <w:highlight w:val="green"/>
              </w:rPr>
            </w:pPr>
            <w:r w:rsidRPr="00722E71">
              <w:rPr>
                <w:rFonts w:asciiTheme="minorHAnsi" w:hAnsiTheme="minorHAnsi" w:cstheme="minorHAnsi"/>
                <w:sz w:val="20"/>
                <w:szCs w:val="22"/>
              </w:rPr>
              <w:t>A</w:t>
            </w:r>
          </w:p>
        </w:tc>
      </w:tr>
      <w:tr w:rsidR="00F501C4" w:rsidRPr="007D1890" w14:paraId="321927FC" w14:textId="77777777" w:rsidTr="009612A8">
        <w:trPr>
          <w:trHeight w:val="20"/>
          <w:tblHeader/>
        </w:trPr>
        <w:tc>
          <w:tcPr>
            <w:tcW w:w="0" w:type="auto"/>
          </w:tcPr>
          <w:p w14:paraId="3B72F86E"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lastRenderedPageBreak/>
              <w:t>4. Movement of group- coach travel</w:t>
            </w:r>
          </w:p>
        </w:tc>
        <w:tc>
          <w:tcPr>
            <w:tcW w:w="0" w:type="auto"/>
          </w:tcPr>
          <w:p w14:paraId="44B177C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b. Getting lost from the group</w:t>
            </w:r>
          </w:p>
        </w:tc>
        <w:tc>
          <w:tcPr>
            <w:tcW w:w="0" w:type="auto"/>
          </w:tcPr>
          <w:p w14:paraId="674C71F1" w14:textId="77777777" w:rsidR="00F501C4" w:rsidRPr="007D1890" w:rsidRDefault="00F501C4" w:rsidP="00B236C2">
            <w:pPr>
              <w:pStyle w:val="Standard"/>
              <w:rPr>
                <w:rFonts w:asciiTheme="minorHAnsi" w:hAnsiTheme="minorHAnsi" w:cstheme="minorHAnsi"/>
                <w:b/>
                <w:sz w:val="20"/>
                <w:szCs w:val="22"/>
              </w:rPr>
            </w:pPr>
            <w:r w:rsidRPr="007D1890">
              <w:rPr>
                <w:rFonts w:asciiTheme="minorHAnsi" w:hAnsiTheme="minorHAnsi" w:cstheme="minorHAnsi"/>
                <w:b/>
                <w:sz w:val="20"/>
                <w:szCs w:val="22"/>
              </w:rPr>
              <w:t>Visitors</w:t>
            </w:r>
          </w:p>
          <w:p w14:paraId="7ABC1F49"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sz w:val="20"/>
                <w:szCs w:val="22"/>
              </w:rPr>
              <w:t>Danger of being left unaccompanied due to not getting back on the coach prior to departure</w:t>
            </w:r>
          </w:p>
        </w:tc>
        <w:tc>
          <w:tcPr>
            <w:tcW w:w="4878" w:type="dxa"/>
          </w:tcPr>
          <w:p w14:paraId="1E093393" w14:textId="4E9FB5E2" w:rsidR="00F501C4" w:rsidRPr="007D1890" w:rsidRDefault="007F53B6" w:rsidP="00B236C2">
            <w:pPr>
              <w:rPr>
                <w:rFonts w:asciiTheme="minorHAnsi" w:hAnsiTheme="minorHAnsi" w:cstheme="minorHAnsi"/>
                <w:sz w:val="20"/>
                <w:szCs w:val="22"/>
              </w:rPr>
            </w:pPr>
            <w:r>
              <w:rPr>
                <w:rFonts w:asciiTheme="minorHAnsi" w:hAnsiTheme="minorHAnsi" w:cstheme="minorHAnsi"/>
                <w:sz w:val="20"/>
                <w:szCs w:val="22"/>
              </w:rPr>
              <w:t xml:space="preserve">TSCG/GMH </w:t>
            </w:r>
            <w:r w:rsidR="00F501C4" w:rsidRPr="007D1890">
              <w:rPr>
                <w:rFonts w:asciiTheme="minorHAnsi" w:hAnsiTheme="minorHAnsi" w:cstheme="minorHAnsi"/>
                <w:sz w:val="20"/>
                <w:szCs w:val="22"/>
              </w:rPr>
              <w:t>S</w:t>
            </w:r>
            <w:r>
              <w:rPr>
                <w:rFonts w:asciiTheme="minorHAnsi" w:hAnsiTheme="minorHAnsi" w:cstheme="minorHAnsi"/>
                <w:sz w:val="20"/>
                <w:szCs w:val="22"/>
              </w:rPr>
              <w:t>taff and S</w:t>
            </w:r>
            <w:r w:rsidR="00F501C4" w:rsidRPr="007D1890">
              <w:rPr>
                <w:rFonts w:asciiTheme="minorHAnsi" w:hAnsiTheme="minorHAnsi" w:cstheme="minorHAnsi"/>
                <w:sz w:val="20"/>
                <w:szCs w:val="22"/>
              </w:rPr>
              <w:t xml:space="preserve">As will take registers of pupils when getting on and off the </w:t>
            </w:r>
            <w:r w:rsidR="003E6E57">
              <w:rPr>
                <w:rFonts w:asciiTheme="minorHAnsi" w:hAnsiTheme="minorHAnsi" w:cstheme="minorHAnsi"/>
                <w:sz w:val="20"/>
                <w:szCs w:val="22"/>
              </w:rPr>
              <w:t>taxi/</w:t>
            </w:r>
            <w:r w:rsidR="00F501C4" w:rsidRPr="007D1890">
              <w:rPr>
                <w:rFonts w:asciiTheme="minorHAnsi" w:hAnsiTheme="minorHAnsi" w:cstheme="minorHAnsi"/>
                <w:sz w:val="20"/>
                <w:szCs w:val="22"/>
              </w:rPr>
              <w:t xml:space="preserve">coach to ensure that no pupils are left behind at any point of the travel.  This includes any comfort breaks. </w:t>
            </w:r>
          </w:p>
        </w:tc>
        <w:tc>
          <w:tcPr>
            <w:tcW w:w="1369" w:type="dxa"/>
          </w:tcPr>
          <w:p w14:paraId="620C5236"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Likelihood: Virtually Impossible</w:t>
            </w:r>
          </w:p>
          <w:p w14:paraId="0DBACA3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Outcome: Minor </w:t>
            </w:r>
          </w:p>
          <w:p w14:paraId="51EC8FB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Risk level: Low Risk</w:t>
            </w:r>
          </w:p>
        </w:tc>
        <w:tc>
          <w:tcPr>
            <w:tcW w:w="1365" w:type="dxa"/>
          </w:tcPr>
          <w:p w14:paraId="7B519932" w14:textId="77777777" w:rsidR="00F501C4" w:rsidRPr="007D1890" w:rsidRDefault="00F501C4" w:rsidP="00B236C2">
            <w:pPr>
              <w:rPr>
                <w:rFonts w:asciiTheme="minorHAnsi" w:hAnsiTheme="minorHAnsi" w:cstheme="minorHAnsi"/>
                <w:sz w:val="20"/>
                <w:szCs w:val="22"/>
                <w:highlight w:val="green"/>
              </w:rPr>
            </w:pPr>
          </w:p>
        </w:tc>
        <w:tc>
          <w:tcPr>
            <w:tcW w:w="0" w:type="auto"/>
          </w:tcPr>
          <w:p w14:paraId="046F04D6" w14:textId="77777777" w:rsidR="00F501C4" w:rsidRPr="007D1890" w:rsidRDefault="00F501C4" w:rsidP="00B236C2">
            <w:pPr>
              <w:rPr>
                <w:rFonts w:asciiTheme="minorHAnsi" w:hAnsiTheme="minorHAnsi" w:cstheme="minorHAnsi"/>
                <w:sz w:val="20"/>
                <w:szCs w:val="22"/>
                <w:highlight w:val="green"/>
              </w:rPr>
            </w:pPr>
            <w:r w:rsidRPr="00722E71">
              <w:rPr>
                <w:rFonts w:asciiTheme="minorHAnsi" w:hAnsiTheme="minorHAnsi" w:cstheme="minorHAnsi"/>
                <w:sz w:val="20"/>
                <w:szCs w:val="22"/>
              </w:rPr>
              <w:t>A</w:t>
            </w:r>
          </w:p>
        </w:tc>
      </w:tr>
      <w:tr w:rsidR="00F501C4" w:rsidRPr="007D1890" w14:paraId="57ED0439" w14:textId="77777777" w:rsidTr="009612A8">
        <w:trPr>
          <w:trHeight w:val="20"/>
          <w:tblHeader/>
        </w:trPr>
        <w:tc>
          <w:tcPr>
            <w:tcW w:w="0" w:type="auto"/>
          </w:tcPr>
          <w:p w14:paraId="0A1FC8C4"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Movement of resources for activities around campus</w:t>
            </w:r>
          </w:p>
        </w:tc>
        <w:tc>
          <w:tcPr>
            <w:tcW w:w="0" w:type="auto"/>
          </w:tcPr>
          <w:p w14:paraId="0065AEFF"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Lifting and carrying </w:t>
            </w:r>
            <w:proofErr w:type="gramStart"/>
            <w:r w:rsidRPr="007D1890">
              <w:rPr>
                <w:rFonts w:asciiTheme="minorHAnsi" w:hAnsiTheme="minorHAnsi" w:cstheme="minorHAnsi"/>
                <w:sz w:val="20"/>
                <w:szCs w:val="22"/>
              </w:rPr>
              <w:t>boxes  or</w:t>
            </w:r>
            <w:proofErr w:type="gramEnd"/>
            <w:r w:rsidRPr="007D1890">
              <w:rPr>
                <w:rFonts w:asciiTheme="minorHAnsi" w:hAnsiTheme="minorHAnsi" w:cstheme="minorHAnsi"/>
                <w:sz w:val="20"/>
                <w:szCs w:val="22"/>
              </w:rPr>
              <w:t xml:space="preserve"> equipment</w:t>
            </w:r>
          </w:p>
        </w:tc>
        <w:tc>
          <w:tcPr>
            <w:tcW w:w="0" w:type="auto"/>
          </w:tcPr>
          <w:p w14:paraId="57F70B0E"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3B700E8D" w14:textId="5D0B9C9A" w:rsidR="00F501C4" w:rsidRPr="007D1890" w:rsidRDefault="00E21FCE" w:rsidP="00B236C2">
            <w:pPr>
              <w:rPr>
                <w:rFonts w:asciiTheme="minorHAnsi" w:hAnsiTheme="minorHAnsi" w:cstheme="minorHAnsi"/>
                <w:b/>
                <w:sz w:val="20"/>
                <w:szCs w:val="22"/>
              </w:rPr>
            </w:pPr>
            <w:r>
              <w:rPr>
                <w:rFonts w:asciiTheme="minorHAnsi" w:hAnsiTheme="minorHAnsi" w:cstheme="minorHAnsi"/>
                <w:b/>
                <w:sz w:val="20"/>
                <w:szCs w:val="22"/>
              </w:rPr>
              <w:t>T</w:t>
            </w:r>
            <w:r w:rsidR="007F53B6">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54EAFFC1" w14:textId="6C5DD862" w:rsidR="00F501C4" w:rsidRPr="007D1890" w:rsidRDefault="00E21FCE"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5662625C" w14:textId="77777777" w:rsidR="00F501C4" w:rsidRPr="007D1890" w:rsidRDefault="00F501C4" w:rsidP="00B236C2">
            <w:pPr>
              <w:rPr>
                <w:rFonts w:asciiTheme="minorHAnsi" w:hAnsiTheme="minorHAnsi" w:cstheme="minorHAnsi"/>
                <w:sz w:val="20"/>
                <w:szCs w:val="22"/>
              </w:rPr>
            </w:pPr>
          </w:p>
          <w:p w14:paraId="176435B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Injury (particularly to back) </w:t>
            </w:r>
            <w:proofErr w:type="gramStart"/>
            <w:r w:rsidRPr="007D1890">
              <w:rPr>
                <w:rFonts w:asciiTheme="minorHAnsi" w:hAnsiTheme="minorHAnsi" w:cstheme="minorHAnsi"/>
                <w:sz w:val="20"/>
                <w:szCs w:val="22"/>
              </w:rPr>
              <w:t>as a result of</w:t>
            </w:r>
            <w:proofErr w:type="gramEnd"/>
            <w:r w:rsidRPr="007D1890">
              <w:rPr>
                <w:rFonts w:asciiTheme="minorHAnsi" w:hAnsiTheme="minorHAnsi" w:cstheme="minorHAnsi"/>
                <w:sz w:val="20"/>
                <w:szCs w:val="22"/>
              </w:rPr>
              <w:t xml:space="preserve"> lifting boxes incorrectly/dropping of boxes/resources</w:t>
            </w:r>
          </w:p>
        </w:tc>
        <w:tc>
          <w:tcPr>
            <w:tcW w:w="4878" w:type="dxa"/>
          </w:tcPr>
          <w:p w14:paraId="7A6CB212" w14:textId="2183BA61" w:rsidR="00F501C4" w:rsidRPr="007D1890" w:rsidRDefault="00E21FCE" w:rsidP="00B236C2">
            <w:pPr>
              <w:pStyle w:val="Standard"/>
              <w:rPr>
                <w:rFonts w:asciiTheme="minorHAnsi" w:hAnsiTheme="minorHAnsi" w:cstheme="minorHAnsi"/>
                <w:sz w:val="20"/>
                <w:szCs w:val="22"/>
              </w:rPr>
            </w:pPr>
            <w:r>
              <w:rPr>
                <w:rFonts w:asciiTheme="minorHAnsi" w:hAnsiTheme="minorHAnsi" w:cstheme="minorHAnsi"/>
                <w:sz w:val="20"/>
                <w:szCs w:val="22"/>
              </w:rPr>
              <w:t>T</w:t>
            </w:r>
            <w:r w:rsidR="007F53B6">
              <w:rPr>
                <w:rFonts w:asciiTheme="minorHAnsi" w:hAnsiTheme="minorHAnsi" w:cstheme="minorHAnsi"/>
                <w:sz w:val="20"/>
                <w:szCs w:val="22"/>
              </w:rPr>
              <w:t>S</w:t>
            </w:r>
            <w:r>
              <w:rPr>
                <w:rFonts w:asciiTheme="minorHAnsi" w:hAnsiTheme="minorHAnsi" w:cstheme="minorHAnsi"/>
                <w:sz w:val="20"/>
                <w:szCs w:val="22"/>
              </w:rPr>
              <w:t>CG</w:t>
            </w:r>
            <w:r w:rsidR="00F501C4" w:rsidRPr="007D1890">
              <w:rPr>
                <w:rFonts w:asciiTheme="minorHAnsi" w:hAnsiTheme="minorHAnsi" w:cstheme="minorHAnsi"/>
                <w:sz w:val="20"/>
                <w:szCs w:val="22"/>
              </w:rPr>
              <w:t xml:space="preserve"> staff all receive manual handling training as part of their induction (either online or face to face).</w:t>
            </w:r>
          </w:p>
          <w:p w14:paraId="36F85686" w14:textId="77777777" w:rsidR="00F501C4" w:rsidRPr="007D1890" w:rsidRDefault="00F501C4" w:rsidP="00B236C2">
            <w:pPr>
              <w:pStyle w:val="Standard"/>
              <w:rPr>
                <w:rFonts w:asciiTheme="minorHAnsi" w:hAnsiTheme="minorHAnsi" w:cstheme="minorHAnsi"/>
                <w:sz w:val="20"/>
                <w:szCs w:val="22"/>
              </w:rPr>
            </w:pPr>
          </w:p>
          <w:p w14:paraId="701C216D" w14:textId="4E105C35"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SAs receive manual handling training as part of Student Ambassador induction training</w:t>
            </w:r>
            <w:r w:rsidR="00BE456B">
              <w:rPr>
                <w:rFonts w:asciiTheme="minorHAnsi" w:hAnsiTheme="minorHAnsi" w:cstheme="minorHAnsi"/>
                <w:sz w:val="20"/>
                <w:szCs w:val="22"/>
              </w:rPr>
              <w:t>.</w:t>
            </w:r>
          </w:p>
          <w:p w14:paraId="023B4F22" w14:textId="77777777" w:rsidR="00F501C4" w:rsidRPr="007D1890" w:rsidRDefault="00F501C4" w:rsidP="00B236C2">
            <w:pPr>
              <w:rPr>
                <w:rFonts w:asciiTheme="minorHAnsi" w:hAnsiTheme="minorHAnsi" w:cstheme="minorHAnsi"/>
                <w:sz w:val="20"/>
                <w:szCs w:val="22"/>
              </w:rPr>
            </w:pPr>
          </w:p>
          <w:p w14:paraId="38577AA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SAs to use wheels and trolleys to </w:t>
            </w:r>
            <w:proofErr w:type="gramStart"/>
            <w:r w:rsidRPr="007D1890">
              <w:rPr>
                <w:rFonts w:asciiTheme="minorHAnsi" w:hAnsiTheme="minorHAnsi" w:cstheme="minorHAnsi"/>
                <w:sz w:val="20"/>
                <w:szCs w:val="22"/>
              </w:rPr>
              <w:t>transport heavy and awkward items at all times</w:t>
            </w:r>
            <w:proofErr w:type="gramEnd"/>
            <w:r w:rsidRPr="007D1890">
              <w:rPr>
                <w:rFonts w:asciiTheme="minorHAnsi" w:hAnsiTheme="minorHAnsi" w:cstheme="minorHAnsi"/>
                <w:sz w:val="20"/>
                <w:szCs w:val="22"/>
              </w:rPr>
              <w:t>.</w:t>
            </w:r>
          </w:p>
          <w:p w14:paraId="0F0863EF" w14:textId="77777777" w:rsidR="00F501C4" w:rsidRPr="007D1890" w:rsidRDefault="00F501C4" w:rsidP="00B236C2">
            <w:pPr>
              <w:rPr>
                <w:rFonts w:asciiTheme="minorHAnsi" w:hAnsiTheme="minorHAnsi" w:cstheme="minorHAnsi"/>
                <w:sz w:val="20"/>
                <w:szCs w:val="22"/>
              </w:rPr>
            </w:pPr>
          </w:p>
          <w:p w14:paraId="4FEE927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Resource boxes or cases kept to a reasonable weight.</w:t>
            </w:r>
            <w:r w:rsidRPr="007D1890">
              <w:rPr>
                <w:rFonts w:asciiTheme="minorHAnsi" w:hAnsiTheme="minorHAnsi" w:cstheme="minorHAnsi"/>
                <w:sz w:val="20"/>
                <w:szCs w:val="22"/>
              </w:rPr>
              <w:br/>
            </w:r>
          </w:p>
          <w:p w14:paraId="0E7542B0"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SAs briefed on correct lifting technique.</w:t>
            </w:r>
          </w:p>
          <w:p w14:paraId="438C058C" w14:textId="77777777" w:rsidR="00F501C4" w:rsidRPr="007D1890" w:rsidRDefault="00F501C4" w:rsidP="00B236C2">
            <w:pPr>
              <w:rPr>
                <w:rFonts w:asciiTheme="minorHAnsi" w:hAnsiTheme="minorHAnsi" w:cstheme="minorHAnsi"/>
                <w:sz w:val="20"/>
                <w:szCs w:val="22"/>
              </w:rPr>
            </w:pPr>
          </w:p>
          <w:p w14:paraId="3E756961" w14:textId="1C18732B"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SAs not to carry/transport more than they are capable/comfortable with. </w:t>
            </w:r>
          </w:p>
          <w:p w14:paraId="3958927E" w14:textId="77777777" w:rsidR="00F501C4" w:rsidRPr="007D1890" w:rsidRDefault="00F501C4" w:rsidP="00B236C2">
            <w:pPr>
              <w:rPr>
                <w:rFonts w:asciiTheme="minorHAnsi" w:hAnsiTheme="minorHAnsi" w:cstheme="minorHAnsi"/>
                <w:sz w:val="20"/>
                <w:szCs w:val="22"/>
              </w:rPr>
            </w:pPr>
          </w:p>
          <w:p w14:paraId="15F8C6F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High frequency of hand washing for at least 20 seconds on each occasion. (</w:t>
            </w:r>
            <w:hyperlink r:id="rId6">
              <w:r w:rsidRPr="007D1890">
                <w:rPr>
                  <w:rStyle w:val="Hyperlink"/>
                  <w:rFonts w:asciiTheme="minorHAnsi" w:hAnsiTheme="minorHAnsi" w:cstheme="minorHAnsi"/>
                  <w:sz w:val="20"/>
                  <w:szCs w:val="22"/>
                </w:rPr>
                <w:t>https://www.nhs.uk/live-well/healthy-body/best-way-to-wash-your-hands/</w:t>
              </w:r>
            </w:hyperlink>
            <w:r w:rsidRPr="007D1890">
              <w:rPr>
                <w:rFonts w:asciiTheme="minorHAnsi" w:hAnsiTheme="minorHAnsi" w:cstheme="minorHAnsi"/>
                <w:sz w:val="20"/>
                <w:szCs w:val="22"/>
              </w:rPr>
              <w:t>)</w:t>
            </w:r>
          </w:p>
          <w:p w14:paraId="03F5A762" w14:textId="77777777" w:rsidR="00F501C4" w:rsidRPr="007D1890" w:rsidRDefault="00F501C4" w:rsidP="00B236C2">
            <w:pPr>
              <w:rPr>
                <w:rFonts w:asciiTheme="minorHAnsi" w:hAnsiTheme="minorHAnsi" w:cstheme="minorHAnsi"/>
                <w:sz w:val="20"/>
                <w:szCs w:val="22"/>
              </w:rPr>
            </w:pPr>
          </w:p>
          <w:p w14:paraId="0223102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Any accidents are reported to a first aider and recorded appropriately.</w:t>
            </w:r>
          </w:p>
          <w:p w14:paraId="16306352" w14:textId="77777777" w:rsidR="00F501C4" w:rsidRPr="007D1890" w:rsidRDefault="00F501C4" w:rsidP="00B236C2">
            <w:pPr>
              <w:rPr>
                <w:rFonts w:asciiTheme="minorHAnsi" w:hAnsiTheme="minorHAnsi" w:cstheme="minorHAnsi"/>
                <w:sz w:val="20"/>
                <w:szCs w:val="22"/>
              </w:rPr>
            </w:pPr>
          </w:p>
          <w:p w14:paraId="595EF384" w14:textId="291444DC"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BE456B">
              <w:rPr>
                <w:rFonts w:asciiTheme="minorHAnsi" w:hAnsiTheme="minorHAnsi" w:cstheme="minorHAnsi"/>
                <w:sz w:val="20"/>
                <w:szCs w:val="22"/>
              </w:rPr>
              <w:t>College</w:t>
            </w:r>
            <w:r w:rsidRPr="007D1890">
              <w:rPr>
                <w:rFonts w:asciiTheme="minorHAnsi" w:hAnsiTheme="minorHAnsi" w:cstheme="minorHAnsi"/>
                <w:sz w:val="20"/>
                <w:szCs w:val="22"/>
              </w:rPr>
              <w:t xml:space="preserve"> has a policy regarding First Aid </w:t>
            </w:r>
            <w:proofErr w:type="gramStart"/>
            <w:r w:rsidRPr="007D1890">
              <w:rPr>
                <w:rFonts w:asciiTheme="minorHAnsi" w:hAnsiTheme="minorHAnsi" w:cstheme="minorHAnsi"/>
                <w:sz w:val="20"/>
                <w:szCs w:val="22"/>
              </w:rPr>
              <w:t>Treatment</w:t>
            </w:r>
            <w:proofErr w:type="gramEnd"/>
            <w:r w:rsidRPr="007D1890">
              <w:rPr>
                <w:rFonts w:asciiTheme="minorHAnsi" w:hAnsiTheme="minorHAnsi" w:cstheme="minorHAnsi"/>
                <w:sz w:val="20"/>
                <w:szCs w:val="22"/>
              </w:rPr>
              <w:t xml:space="preserve"> and first aiders will administer treatment in line with that official guidance. </w:t>
            </w:r>
          </w:p>
        </w:tc>
        <w:tc>
          <w:tcPr>
            <w:tcW w:w="1369" w:type="dxa"/>
          </w:tcPr>
          <w:p w14:paraId="2AB0FEAC"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 xml:space="preserve">None </w:t>
            </w:r>
          </w:p>
        </w:tc>
        <w:tc>
          <w:tcPr>
            <w:tcW w:w="1365" w:type="dxa"/>
          </w:tcPr>
          <w:p w14:paraId="6326DFA7"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655EFB55" w14:textId="77777777" w:rsidR="00F501C4" w:rsidRPr="00BF1BC9" w:rsidRDefault="00F501C4" w:rsidP="00B236C2">
            <w:pPr>
              <w:rPr>
                <w:rFonts w:asciiTheme="minorHAnsi" w:hAnsiTheme="minorHAnsi" w:cstheme="minorHAnsi"/>
                <w:sz w:val="20"/>
                <w:szCs w:val="22"/>
              </w:rPr>
            </w:pPr>
          </w:p>
          <w:p w14:paraId="07DCDAC7"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3EC1B12D"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Insignificant</w:t>
            </w:r>
          </w:p>
          <w:p w14:paraId="27B6DD9F" w14:textId="77777777" w:rsidR="00F501C4" w:rsidRPr="00BF1BC9" w:rsidRDefault="00F501C4" w:rsidP="00B236C2">
            <w:pPr>
              <w:rPr>
                <w:rFonts w:asciiTheme="minorHAnsi" w:hAnsiTheme="minorHAnsi" w:cstheme="minorHAnsi"/>
                <w:sz w:val="20"/>
                <w:szCs w:val="22"/>
              </w:rPr>
            </w:pPr>
          </w:p>
          <w:p w14:paraId="2D60E12C"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78AB289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Low</w:t>
            </w:r>
          </w:p>
          <w:p w14:paraId="5941910F" w14:textId="77777777" w:rsidR="00F501C4" w:rsidRPr="00BF1BC9" w:rsidRDefault="00F501C4" w:rsidP="00B236C2">
            <w:pPr>
              <w:rPr>
                <w:rFonts w:asciiTheme="minorHAnsi" w:hAnsiTheme="minorHAnsi" w:cstheme="minorHAnsi"/>
                <w:sz w:val="20"/>
                <w:szCs w:val="22"/>
              </w:rPr>
            </w:pPr>
          </w:p>
          <w:p w14:paraId="4366C2B1" w14:textId="77777777" w:rsidR="00F501C4" w:rsidRPr="00BF1BC9" w:rsidRDefault="00F501C4" w:rsidP="00B236C2">
            <w:pPr>
              <w:rPr>
                <w:rFonts w:asciiTheme="minorHAnsi" w:hAnsiTheme="minorHAnsi" w:cstheme="minorHAnsi"/>
                <w:sz w:val="20"/>
                <w:szCs w:val="22"/>
              </w:rPr>
            </w:pPr>
          </w:p>
        </w:tc>
        <w:tc>
          <w:tcPr>
            <w:tcW w:w="0" w:type="auto"/>
          </w:tcPr>
          <w:p w14:paraId="5847DCC3"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1D8E8DC7" w14:textId="77777777" w:rsidTr="009612A8">
        <w:trPr>
          <w:trHeight w:val="20"/>
          <w:tblHeader/>
        </w:trPr>
        <w:tc>
          <w:tcPr>
            <w:tcW w:w="0" w:type="auto"/>
          </w:tcPr>
          <w:p w14:paraId="3AC7E150"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Moving tables and chairs</w:t>
            </w:r>
          </w:p>
        </w:tc>
        <w:tc>
          <w:tcPr>
            <w:tcW w:w="0" w:type="auto"/>
          </w:tcPr>
          <w:p w14:paraId="211B956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Movement of heavy furniture </w:t>
            </w:r>
          </w:p>
        </w:tc>
        <w:tc>
          <w:tcPr>
            <w:tcW w:w="0" w:type="auto"/>
          </w:tcPr>
          <w:p w14:paraId="3A3F5401"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2A867E0F" w14:textId="5A4E9F21" w:rsidR="00F501C4" w:rsidRPr="007D1890" w:rsidRDefault="00BE456B" w:rsidP="00B236C2">
            <w:pPr>
              <w:rPr>
                <w:rFonts w:asciiTheme="minorHAnsi" w:hAnsiTheme="minorHAnsi" w:cstheme="minorHAnsi"/>
                <w:b/>
                <w:sz w:val="20"/>
                <w:szCs w:val="22"/>
              </w:rPr>
            </w:pPr>
            <w:r>
              <w:rPr>
                <w:rFonts w:asciiTheme="minorHAnsi" w:hAnsiTheme="minorHAnsi" w:cstheme="minorHAnsi"/>
                <w:b/>
                <w:sz w:val="20"/>
                <w:szCs w:val="22"/>
              </w:rPr>
              <w:t>T</w:t>
            </w:r>
            <w:r w:rsidR="007F53B6">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049EDB2C" w14:textId="4B057252" w:rsidR="00F501C4" w:rsidRPr="007D1890" w:rsidRDefault="00BE456B"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5D4AD2AB" w14:textId="77777777" w:rsidR="00F501C4" w:rsidRPr="007D1890" w:rsidRDefault="00F501C4" w:rsidP="00B236C2">
            <w:pPr>
              <w:rPr>
                <w:rFonts w:asciiTheme="minorHAnsi" w:hAnsiTheme="minorHAnsi" w:cstheme="minorHAnsi"/>
                <w:sz w:val="20"/>
                <w:szCs w:val="22"/>
              </w:rPr>
            </w:pPr>
          </w:p>
          <w:p w14:paraId="1A80BFF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Injury (particularly to back and hands) </w:t>
            </w:r>
            <w:proofErr w:type="gramStart"/>
            <w:r w:rsidRPr="007D1890">
              <w:rPr>
                <w:rFonts w:asciiTheme="minorHAnsi" w:hAnsiTheme="minorHAnsi" w:cstheme="minorHAnsi"/>
                <w:sz w:val="20"/>
                <w:szCs w:val="22"/>
              </w:rPr>
              <w:t>as a result of</w:t>
            </w:r>
            <w:proofErr w:type="gramEnd"/>
            <w:r w:rsidRPr="007D1890">
              <w:rPr>
                <w:rFonts w:asciiTheme="minorHAnsi" w:hAnsiTheme="minorHAnsi" w:cstheme="minorHAnsi"/>
                <w:sz w:val="20"/>
                <w:szCs w:val="22"/>
              </w:rPr>
              <w:t xml:space="preserve"> lifting boxes incorrectly/dropping of boxes/resources</w:t>
            </w:r>
          </w:p>
        </w:tc>
        <w:tc>
          <w:tcPr>
            <w:tcW w:w="4878" w:type="dxa"/>
          </w:tcPr>
          <w:p w14:paraId="58522CE4" w14:textId="5591ED6F" w:rsidR="00F501C4" w:rsidRPr="007D1890" w:rsidRDefault="00BE456B" w:rsidP="00B236C2">
            <w:pPr>
              <w:pStyle w:val="Standard"/>
              <w:rPr>
                <w:rFonts w:asciiTheme="minorHAnsi" w:hAnsiTheme="minorHAnsi" w:cstheme="minorHAnsi"/>
                <w:sz w:val="20"/>
                <w:szCs w:val="22"/>
              </w:rPr>
            </w:pPr>
            <w:r>
              <w:rPr>
                <w:rFonts w:asciiTheme="minorHAnsi" w:hAnsiTheme="minorHAnsi" w:cstheme="minorHAnsi"/>
                <w:sz w:val="20"/>
                <w:szCs w:val="22"/>
              </w:rPr>
              <w:t>T</w:t>
            </w:r>
            <w:r w:rsidR="007F53B6">
              <w:rPr>
                <w:rFonts w:asciiTheme="minorHAnsi" w:hAnsiTheme="minorHAnsi" w:cstheme="minorHAnsi"/>
                <w:sz w:val="20"/>
                <w:szCs w:val="22"/>
              </w:rPr>
              <w:t>S</w:t>
            </w:r>
            <w:r>
              <w:rPr>
                <w:rFonts w:asciiTheme="minorHAnsi" w:hAnsiTheme="minorHAnsi" w:cstheme="minorHAnsi"/>
                <w:sz w:val="20"/>
                <w:szCs w:val="22"/>
              </w:rPr>
              <w:t xml:space="preserve">CG/GMH </w:t>
            </w:r>
            <w:r w:rsidR="00F501C4" w:rsidRPr="007D1890">
              <w:rPr>
                <w:rFonts w:asciiTheme="minorHAnsi" w:hAnsiTheme="minorHAnsi" w:cstheme="minorHAnsi"/>
                <w:sz w:val="20"/>
                <w:szCs w:val="22"/>
              </w:rPr>
              <w:t>staff all receive manual handling training as part of their induction (either online or face to face);</w:t>
            </w:r>
          </w:p>
          <w:p w14:paraId="63911AD1" w14:textId="77777777" w:rsidR="00F501C4" w:rsidRPr="007D1890" w:rsidRDefault="00F501C4" w:rsidP="00B236C2">
            <w:pPr>
              <w:pStyle w:val="Standard"/>
              <w:rPr>
                <w:rFonts w:asciiTheme="minorHAnsi" w:hAnsiTheme="minorHAnsi" w:cstheme="minorHAnsi"/>
                <w:sz w:val="20"/>
                <w:szCs w:val="22"/>
              </w:rPr>
            </w:pPr>
          </w:p>
          <w:p w14:paraId="50BEA4A8"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SAs receive manual handling training as part of Student Ambassador induction training and will receive a manual handling briefing as part of the event briefing; </w:t>
            </w:r>
          </w:p>
          <w:p w14:paraId="3CBFADFA" w14:textId="77777777" w:rsidR="00F501C4" w:rsidRPr="007D1890" w:rsidRDefault="00F501C4" w:rsidP="00B236C2">
            <w:pPr>
              <w:pStyle w:val="Standard"/>
              <w:rPr>
                <w:rFonts w:asciiTheme="minorHAnsi" w:hAnsiTheme="minorHAnsi" w:cstheme="minorHAnsi"/>
                <w:sz w:val="20"/>
                <w:szCs w:val="22"/>
              </w:rPr>
            </w:pPr>
          </w:p>
          <w:p w14:paraId="20822DB5"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Where possible, building porters will be asked to move furniture in advance. </w:t>
            </w:r>
          </w:p>
          <w:p w14:paraId="1DA7FEDA" w14:textId="77777777" w:rsidR="00F501C4" w:rsidRPr="007D1890" w:rsidRDefault="00F501C4" w:rsidP="00B236C2">
            <w:pPr>
              <w:pStyle w:val="Standard"/>
              <w:rPr>
                <w:rFonts w:asciiTheme="minorHAnsi" w:hAnsiTheme="minorHAnsi" w:cstheme="minorHAnsi"/>
                <w:sz w:val="20"/>
                <w:szCs w:val="22"/>
              </w:rPr>
            </w:pPr>
          </w:p>
          <w:p w14:paraId="50E8BE98" w14:textId="153B8CBB"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Where this is not possible,</w:t>
            </w:r>
            <w:r w:rsidR="00BE456B">
              <w:rPr>
                <w:rFonts w:asciiTheme="minorHAnsi" w:hAnsiTheme="minorHAnsi" w:cstheme="minorHAnsi"/>
                <w:sz w:val="20"/>
                <w:szCs w:val="22"/>
              </w:rPr>
              <w:t xml:space="preserve"> T</w:t>
            </w:r>
            <w:r w:rsidR="007F53B6">
              <w:rPr>
                <w:rFonts w:asciiTheme="minorHAnsi" w:hAnsiTheme="minorHAnsi" w:cstheme="minorHAnsi"/>
                <w:sz w:val="20"/>
                <w:szCs w:val="22"/>
              </w:rPr>
              <w:t>S</w:t>
            </w:r>
            <w:r w:rsidR="00BE456B">
              <w:rPr>
                <w:rFonts w:asciiTheme="minorHAnsi" w:hAnsiTheme="minorHAnsi" w:cstheme="minorHAnsi"/>
                <w:sz w:val="20"/>
                <w:szCs w:val="22"/>
              </w:rPr>
              <w:t xml:space="preserve">CG </w:t>
            </w:r>
            <w:r w:rsidRPr="007D1890">
              <w:rPr>
                <w:rFonts w:asciiTheme="minorHAnsi" w:hAnsiTheme="minorHAnsi" w:cstheme="minorHAnsi"/>
                <w:sz w:val="20"/>
                <w:szCs w:val="22"/>
              </w:rPr>
              <w:t xml:space="preserve">staff will ensure that; </w:t>
            </w:r>
          </w:p>
          <w:p w14:paraId="0BE4BF6A"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there is enough time for furniture to be moved in a safe manner and is returned to its previous setting at the end of a session or an event. </w:t>
            </w:r>
          </w:p>
          <w:p w14:paraId="618FF217" w14:textId="77777777" w:rsidR="00F501C4" w:rsidRPr="007D1890" w:rsidRDefault="00F501C4" w:rsidP="00B236C2">
            <w:pPr>
              <w:pStyle w:val="Standard"/>
              <w:rPr>
                <w:rFonts w:asciiTheme="minorHAnsi" w:hAnsiTheme="minorHAnsi" w:cstheme="minorHAnsi"/>
                <w:sz w:val="20"/>
                <w:szCs w:val="22"/>
              </w:rPr>
            </w:pPr>
          </w:p>
          <w:p w14:paraId="6A47391D" w14:textId="2892B04F"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Safe methods are used by </w:t>
            </w:r>
            <w:r w:rsidR="00BE456B">
              <w:rPr>
                <w:rFonts w:asciiTheme="minorHAnsi" w:hAnsiTheme="minorHAnsi" w:cstheme="minorHAnsi"/>
                <w:sz w:val="20"/>
                <w:szCs w:val="22"/>
              </w:rPr>
              <w:t>T</w:t>
            </w:r>
            <w:r w:rsidR="007F53B6">
              <w:rPr>
                <w:rFonts w:asciiTheme="minorHAnsi" w:hAnsiTheme="minorHAnsi" w:cstheme="minorHAnsi"/>
                <w:sz w:val="20"/>
                <w:szCs w:val="22"/>
              </w:rPr>
              <w:t>S</w:t>
            </w:r>
            <w:r w:rsidR="00BE456B">
              <w:rPr>
                <w:rFonts w:asciiTheme="minorHAnsi" w:hAnsiTheme="minorHAnsi" w:cstheme="minorHAnsi"/>
                <w:sz w:val="20"/>
                <w:szCs w:val="22"/>
              </w:rPr>
              <w:t>CG/GMH</w:t>
            </w:r>
            <w:r w:rsidRPr="007D1890">
              <w:rPr>
                <w:rFonts w:asciiTheme="minorHAnsi" w:hAnsiTheme="minorHAnsi" w:cstheme="minorHAnsi"/>
                <w:sz w:val="20"/>
                <w:szCs w:val="22"/>
              </w:rPr>
              <w:t xml:space="preserve"> staff and SAs.</w:t>
            </w:r>
          </w:p>
          <w:p w14:paraId="496708CB" w14:textId="77777777" w:rsidR="00F501C4" w:rsidRPr="007D1890" w:rsidRDefault="00F501C4" w:rsidP="00B236C2">
            <w:pPr>
              <w:pStyle w:val="Standard"/>
              <w:rPr>
                <w:rFonts w:asciiTheme="minorHAnsi" w:hAnsiTheme="minorHAnsi" w:cstheme="minorHAnsi"/>
                <w:sz w:val="20"/>
                <w:szCs w:val="22"/>
              </w:rPr>
            </w:pPr>
          </w:p>
          <w:p w14:paraId="10C925DF"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Pupils will be kept away from furniture movement;</w:t>
            </w:r>
          </w:p>
          <w:p w14:paraId="0FBE927D"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Furniture will be stacked out of the way of the activity in a safe manner.</w:t>
            </w:r>
          </w:p>
          <w:p w14:paraId="1D067AE9" w14:textId="77777777" w:rsidR="00F501C4" w:rsidRPr="007D1890" w:rsidRDefault="00F501C4" w:rsidP="00B236C2">
            <w:pPr>
              <w:pStyle w:val="Standard"/>
              <w:rPr>
                <w:rFonts w:asciiTheme="minorHAnsi" w:hAnsiTheme="minorHAnsi" w:cstheme="minorHAnsi"/>
                <w:sz w:val="20"/>
                <w:szCs w:val="22"/>
              </w:rPr>
            </w:pPr>
          </w:p>
          <w:p w14:paraId="1CA60AA6" w14:textId="77777777"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Pupils will be warned about the dangers of climbing on any stacked furniture and chaperoned by SAs always. </w:t>
            </w:r>
          </w:p>
          <w:p w14:paraId="28F33927" w14:textId="77777777" w:rsidR="00F501C4" w:rsidRPr="007D1890" w:rsidRDefault="00F501C4" w:rsidP="00B236C2">
            <w:pPr>
              <w:pStyle w:val="Standard"/>
              <w:rPr>
                <w:rFonts w:asciiTheme="minorHAnsi" w:hAnsiTheme="minorHAnsi" w:cstheme="minorHAnsi"/>
                <w:sz w:val="20"/>
                <w:szCs w:val="22"/>
              </w:rPr>
            </w:pPr>
          </w:p>
          <w:p w14:paraId="15E46583"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High frequency of hand washing for at least 20 seconds on each occasion. (</w:t>
            </w:r>
            <w:hyperlink r:id="rId7">
              <w:r w:rsidRPr="007D1890">
                <w:rPr>
                  <w:rStyle w:val="Hyperlink"/>
                  <w:rFonts w:asciiTheme="minorHAnsi" w:hAnsiTheme="minorHAnsi" w:cstheme="minorHAnsi"/>
                  <w:sz w:val="20"/>
                  <w:szCs w:val="22"/>
                </w:rPr>
                <w:t>https://www.nhs.uk/live-well/healthy-body/best-way-to-wash-your-hands/</w:t>
              </w:r>
            </w:hyperlink>
            <w:r w:rsidRPr="007D1890">
              <w:rPr>
                <w:rFonts w:asciiTheme="minorHAnsi" w:hAnsiTheme="minorHAnsi" w:cstheme="minorHAnsi"/>
                <w:sz w:val="20"/>
                <w:szCs w:val="22"/>
              </w:rPr>
              <w:t>)</w:t>
            </w:r>
          </w:p>
          <w:p w14:paraId="76170BFB" w14:textId="77777777" w:rsidR="00F501C4" w:rsidRPr="007D1890" w:rsidRDefault="00F501C4" w:rsidP="00B236C2">
            <w:pPr>
              <w:pStyle w:val="Standard"/>
              <w:rPr>
                <w:rFonts w:asciiTheme="minorHAnsi" w:hAnsiTheme="minorHAnsi" w:cstheme="minorHAnsi"/>
                <w:sz w:val="20"/>
                <w:szCs w:val="22"/>
              </w:rPr>
            </w:pPr>
          </w:p>
          <w:p w14:paraId="6D33A1A1"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Event leads to provide antiviral wipes / sanitiser to enable staff to clean tables, chair and other furniture at frequent intervals through the event. </w:t>
            </w:r>
          </w:p>
        </w:tc>
        <w:tc>
          <w:tcPr>
            <w:tcW w:w="1369" w:type="dxa"/>
          </w:tcPr>
          <w:p w14:paraId="70CC8AA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None</w:t>
            </w:r>
          </w:p>
        </w:tc>
        <w:tc>
          <w:tcPr>
            <w:tcW w:w="1365" w:type="dxa"/>
          </w:tcPr>
          <w:p w14:paraId="71F041E5"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291CD991" w14:textId="77777777" w:rsidR="00F501C4" w:rsidRPr="00BF1BC9" w:rsidRDefault="00F501C4" w:rsidP="00B236C2">
            <w:pPr>
              <w:rPr>
                <w:rFonts w:asciiTheme="minorHAnsi" w:hAnsiTheme="minorHAnsi" w:cstheme="minorHAnsi"/>
                <w:sz w:val="20"/>
                <w:szCs w:val="22"/>
              </w:rPr>
            </w:pPr>
          </w:p>
          <w:p w14:paraId="52D34E6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0F732D72"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Minor</w:t>
            </w:r>
          </w:p>
          <w:p w14:paraId="50A31D18" w14:textId="77777777" w:rsidR="00F501C4" w:rsidRPr="00BF1BC9" w:rsidRDefault="00F501C4" w:rsidP="00B236C2">
            <w:pPr>
              <w:rPr>
                <w:rFonts w:asciiTheme="minorHAnsi" w:hAnsiTheme="minorHAnsi" w:cstheme="minorHAnsi"/>
                <w:sz w:val="20"/>
                <w:szCs w:val="22"/>
              </w:rPr>
            </w:pPr>
          </w:p>
          <w:p w14:paraId="1CA001C8"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417103E3"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Medium</w:t>
            </w:r>
          </w:p>
          <w:p w14:paraId="27AEF814" w14:textId="77777777" w:rsidR="00F501C4" w:rsidRPr="00BF1BC9" w:rsidRDefault="00F501C4" w:rsidP="00B236C2">
            <w:pPr>
              <w:rPr>
                <w:rFonts w:asciiTheme="minorHAnsi" w:hAnsiTheme="minorHAnsi" w:cstheme="minorHAnsi"/>
                <w:sz w:val="20"/>
                <w:szCs w:val="22"/>
              </w:rPr>
            </w:pPr>
          </w:p>
          <w:p w14:paraId="7E6FDE38" w14:textId="77777777" w:rsidR="00F501C4" w:rsidRPr="00BF1BC9" w:rsidRDefault="00F501C4" w:rsidP="00B236C2">
            <w:pPr>
              <w:rPr>
                <w:rFonts w:asciiTheme="minorHAnsi" w:hAnsiTheme="minorHAnsi" w:cstheme="minorHAnsi"/>
                <w:sz w:val="20"/>
                <w:szCs w:val="22"/>
              </w:rPr>
            </w:pPr>
          </w:p>
        </w:tc>
        <w:tc>
          <w:tcPr>
            <w:tcW w:w="0" w:type="auto"/>
          </w:tcPr>
          <w:p w14:paraId="24AD0B13"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2A65E297" w14:textId="77777777" w:rsidTr="009612A8">
        <w:trPr>
          <w:trHeight w:val="20"/>
          <w:tblHeader/>
        </w:trPr>
        <w:tc>
          <w:tcPr>
            <w:tcW w:w="0" w:type="auto"/>
          </w:tcPr>
          <w:p w14:paraId="00E1D5C7"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Consumption of food and drink</w:t>
            </w:r>
          </w:p>
        </w:tc>
        <w:tc>
          <w:tcPr>
            <w:tcW w:w="0" w:type="auto"/>
          </w:tcPr>
          <w:p w14:paraId="72D2D58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Choking</w:t>
            </w:r>
          </w:p>
          <w:p w14:paraId="1D56C2F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Allergic reactions</w:t>
            </w:r>
          </w:p>
        </w:tc>
        <w:tc>
          <w:tcPr>
            <w:tcW w:w="0" w:type="auto"/>
          </w:tcPr>
          <w:p w14:paraId="2483173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541F42E5"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4E562CD3" w14:textId="1E82A064" w:rsidR="00F501C4" w:rsidRPr="007D1890" w:rsidRDefault="00033ABF" w:rsidP="00B236C2">
            <w:pPr>
              <w:rPr>
                <w:rFonts w:asciiTheme="minorHAnsi" w:hAnsiTheme="minorHAnsi" w:cstheme="minorHAnsi"/>
                <w:b/>
                <w:sz w:val="20"/>
                <w:szCs w:val="22"/>
              </w:rPr>
            </w:pPr>
            <w:r>
              <w:rPr>
                <w:rFonts w:asciiTheme="minorHAnsi" w:hAnsiTheme="minorHAnsi" w:cstheme="minorHAnsi"/>
                <w:b/>
                <w:sz w:val="20"/>
                <w:szCs w:val="22"/>
              </w:rPr>
              <w:t>T</w:t>
            </w:r>
            <w:r w:rsidR="007F53B6">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5B026820" w14:textId="309B40C6" w:rsidR="00F501C4" w:rsidRPr="007D1890" w:rsidRDefault="00033ABF"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06618CCA" w14:textId="77777777" w:rsidR="00F501C4" w:rsidRPr="007D1890" w:rsidRDefault="00F501C4" w:rsidP="00B236C2">
            <w:pPr>
              <w:rPr>
                <w:rFonts w:asciiTheme="minorHAnsi" w:hAnsiTheme="minorHAnsi" w:cstheme="minorHAnsi"/>
                <w:sz w:val="20"/>
                <w:szCs w:val="22"/>
              </w:rPr>
            </w:pPr>
          </w:p>
          <w:p w14:paraId="6762C9D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All may choke on food which is not consumed carefully whether provided as part of event or brought by individual themselves.</w:t>
            </w:r>
          </w:p>
          <w:p w14:paraId="53E6409B" w14:textId="77777777" w:rsidR="00F501C4" w:rsidRPr="007D1890" w:rsidRDefault="00F501C4" w:rsidP="00B236C2">
            <w:pPr>
              <w:rPr>
                <w:rFonts w:asciiTheme="minorHAnsi" w:hAnsiTheme="minorHAnsi" w:cstheme="minorHAnsi"/>
                <w:sz w:val="20"/>
                <w:szCs w:val="22"/>
              </w:rPr>
            </w:pPr>
          </w:p>
          <w:p w14:paraId="43494BA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at risk from allergic reaction to food, if food provided not clearly labelled with contents. </w:t>
            </w:r>
          </w:p>
        </w:tc>
        <w:tc>
          <w:tcPr>
            <w:tcW w:w="4878" w:type="dxa"/>
          </w:tcPr>
          <w:p w14:paraId="6DE93616" w14:textId="0E3478DC"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sz w:val="20"/>
                <w:szCs w:val="22"/>
              </w:rPr>
              <w:t xml:space="preserve">Lunches will be provided </w:t>
            </w:r>
            <w:r w:rsidR="00BB601D">
              <w:rPr>
                <w:rFonts w:asciiTheme="minorHAnsi" w:hAnsiTheme="minorHAnsi" w:cstheme="minorHAnsi"/>
                <w:sz w:val="20"/>
                <w:szCs w:val="22"/>
              </w:rPr>
              <w:t xml:space="preserve">internally </w:t>
            </w:r>
            <w:r w:rsidRPr="007D1890">
              <w:rPr>
                <w:rFonts w:asciiTheme="minorHAnsi" w:hAnsiTheme="minorHAnsi" w:cstheme="minorHAnsi"/>
                <w:sz w:val="20"/>
                <w:szCs w:val="22"/>
              </w:rPr>
              <w:t xml:space="preserve">and </w:t>
            </w:r>
            <w:r w:rsidR="00033ABF">
              <w:rPr>
                <w:rFonts w:asciiTheme="minorHAnsi" w:hAnsiTheme="minorHAnsi" w:cstheme="minorHAnsi"/>
                <w:sz w:val="20"/>
                <w:szCs w:val="22"/>
              </w:rPr>
              <w:t>will be in line with</w:t>
            </w:r>
            <w:r w:rsidRPr="007D1890">
              <w:rPr>
                <w:rFonts w:asciiTheme="minorHAnsi" w:hAnsiTheme="minorHAnsi" w:cstheme="minorHAnsi"/>
                <w:sz w:val="20"/>
                <w:szCs w:val="22"/>
              </w:rPr>
              <w:t xml:space="preserve"> safety protocols. </w:t>
            </w:r>
          </w:p>
          <w:p w14:paraId="26CCEF11" w14:textId="77777777" w:rsidR="00F501C4" w:rsidRPr="007D1890" w:rsidRDefault="00F501C4" w:rsidP="00B236C2">
            <w:pPr>
              <w:pStyle w:val="Standard"/>
              <w:rPr>
                <w:rFonts w:asciiTheme="minorHAnsi" w:hAnsiTheme="minorHAnsi" w:cstheme="minorHAnsi"/>
                <w:sz w:val="20"/>
                <w:szCs w:val="22"/>
              </w:rPr>
            </w:pPr>
          </w:p>
          <w:p w14:paraId="1EFC296F" w14:textId="30E2A93C" w:rsidR="00F501C4" w:rsidRPr="007D1890" w:rsidRDefault="00F501C4" w:rsidP="00B236C2">
            <w:pPr>
              <w:pStyle w:val="Standard"/>
              <w:rPr>
                <w:rFonts w:asciiTheme="minorHAnsi" w:hAnsiTheme="minorHAnsi" w:cstheme="minorHAnsi"/>
                <w:sz w:val="20"/>
                <w:szCs w:val="22"/>
              </w:rPr>
            </w:pPr>
            <w:r w:rsidRPr="007D1890">
              <w:rPr>
                <w:rFonts w:asciiTheme="minorHAnsi" w:hAnsiTheme="minorHAnsi" w:cstheme="minorHAnsi"/>
                <w:b/>
                <w:sz w:val="20"/>
                <w:szCs w:val="22"/>
              </w:rPr>
              <w:t>Allergic reactions:</w:t>
            </w:r>
            <w:r w:rsidRPr="007D1890">
              <w:rPr>
                <w:rFonts w:asciiTheme="minorHAnsi" w:hAnsiTheme="minorHAnsi" w:cstheme="minorHAnsi"/>
                <w:sz w:val="20"/>
                <w:szCs w:val="22"/>
              </w:rPr>
              <w:t xml:space="preserve"> All visitors and SAs are asked to provide dietary requirements and details of allergies in advance of the event to ensure these foods are catered for. Staff and SAs will be aware of any attendees with allergies and ensure that these individuals do not eat food that will cause an allergic reaction where possible. Details of all allergens will clearly be displayed. Where a severe allergy is known about in advance, first aiders will be informed in advance and be aware of the procedure to treat the reaction should it occur e.g. </w:t>
            </w:r>
            <w:proofErr w:type="spellStart"/>
            <w:r w:rsidRPr="007D1890">
              <w:rPr>
                <w:rFonts w:asciiTheme="minorHAnsi" w:hAnsiTheme="minorHAnsi" w:cstheme="minorHAnsi"/>
                <w:sz w:val="20"/>
                <w:szCs w:val="22"/>
              </w:rPr>
              <w:t>epipen</w:t>
            </w:r>
            <w:proofErr w:type="spellEnd"/>
            <w:r w:rsidRPr="007D1890">
              <w:rPr>
                <w:rFonts w:asciiTheme="minorHAnsi" w:hAnsiTheme="minorHAnsi" w:cstheme="minorHAnsi"/>
                <w:sz w:val="20"/>
                <w:szCs w:val="22"/>
              </w:rPr>
              <w:t xml:space="preserve"> and ensure that appropriate food is kept separately for other food items.</w:t>
            </w:r>
            <w:r w:rsidR="00BB601D">
              <w:rPr>
                <w:rFonts w:asciiTheme="minorHAnsi" w:hAnsiTheme="minorHAnsi" w:cstheme="minorHAnsi"/>
                <w:sz w:val="20"/>
                <w:szCs w:val="22"/>
              </w:rPr>
              <w:t xml:space="preserve"> T</w:t>
            </w:r>
            <w:r w:rsidR="00033ABF">
              <w:rPr>
                <w:rFonts w:asciiTheme="minorHAnsi" w:hAnsiTheme="minorHAnsi" w:cstheme="minorHAnsi"/>
                <w:sz w:val="20"/>
                <w:szCs w:val="22"/>
              </w:rPr>
              <w:t>o be monitored until event.</w:t>
            </w:r>
          </w:p>
          <w:p w14:paraId="4ACE3B06" w14:textId="77777777" w:rsidR="00F501C4" w:rsidRPr="007D1890" w:rsidRDefault="00F501C4" w:rsidP="00B236C2">
            <w:pPr>
              <w:pStyle w:val="Standard"/>
              <w:rPr>
                <w:rFonts w:asciiTheme="minorHAnsi" w:hAnsiTheme="minorHAnsi" w:cstheme="minorHAnsi"/>
                <w:sz w:val="20"/>
                <w:szCs w:val="22"/>
              </w:rPr>
            </w:pPr>
          </w:p>
          <w:p w14:paraId="64BB3BC1" w14:textId="77777777" w:rsidR="00F501C4" w:rsidRPr="007D1890" w:rsidRDefault="00F501C4" w:rsidP="00B236C2">
            <w:pPr>
              <w:pStyle w:val="Standard"/>
              <w:rPr>
                <w:rFonts w:asciiTheme="minorHAnsi" w:hAnsiTheme="minorHAnsi" w:cstheme="minorHAnsi"/>
                <w:sz w:val="20"/>
                <w:szCs w:val="22"/>
              </w:rPr>
            </w:pPr>
          </w:p>
          <w:p w14:paraId="0F89D500" w14:textId="77777777" w:rsidR="00F501C4" w:rsidRPr="007D1890" w:rsidRDefault="00F501C4" w:rsidP="00033ABF">
            <w:pPr>
              <w:rPr>
                <w:rFonts w:asciiTheme="minorHAnsi" w:hAnsiTheme="minorHAnsi" w:cstheme="minorHAnsi"/>
                <w:sz w:val="20"/>
                <w:szCs w:val="22"/>
              </w:rPr>
            </w:pPr>
          </w:p>
        </w:tc>
        <w:tc>
          <w:tcPr>
            <w:tcW w:w="1369" w:type="dxa"/>
          </w:tcPr>
          <w:p w14:paraId="35BD1B4C"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t>None</w:t>
            </w:r>
          </w:p>
        </w:tc>
        <w:tc>
          <w:tcPr>
            <w:tcW w:w="1365" w:type="dxa"/>
          </w:tcPr>
          <w:p w14:paraId="32CCF23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7B7556B6" w14:textId="77777777" w:rsidR="00F501C4" w:rsidRPr="00BF1BC9" w:rsidRDefault="00F501C4" w:rsidP="00B236C2">
            <w:pPr>
              <w:rPr>
                <w:rFonts w:asciiTheme="minorHAnsi" w:hAnsiTheme="minorHAnsi" w:cstheme="minorHAnsi"/>
                <w:sz w:val="20"/>
                <w:szCs w:val="22"/>
              </w:rPr>
            </w:pPr>
          </w:p>
          <w:p w14:paraId="5F8C746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2A5BAAF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Major</w:t>
            </w:r>
          </w:p>
          <w:p w14:paraId="19BA2A4F" w14:textId="77777777" w:rsidR="00F501C4" w:rsidRPr="00BF1BC9" w:rsidRDefault="00F501C4" w:rsidP="00B236C2">
            <w:pPr>
              <w:rPr>
                <w:rFonts w:asciiTheme="minorHAnsi" w:hAnsiTheme="minorHAnsi" w:cstheme="minorHAnsi"/>
                <w:sz w:val="20"/>
                <w:szCs w:val="22"/>
              </w:rPr>
            </w:pPr>
          </w:p>
          <w:p w14:paraId="15F5E01C"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14A3499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High</w:t>
            </w:r>
          </w:p>
          <w:p w14:paraId="574C1C1F" w14:textId="77777777" w:rsidR="00F501C4" w:rsidRPr="00BF1BC9" w:rsidRDefault="00F501C4" w:rsidP="00B236C2">
            <w:pPr>
              <w:rPr>
                <w:rFonts w:asciiTheme="minorHAnsi" w:hAnsiTheme="minorHAnsi" w:cstheme="minorHAnsi"/>
                <w:sz w:val="20"/>
                <w:szCs w:val="22"/>
              </w:rPr>
            </w:pPr>
          </w:p>
        </w:tc>
        <w:tc>
          <w:tcPr>
            <w:tcW w:w="0" w:type="auto"/>
          </w:tcPr>
          <w:p w14:paraId="1DDFB66B"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7234FA06" w14:textId="77777777" w:rsidTr="009612A8">
        <w:trPr>
          <w:trHeight w:val="20"/>
          <w:tblHeader/>
        </w:trPr>
        <w:tc>
          <w:tcPr>
            <w:tcW w:w="0" w:type="auto"/>
          </w:tcPr>
          <w:p w14:paraId="21B28BC8" w14:textId="77777777" w:rsidR="00F501C4" w:rsidRPr="007D1890" w:rsidRDefault="00F501C4" w:rsidP="00F501C4">
            <w:pPr>
              <w:pStyle w:val="ListParagraph"/>
              <w:numPr>
                <w:ilvl w:val="0"/>
                <w:numId w:val="35"/>
              </w:numPr>
              <w:rPr>
                <w:rFonts w:asciiTheme="minorHAnsi" w:hAnsiTheme="minorHAnsi" w:cstheme="minorHAnsi"/>
                <w:sz w:val="20"/>
                <w:szCs w:val="22"/>
              </w:rPr>
            </w:pPr>
            <w:r w:rsidRPr="007D1890">
              <w:rPr>
                <w:rFonts w:asciiTheme="minorHAnsi" w:hAnsiTheme="minorHAnsi" w:cstheme="minorHAnsi"/>
                <w:sz w:val="20"/>
                <w:szCs w:val="22"/>
              </w:rPr>
              <w:t>All Activities (including Workshops and presentations)</w:t>
            </w:r>
          </w:p>
        </w:tc>
        <w:tc>
          <w:tcPr>
            <w:tcW w:w="0" w:type="auto"/>
          </w:tcPr>
          <w:p w14:paraId="59A931B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Injury from activity or equipment</w:t>
            </w:r>
          </w:p>
          <w:p w14:paraId="4AE57DA4" w14:textId="77777777" w:rsidR="00F501C4" w:rsidRPr="007D1890" w:rsidRDefault="00F501C4" w:rsidP="00B236C2">
            <w:pPr>
              <w:rPr>
                <w:rFonts w:asciiTheme="minorHAnsi" w:hAnsiTheme="minorHAnsi" w:cstheme="minorHAnsi"/>
                <w:sz w:val="20"/>
                <w:szCs w:val="22"/>
              </w:rPr>
            </w:pPr>
          </w:p>
          <w:p w14:paraId="6111EAF2"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(cutting, burn, exposure to dangerous chemicals)</w:t>
            </w:r>
          </w:p>
        </w:tc>
        <w:tc>
          <w:tcPr>
            <w:tcW w:w="0" w:type="auto"/>
          </w:tcPr>
          <w:p w14:paraId="076F351D"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50553BED" w14:textId="58C75850"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p w14:paraId="70E8DB3F" w14:textId="7293E96C" w:rsidR="00F501C4" w:rsidRPr="007D1890" w:rsidRDefault="00033ABF" w:rsidP="00B236C2">
            <w:pPr>
              <w:rPr>
                <w:rFonts w:asciiTheme="minorHAnsi" w:hAnsiTheme="minorHAnsi" w:cstheme="minorHAnsi"/>
                <w:b/>
                <w:sz w:val="20"/>
                <w:szCs w:val="22"/>
              </w:rPr>
            </w:pPr>
            <w:r>
              <w:rPr>
                <w:rFonts w:asciiTheme="minorHAnsi" w:hAnsiTheme="minorHAnsi" w:cstheme="minorHAnsi"/>
                <w:b/>
                <w:sz w:val="20"/>
                <w:szCs w:val="22"/>
              </w:rPr>
              <w:t>T</w:t>
            </w:r>
            <w:r w:rsidR="00D55739">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302FEC29" w14:textId="22A7F176" w:rsidR="00F501C4" w:rsidRPr="007D1890" w:rsidRDefault="00033ABF"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3983A681" w14:textId="77777777" w:rsidR="00F501C4" w:rsidRPr="007D1890" w:rsidRDefault="00F501C4" w:rsidP="00B236C2">
            <w:pPr>
              <w:rPr>
                <w:rFonts w:asciiTheme="minorHAnsi" w:hAnsiTheme="minorHAnsi" w:cstheme="minorHAnsi"/>
                <w:sz w:val="20"/>
                <w:szCs w:val="22"/>
              </w:rPr>
            </w:pPr>
          </w:p>
        </w:tc>
        <w:tc>
          <w:tcPr>
            <w:tcW w:w="4878" w:type="dxa"/>
          </w:tcPr>
          <w:p w14:paraId="0A9772E4" w14:textId="023D8A4C"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Qualified first aiders available </w:t>
            </w:r>
            <w:proofErr w:type="gramStart"/>
            <w:r w:rsidRPr="007D1890">
              <w:rPr>
                <w:rFonts w:asciiTheme="minorHAnsi" w:hAnsiTheme="minorHAnsi" w:cstheme="minorHAnsi"/>
                <w:sz w:val="20"/>
                <w:szCs w:val="22"/>
              </w:rPr>
              <w:t>at all times</w:t>
            </w:r>
            <w:proofErr w:type="gramEnd"/>
            <w:r w:rsidRPr="007D1890">
              <w:rPr>
                <w:rFonts w:asciiTheme="minorHAnsi" w:hAnsiTheme="minorHAnsi" w:cstheme="minorHAnsi"/>
                <w:sz w:val="20"/>
                <w:szCs w:val="22"/>
              </w:rPr>
              <w:t xml:space="preserve"> via </w:t>
            </w:r>
            <w:r w:rsidR="00033ABF">
              <w:rPr>
                <w:rFonts w:asciiTheme="minorHAnsi" w:hAnsiTheme="minorHAnsi" w:cstheme="minorHAnsi"/>
                <w:sz w:val="20"/>
                <w:szCs w:val="22"/>
              </w:rPr>
              <w:t xml:space="preserve">College </w:t>
            </w:r>
            <w:r w:rsidRPr="007D1890">
              <w:rPr>
                <w:rFonts w:asciiTheme="minorHAnsi" w:hAnsiTheme="minorHAnsi" w:cstheme="minorHAnsi"/>
                <w:sz w:val="20"/>
                <w:szCs w:val="22"/>
              </w:rPr>
              <w:t>Security.</w:t>
            </w:r>
          </w:p>
          <w:p w14:paraId="6F1F4800" w14:textId="77777777" w:rsidR="00F501C4" w:rsidRPr="007D1890" w:rsidRDefault="00F501C4" w:rsidP="00B236C2">
            <w:pPr>
              <w:rPr>
                <w:rFonts w:asciiTheme="minorHAnsi" w:hAnsiTheme="minorHAnsi" w:cstheme="minorHAnsi"/>
                <w:sz w:val="20"/>
                <w:szCs w:val="22"/>
              </w:rPr>
            </w:pPr>
          </w:p>
          <w:p w14:paraId="1E1A2A8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Lead member of staff for each activity will give full briefing and instructions on the correct use of any tools and equipment prior to use.</w:t>
            </w:r>
          </w:p>
          <w:p w14:paraId="6CDE40B3" w14:textId="77777777" w:rsidR="00F501C4" w:rsidRPr="007D1890" w:rsidRDefault="00F501C4" w:rsidP="00B236C2">
            <w:pPr>
              <w:rPr>
                <w:rFonts w:asciiTheme="minorHAnsi" w:hAnsiTheme="minorHAnsi" w:cstheme="minorHAnsi"/>
                <w:sz w:val="20"/>
                <w:szCs w:val="22"/>
              </w:rPr>
            </w:pPr>
          </w:p>
          <w:p w14:paraId="2565140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Equipment deemed not necessary for the activity will be inaccessible to pupils.  </w:t>
            </w:r>
          </w:p>
          <w:p w14:paraId="31BF2ED5" w14:textId="77777777" w:rsidR="00F501C4" w:rsidRPr="007D1890" w:rsidRDefault="00F501C4" w:rsidP="00B236C2">
            <w:pPr>
              <w:rPr>
                <w:rFonts w:asciiTheme="minorHAnsi" w:hAnsiTheme="minorHAnsi" w:cstheme="minorHAnsi"/>
                <w:sz w:val="20"/>
                <w:szCs w:val="22"/>
              </w:rPr>
            </w:pPr>
          </w:p>
          <w:p w14:paraId="0E7481B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Workshop leaders to ensure all equipment is returned and accounted for at the end of each activity. </w:t>
            </w:r>
          </w:p>
          <w:p w14:paraId="26A1F9C4" w14:textId="77777777" w:rsidR="00F501C4" w:rsidRPr="007D1890" w:rsidRDefault="00F501C4" w:rsidP="00B236C2">
            <w:pPr>
              <w:rPr>
                <w:rFonts w:asciiTheme="minorHAnsi" w:hAnsiTheme="minorHAnsi" w:cstheme="minorHAnsi"/>
                <w:sz w:val="20"/>
                <w:szCs w:val="22"/>
              </w:rPr>
            </w:pPr>
          </w:p>
          <w:p w14:paraId="2EF7A05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 xml:space="preserve">Workshops using any unusual equipment or tools, equipment that requires eye protection or equipment that presents an ingestion or choking hazard will have its own risk assessment carried out by the workshop lead which will sit alongside this risk assessment. </w:t>
            </w:r>
          </w:p>
          <w:p w14:paraId="6CCEA555" w14:textId="77777777" w:rsidR="00F501C4" w:rsidRPr="007D1890" w:rsidRDefault="00F501C4" w:rsidP="00B236C2">
            <w:pPr>
              <w:rPr>
                <w:rFonts w:asciiTheme="minorHAnsi" w:hAnsiTheme="minorHAnsi" w:cstheme="minorHAnsi"/>
                <w:sz w:val="20"/>
                <w:szCs w:val="22"/>
              </w:rPr>
            </w:pPr>
          </w:p>
          <w:p w14:paraId="4EA9A085" w14:textId="0D5029BF"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No additional risk assessments are required for this event or activity. </w:t>
            </w:r>
          </w:p>
          <w:p w14:paraId="5C7FE4DB" w14:textId="77777777" w:rsidR="00F501C4" w:rsidRPr="007D1890" w:rsidRDefault="00F501C4" w:rsidP="00B236C2">
            <w:pPr>
              <w:rPr>
                <w:rFonts w:asciiTheme="minorHAnsi" w:hAnsiTheme="minorHAnsi" w:cstheme="minorHAnsi"/>
                <w:sz w:val="20"/>
                <w:szCs w:val="22"/>
              </w:rPr>
            </w:pPr>
          </w:p>
          <w:p w14:paraId="317B9DE5"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High frequency of hand washing for at least 20 seconds on each occasion. (</w:t>
            </w:r>
            <w:hyperlink r:id="rId8">
              <w:r w:rsidRPr="007D1890">
                <w:rPr>
                  <w:rStyle w:val="Hyperlink"/>
                  <w:rFonts w:asciiTheme="minorHAnsi" w:hAnsiTheme="minorHAnsi" w:cstheme="minorHAnsi"/>
                  <w:sz w:val="20"/>
                  <w:szCs w:val="22"/>
                </w:rPr>
                <w:t>https://www.nhs.uk/live-well/healthy-body/best-way-to-wash-your-hands/</w:t>
              </w:r>
            </w:hyperlink>
            <w:r w:rsidRPr="007D1890">
              <w:rPr>
                <w:rFonts w:asciiTheme="minorHAnsi" w:hAnsiTheme="minorHAnsi" w:cstheme="minorHAnsi"/>
                <w:sz w:val="20"/>
                <w:szCs w:val="22"/>
              </w:rPr>
              <w:t>)</w:t>
            </w:r>
          </w:p>
          <w:p w14:paraId="39E63B76" w14:textId="196D81EC" w:rsidR="00F501C4" w:rsidRPr="007D1890" w:rsidRDefault="00F501C4" w:rsidP="00B236C2">
            <w:pPr>
              <w:rPr>
                <w:rFonts w:asciiTheme="minorHAnsi" w:hAnsiTheme="minorHAnsi" w:cstheme="minorHAnsi"/>
                <w:sz w:val="20"/>
                <w:szCs w:val="22"/>
              </w:rPr>
            </w:pPr>
          </w:p>
        </w:tc>
        <w:tc>
          <w:tcPr>
            <w:tcW w:w="1369" w:type="dxa"/>
          </w:tcPr>
          <w:p w14:paraId="5083EB1E"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lastRenderedPageBreak/>
              <w:t>None</w:t>
            </w:r>
          </w:p>
        </w:tc>
        <w:tc>
          <w:tcPr>
            <w:tcW w:w="1365" w:type="dxa"/>
          </w:tcPr>
          <w:p w14:paraId="6FDFC226"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Virtually Impossible</w:t>
            </w:r>
          </w:p>
          <w:p w14:paraId="76282D5A" w14:textId="77777777" w:rsidR="00F501C4" w:rsidRPr="00BF1BC9" w:rsidRDefault="00F501C4" w:rsidP="00B236C2">
            <w:pPr>
              <w:rPr>
                <w:rFonts w:asciiTheme="minorHAnsi" w:hAnsiTheme="minorHAnsi" w:cstheme="minorHAnsi"/>
                <w:sz w:val="20"/>
                <w:szCs w:val="22"/>
              </w:rPr>
            </w:pPr>
          </w:p>
          <w:p w14:paraId="7E60D82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6450E66B"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Minor</w:t>
            </w:r>
          </w:p>
          <w:p w14:paraId="0EA49521"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5AF9C8EF"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Low Risk</w:t>
            </w:r>
          </w:p>
          <w:p w14:paraId="3B9E70A3" w14:textId="77777777" w:rsidR="00F501C4" w:rsidRPr="00BF1BC9" w:rsidRDefault="00F501C4" w:rsidP="00B236C2">
            <w:pPr>
              <w:rPr>
                <w:rFonts w:asciiTheme="minorHAnsi" w:hAnsiTheme="minorHAnsi" w:cstheme="minorHAnsi"/>
                <w:sz w:val="20"/>
                <w:szCs w:val="22"/>
              </w:rPr>
            </w:pPr>
          </w:p>
          <w:p w14:paraId="4853E1B3" w14:textId="77777777" w:rsidR="00F501C4" w:rsidRPr="00BF1BC9" w:rsidRDefault="00F501C4" w:rsidP="00B236C2">
            <w:pPr>
              <w:rPr>
                <w:rFonts w:asciiTheme="minorHAnsi" w:hAnsiTheme="minorHAnsi" w:cstheme="minorHAnsi"/>
                <w:sz w:val="20"/>
                <w:szCs w:val="22"/>
              </w:rPr>
            </w:pPr>
          </w:p>
        </w:tc>
        <w:tc>
          <w:tcPr>
            <w:tcW w:w="0" w:type="auto"/>
          </w:tcPr>
          <w:p w14:paraId="55066A9D" w14:textId="77777777" w:rsidR="00F501C4" w:rsidRPr="00BF1BC9" w:rsidRDefault="00F501C4" w:rsidP="00B236C2">
            <w:pPr>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29D1B449" w14:textId="77777777" w:rsidTr="009612A8">
        <w:trPr>
          <w:trHeight w:val="20"/>
          <w:tblHeader/>
        </w:trPr>
        <w:tc>
          <w:tcPr>
            <w:tcW w:w="0" w:type="auto"/>
          </w:tcPr>
          <w:p w14:paraId="7568B515" w14:textId="77777777" w:rsidR="00F501C4" w:rsidRPr="007D1890" w:rsidRDefault="00F501C4" w:rsidP="00F501C4">
            <w:pPr>
              <w:pStyle w:val="Standard"/>
              <w:numPr>
                <w:ilvl w:val="0"/>
                <w:numId w:val="35"/>
              </w:numPr>
              <w:rPr>
                <w:rFonts w:asciiTheme="minorHAnsi" w:hAnsiTheme="minorHAnsi" w:cstheme="minorHAnsi"/>
                <w:sz w:val="20"/>
                <w:szCs w:val="22"/>
                <w:shd w:val="clear" w:color="auto" w:fill="FFFF00"/>
              </w:rPr>
            </w:pPr>
            <w:r w:rsidRPr="007D1890">
              <w:rPr>
                <w:rFonts w:asciiTheme="minorHAnsi" w:hAnsiTheme="minorHAnsi" w:cstheme="minorHAnsi"/>
                <w:sz w:val="20"/>
                <w:szCs w:val="22"/>
              </w:rPr>
              <w:t>Collection and storage of personal and sensitive data relating to the pupils attending the activity</w:t>
            </w:r>
          </w:p>
        </w:tc>
        <w:tc>
          <w:tcPr>
            <w:tcW w:w="0" w:type="auto"/>
          </w:tcPr>
          <w:p w14:paraId="4CF7DF0A"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Data breech</w:t>
            </w:r>
          </w:p>
        </w:tc>
        <w:tc>
          <w:tcPr>
            <w:tcW w:w="0" w:type="auto"/>
          </w:tcPr>
          <w:p w14:paraId="5C345893"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5F36E65A" w14:textId="1BA76609" w:rsidR="00F501C4" w:rsidRPr="007D1890" w:rsidRDefault="003267D1" w:rsidP="00B236C2">
            <w:pPr>
              <w:rPr>
                <w:rFonts w:asciiTheme="minorHAnsi" w:hAnsiTheme="minorHAnsi" w:cstheme="minorHAnsi"/>
                <w:b/>
                <w:sz w:val="20"/>
                <w:szCs w:val="22"/>
              </w:rPr>
            </w:pPr>
            <w:r>
              <w:rPr>
                <w:rFonts w:asciiTheme="minorHAnsi" w:hAnsiTheme="minorHAnsi" w:cstheme="minorHAnsi"/>
                <w:b/>
                <w:sz w:val="20"/>
                <w:szCs w:val="22"/>
              </w:rPr>
              <w:t>T</w:t>
            </w:r>
            <w:r w:rsidR="00F634A7">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582FFA90" w14:textId="13BEC71E" w:rsidR="00F501C4" w:rsidRPr="007D1890" w:rsidRDefault="003267D1"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433CBD4C"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Via data breech</w:t>
            </w:r>
          </w:p>
        </w:tc>
        <w:tc>
          <w:tcPr>
            <w:tcW w:w="4878" w:type="dxa"/>
          </w:tcPr>
          <w:p w14:paraId="0C36D5E5" w14:textId="056F04AA"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As part of the booking process for the</w:t>
            </w:r>
            <w:r w:rsidR="003267D1">
              <w:rPr>
                <w:rFonts w:asciiTheme="minorHAnsi" w:hAnsiTheme="minorHAnsi" w:cstheme="minorHAnsi"/>
                <w:sz w:val="20"/>
                <w:szCs w:val="22"/>
              </w:rPr>
              <w:t xml:space="preserve"> T</w:t>
            </w:r>
            <w:r w:rsidR="002F22F7">
              <w:rPr>
                <w:rFonts w:asciiTheme="minorHAnsi" w:hAnsiTheme="minorHAnsi" w:cstheme="minorHAnsi"/>
                <w:sz w:val="20"/>
                <w:szCs w:val="22"/>
              </w:rPr>
              <w:t>S</w:t>
            </w:r>
            <w:r w:rsidR="003267D1">
              <w:rPr>
                <w:rFonts w:asciiTheme="minorHAnsi" w:hAnsiTheme="minorHAnsi" w:cstheme="minorHAnsi"/>
                <w:sz w:val="20"/>
                <w:szCs w:val="22"/>
              </w:rPr>
              <w:t>CG/GMH</w:t>
            </w:r>
            <w:r w:rsidRPr="007D1890">
              <w:rPr>
                <w:rFonts w:asciiTheme="minorHAnsi" w:hAnsiTheme="minorHAnsi" w:cstheme="minorHAnsi"/>
                <w:sz w:val="20"/>
                <w:szCs w:val="22"/>
              </w:rPr>
              <w:t xml:space="preserve"> staff events, personal and sensitive data relating to the visitors taking part will be collected.  This includes:</w:t>
            </w:r>
          </w:p>
          <w:p w14:paraId="2EB8580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Name</w:t>
            </w:r>
          </w:p>
          <w:p w14:paraId="7115FA54"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Postcode</w:t>
            </w:r>
          </w:p>
          <w:p w14:paraId="73315708"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Gender</w:t>
            </w:r>
          </w:p>
          <w:p w14:paraId="46E4CB1D"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Medical conditions</w:t>
            </w:r>
          </w:p>
          <w:p w14:paraId="5250DF17"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This information is collected via a consent form that includes a fair collection notice.</w:t>
            </w:r>
          </w:p>
          <w:p w14:paraId="038B611B" w14:textId="0F12952C"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This data is held in accordance with Greater Manchester </w:t>
            </w:r>
            <w:proofErr w:type="spellStart"/>
            <w:r w:rsidRPr="007D1890">
              <w:rPr>
                <w:rFonts w:asciiTheme="minorHAnsi" w:hAnsiTheme="minorHAnsi" w:cstheme="minorHAnsi"/>
                <w:sz w:val="20"/>
                <w:szCs w:val="22"/>
              </w:rPr>
              <w:t>Higher’s</w:t>
            </w:r>
            <w:proofErr w:type="spellEnd"/>
            <w:r w:rsidR="003267D1">
              <w:rPr>
                <w:rFonts w:asciiTheme="minorHAnsi" w:hAnsiTheme="minorHAnsi" w:cstheme="minorHAnsi"/>
                <w:sz w:val="20"/>
                <w:szCs w:val="22"/>
              </w:rPr>
              <w:t xml:space="preserve"> </w:t>
            </w:r>
            <w:r w:rsidRPr="007D1890">
              <w:rPr>
                <w:rFonts w:asciiTheme="minorHAnsi" w:hAnsiTheme="minorHAnsi" w:cstheme="minorHAnsi"/>
                <w:sz w:val="20"/>
                <w:szCs w:val="22"/>
              </w:rPr>
              <w:t xml:space="preserve">data protection policy and is only accessed by </w:t>
            </w:r>
            <w:r w:rsidR="003267D1">
              <w:rPr>
                <w:rFonts w:asciiTheme="minorHAnsi" w:hAnsiTheme="minorHAnsi" w:cstheme="minorHAnsi"/>
                <w:sz w:val="20"/>
                <w:szCs w:val="22"/>
              </w:rPr>
              <w:t>T</w:t>
            </w:r>
            <w:r w:rsidR="002F22F7">
              <w:rPr>
                <w:rFonts w:asciiTheme="minorHAnsi" w:hAnsiTheme="minorHAnsi" w:cstheme="minorHAnsi"/>
                <w:sz w:val="20"/>
                <w:szCs w:val="22"/>
              </w:rPr>
              <w:t>S</w:t>
            </w:r>
            <w:r w:rsidR="003267D1">
              <w:rPr>
                <w:rFonts w:asciiTheme="minorHAnsi" w:hAnsiTheme="minorHAnsi" w:cstheme="minorHAnsi"/>
                <w:sz w:val="20"/>
                <w:szCs w:val="22"/>
              </w:rPr>
              <w:t>CG</w:t>
            </w:r>
            <w:r w:rsidRPr="007D1890">
              <w:rPr>
                <w:rFonts w:asciiTheme="minorHAnsi" w:hAnsiTheme="minorHAnsi" w:cstheme="minorHAnsi"/>
                <w:sz w:val="20"/>
                <w:szCs w:val="22"/>
              </w:rPr>
              <w:t xml:space="preserve"> and GMH staff who require this information for the safety of the pupils.</w:t>
            </w:r>
          </w:p>
          <w:p w14:paraId="151903EE"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After the event, sensitive data (medical conditions) is destroyed. </w:t>
            </w:r>
          </w:p>
          <w:p w14:paraId="7039B809" w14:textId="05F7F765" w:rsidR="00F501C4" w:rsidRPr="007D1890" w:rsidRDefault="00F501C4" w:rsidP="00E36A12">
            <w:pPr>
              <w:rPr>
                <w:rFonts w:asciiTheme="minorHAnsi" w:hAnsiTheme="minorHAnsi" w:cstheme="minorHAnsi"/>
                <w:sz w:val="20"/>
                <w:szCs w:val="22"/>
              </w:rPr>
            </w:pPr>
            <w:r w:rsidRPr="007D1890">
              <w:rPr>
                <w:rFonts w:asciiTheme="minorHAnsi" w:hAnsiTheme="minorHAnsi" w:cstheme="minorHAnsi"/>
                <w:sz w:val="20"/>
                <w:szCs w:val="22"/>
              </w:rPr>
              <w:t xml:space="preserve">Personal information is retained, where we have the relevant permission, to enable tracking and evaluation of the activity. </w:t>
            </w:r>
          </w:p>
        </w:tc>
        <w:tc>
          <w:tcPr>
            <w:tcW w:w="1369" w:type="dxa"/>
          </w:tcPr>
          <w:p w14:paraId="715625C8" w14:textId="77777777" w:rsidR="00F501C4" w:rsidRPr="007D1890" w:rsidRDefault="00F501C4" w:rsidP="00B236C2">
            <w:pPr>
              <w:rPr>
                <w:rFonts w:asciiTheme="minorHAnsi" w:hAnsiTheme="minorHAnsi" w:cstheme="minorHAnsi"/>
                <w:sz w:val="20"/>
                <w:szCs w:val="22"/>
                <w:highlight w:val="green"/>
              </w:rPr>
            </w:pPr>
            <w:r w:rsidRPr="007D1890">
              <w:rPr>
                <w:rFonts w:asciiTheme="minorHAnsi" w:hAnsiTheme="minorHAnsi" w:cstheme="minorHAnsi"/>
                <w:sz w:val="20"/>
                <w:szCs w:val="22"/>
              </w:rPr>
              <w:t>None</w:t>
            </w:r>
          </w:p>
        </w:tc>
        <w:tc>
          <w:tcPr>
            <w:tcW w:w="1365" w:type="dxa"/>
          </w:tcPr>
          <w:p w14:paraId="10F454E2"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Likelihood: </w:t>
            </w:r>
          </w:p>
          <w:p w14:paraId="086912E2"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Possible</w:t>
            </w:r>
          </w:p>
          <w:p w14:paraId="42062518" w14:textId="77777777" w:rsidR="00F501C4" w:rsidRPr="00BF1BC9" w:rsidRDefault="00F501C4" w:rsidP="00B236C2">
            <w:pPr>
              <w:rPr>
                <w:rFonts w:asciiTheme="minorHAnsi" w:hAnsiTheme="minorHAnsi" w:cstheme="minorHAnsi"/>
                <w:sz w:val="20"/>
                <w:szCs w:val="22"/>
              </w:rPr>
            </w:pPr>
          </w:p>
          <w:p w14:paraId="00C9DE0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r w:rsidRPr="00BF1BC9">
              <w:rPr>
                <w:rFonts w:asciiTheme="minorHAnsi" w:hAnsiTheme="minorHAnsi" w:cstheme="minorHAnsi"/>
                <w:sz w:val="20"/>
                <w:szCs w:val="22"/>
              </w:rPr>
              <w:br/>
              <w:t>Major</w:t>
            </w:r>
          </w:p>
          <w:p w14:paraId="5B570031" w14:textId="77777777" w:rsidR="00F501C4" w:rsidRPr="00BF1BC9" w:rsidRDefault="00F501C4" w:rsidP="00B236C2">
            <w:pPr>
              <w:rPr>
                <w:rFonts w:asciiTheme="minorHAnsi" w:hAnsiTheme="minorHAnsi" w:cstheme="minorHAnsi"/>
                <w:sz w:val="20"/>
                <w:szCs w:val="22"/>
              </w:rPr>
            </w:pPr>
          </w:p>
          <w:p w14:paraId="33AF2F3F" w14:textId="77777777" w:rsidR="00F501C4" w:rsidRPr="00BF1BC9" w:rsidRDefault="00F501C4" w:rsidP="00B236C2">
            <w:pPr>
              <w:rPr>
                <w:rFonts w:asciiTheme="minorHAnsi" w:hAnsiTheme="minorHAnsi" w:cstheme="minorHAnsi"/>
                <w:sz w:val="20"/>
                <w:szCs w:val="22"/>
              </w:rPr>
            </w:pPr>
          </w:p>
          <w:p w14:paraId="62B441D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r w:rsidRPr="00BF1BC9">
              <w:rPr>
                <w:rFonts w:asciiTheme="minorHAnsi" w:hAnsiTheme="minorHAnsi" w:cstheme="minorHAnsi"/>
                <w:sz w:val="20"/>
                <w:szCs w:val="22"/>
              </w:rPr>
              <w:br/>
              <w:t>High Risk</w:t>
            </w:r>
          </w:p>
          <w:p w14:paraId="384F2A5A" w14:textId="77777777" w:rsidR="00F501C4" w:rsidRPr="00BF1BC9" w:rsidRDefault="00F501C4" w:rsidP="00B236C2">
            <w:pPr>
              <w:rPr>
                <w:rFonts w:asciiTheme="minorHAnsi" w:hAnsiTheme="minorHAnsi" w:cstheme="minorHAnsi"/>
                <w:sz w:val="20"/>
                <w:szCs w:val="22"/>
              </w:rPr>
            </w:pPr>
          </w:p>
          <w:p w14:paraId="50189696" w14:textId="77777777" w:rsidR="00F501C4" w:rsidRPr="00BF1BC9" w:rsidRDefault="00F501C4" w:rsidP="00B236C2">
            <w:pPr>
              <w:pStyle w:val="Standard"/>
              <w:rPr>
                <w:rFonts w:asciiTheme="minorHAnsi" w:hAnsiTheme="minorHAnsi" w:cstheme="minorHAnsi"/>
                <w:sz w:val="20"/>
                <w:szCs w:val="22"/>
                <w:shd w:val="clear" w:color="auto" w:fill="FFFF00"/>
              </w:rPr>
            </w:pPr>
          </w:p>
        </w:tc>
        <w:tc>
          <w:tcPr>
            <w:tcW w:w="0" w:type="auto"/>
          </w:tcPr>
          <w:p w14:paraId="5A55D4CD" w14:textId="77777777" w:rsidR="00F501C4" w:rsidRPr="00BF1BC9" w:rsidRDefault="00F501C4" w:rsidP="00B236C2">
            <w:pPr>
              <w:pStyle w:val="Standard"/>
              <w:rPr>
                <w:rFonts w:asciiTheme="minorHAnsi" w:hAnsiTheme="minorHAnsi" w:cstheme="minorHAnsi"/>
                <w:sz w:val="20"/>
                <w:szCs w:val="22"/>
              </w:rPr>
            </w:pPr>
            <w:r>
              <w:rPr>
                <w:rFonts w:asciiTheme="minorHAnsi" w:hAnsiTheme="minorHAnsi" w:cstheme="minorHAnsi"/>
                <w:sz w:val="20"/>
                <w:szCs w:val="22"/>
              </w:rPr>
              <w:t>A</w:t>
            </w:r>
          </w:p>
        </w:tc>
      </w:tr>
      <w:tr w:rsidR="00F501C4" w:rsidRPr="007D1890" w14:paraId="3C560DC1" w14:textId="77777777" w:rsidTr="009612A8">
        <w:trPr>
          <w:trHeight w:val="20"/>
          <w:tblHeader/>
        </w:trPr>
        <w:tc>
          <w:tcPr>
            <w:tcW w:w="0" w:type="auto"/>
          </w:tcPr>
          <w:p w14:paraId="6CFE1900" w14:textId="77777777" w:rsidR="00F501C4" w:rsidRPr="007D1890" w:rsidRDefault="00F501C4" w:rsidP="00F501C4">
            <w:pPr>
              <w:pStyle w:val="Standard"/>
              <w:numPr>
                <w:ilvl w:val="0"/>
                <w:numId w:val="35"/>
              </w:numPr>
              <w:rPr>
                <w:rFonts w:asciiTheme="minorHAnsi" w:hAnsiTheme="minorHAnsi" w:cstheme="minorHAnsi"/>
                <w:sz w:val="20"/>
                <w:szCs w:val="22"/>
              </w:rPr>
            </w:pPr>
            <w:r w:rsidRPr="007D1890">
              <w:rPr>
                <w:rFonts w:asciiTheme="minorHAnsi" w:hAnsiTheme="minorHAnsi" w:cstheme="minorHAnsi"/>
                <w:sz w:val="20"/>
                <w:szCs w:val="22"/>
              </w:rPr>
              <w:t xml:space="preserve">Returning to campus and mixing of staff, ambassadors and members </w:t>
            </w:r>
            <w:r w:rsidRPr="007D1890">
              <w:rPr>
                <w:rFonts w:asciiTheme="minorHAnsi" w:hAnsiTheme="minorHAnsi" w:cstheme="minorHAnsi"/>
                <w:sz w:val="20"/>
                <w:szCs w:val="22"/>
              </w:rPr>
              <w:lastRenderedPageBreak/>
              <w:t>of the public, including school pupils, teachers and advisers.</w:t>
            </w:r>
          </w:p>
        </w:tc>
        <w:tc>
          <w:tcPr>
            <w:tcW w:w="0" w:type="auto"/>
          </w:tcPr>
          <w:p w14:paraId="6B1215F3" w14:textId="77777777" w:rsidR="00F501C4" w:rsidRPr="007D1890" w:rsidRDefault="00F501C4" w:rsidP="00B236C2">
            <w:pPr>
              <w:rPr>
                <w:rFonts w:asciiTheme="minorHAnsi" w:hAnsiTheme="minorHAnsi" w:cstheme="minorHAnsi"/>
                <w:sz w:val="20"/>
                <w:szCs w:val="22"/>
              </w:rPr>
            </w:pPr>
            <w:r w:rsidRPr="007D1890">
              <w:rPr>
                <w:rFonts w:asciiTheme="minorHAnsi" w:eastAsia="Verdana" w:hAnsiTheme="minorHAnsi" w:cstheme="minorHAnsi"/>
                <w:sz w:val="20"/>
                <w:szCs w:val="22"/>
              </w:rPr>
              <w:lastRenderedPageBreak/>
              <w:t>Infection with</w:t>
            </w:r>
          </w:p>
          <w:p w14:paraId="2FE0FC58" w14:textId="77777777" w:rsidR="00F501C4" w:rsidRPr="007D1890" w:rsidRDefault="00F501C4" w:rsidP="00B236C2">
            <w:pPr>
              <w:rPr>
                <w:rFonts w:asciiTheme="minorHAnsi" w:hAnsiTheme="minorHAnsi" w:cstheme="minorHAnsi"/>
                <w:sz w:val="20"/>
                <w:szCs w:val="22"/>
              </w:rPr>
            </w:pPr>
            <w:r w:rsidRPr="007D1890">
              <w:rPr>
                <w:rFonts w:asciiTheme="minorHAnsi" w:eastAsia="Verdana" w:hAnsiTheme="minorHAnsi" w:cstheme="minorHAnsi"/>
                <w:sz w:val="20"/>
                <w:szCs w:val="22"/>
              </w:rPr>
              <w:t>SARS-CoV-2 &amp;</w:t>
            </w:r>
          </w:p>
          <w:p w14:paraId="653D998D" w14:textId="77777777" w:rsidR="00F501C4" w:rsidRPr="007D1890" w:rsidRDefault="00F501C4" w:rsidP="00B236C2">
            <w:pPr>
              <w:rPr>
                <w:rFonts w:asciiTheme="minorHAnsi" w:hAnsiTheme="minorHAnsi" w:cstheme="minorHAnsi"/>
                <w:sz w:val="20"/>
                <w:szCs w:val="22"/>
              </w:rPr>
            </w:pPr>
            <w:r w:rsidRPr="007D1890">
              <w:rPr>
                <w:rFonts w:asciiTheme="minorHAnsi" w:eastAsia="Verdana" w:hAnsiTheme="minorHAnsi" w:cstheme="minorHAnsi"/>
                <w:sz w:val="20"/>
                <w:szCs w:val="22"/>
              </w:rPr>
              <w:t>resulting</w:t>
            </w:r>
          </w:p>
          <w:p w14:paraId="0738B169" w14:textId="77777777" w:rsidR="00F501C4" w:rsidRPr="007D1890" w:rsidRDefault="00F501C4" w:rsidP="00B236C2">
            <w:pPr>
              <w:rPr>
                <w:rFonts w:asciiTheme="minorHAnsi" w:hAnsiTheme="minorHAnsi" w:cstheme="minorHAnsi"/>
                <w:sz w:val="20"/>
                <w:szCs w:val="22"/>
              </w:rPr>
            </w:pPr>
            <w:r w:rsidRPr="007D1890">
              <w:rPr>
                <w:rFonts w:asciiTheme="minorHAnsi" w:eastAsia="Verdana" w:hAnsiTheme="minorHAnsi" w:cstheme="minorHAnsi"/>
                <w:sz w:val="20"/>
                <w:szCs w:val="22"/>
              </w:rPr>
              <w:t>COVID-19</w:t>
            </w:r>
          </w:p>
          <w:p w14:paraId="24FAADF0" w14:textId="77777777" w:rsidR="00F501C4" w:rsidRPr="007D1890" w:rsidRDefault="00F501C4" w:rsidP="00B236C2">
            <w:pPr>
              <w:rPr>
                <w:rFonts w:asciiTheme="minorHAnsi" w:hAnsiTheme="minorHAnsi" w:cstheme="minorHAnsi"/>
                <w:sz w:val="20"/>
                <w:szCs w:val="22"/>
              </w:rPr>
            </w:pPr>
            <w:r w:rsidRPr="007D1890">
              <w:rPr>
                <w:rFonts w:asciiTheme="minorHAnsi" w:eastAsia="Verdana" w:hAnsiTheme="minorHAnsi" w:cstheme="minorHAnsi"/>
                <w:sz w:val="20"/>
                <w:szCs w:val="22"/>
              </w:rPr>
              <w:t>disease</w:t>
            </w:r>
          </w:p>
        </w:tc>
        <w:tc>
          <w:tcPr>
            <w:tcW w:w="0" w:type="auto"/>
          </w:tcPr>
          <w:p w14:paraId="3FEF8AC8"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Visitors</w:t>
            </w:r>
          </w:p>
          <w:p w14:paraId="63ABF624" w14:textId="77BACDD2" w:rsidR="00F501C4" w:rsidRPr="007D1890" w:rsidRDefault="00462867" w:rsidP="00B236C2">
            <w:pPr>
              <w:rPr>
                <w:rFonts w:asciiTheme="minorHAnsi" w:hAnsiTheme="minorHAnsi" w:cstheme="minorHAnsi"/>
                <w:b/>
                <w:sz w:val="20"/>
                <w:szCs w:val="22"/>
              </w:rPr>
            </w:pPr>
            <w:r>
              <w:rPr>
                <w:rFonts w:asciiTheme="minorHAnsi" w:hAnsiTheme="minorHAnsi" w:cstheme="minorHAnsi"/>
                <w:b/>
                <w:sz w:val="20"/>
                <w:szCs w:val="22"/>
              </w:rPr>
              <w:t>T</w:t>
            </w:r>
            <w:r w:rsidR="00A941F4">
              <w:rPr>
                <w:rFonts w:asciiTheme="minorHAnsi" w:hAnsiTheme="minorHAnsi" w:cstheme="minorHAnsi"/>
                <w:b/>
                <w:sz w:val="20"/>
                <w:szCs w:val="22"/>
              </w:rPr>
              <w:t>S</w:t>
            </w:r>
            <w:r>
              <w:rPr>
                <w:rFonts w:asciiTheme="minorHAnsi" w:hAnsiTheme="minorHAnsi" w:cstheme="minorHAnsi"/>
                <w:b/>
                <w:sz w:val="20"/>
                <w:szCs w:val="22"/>
              </w:rPr>
              <w:t>CG</w:t>
            </w:r>
            <w:r w:rsidR="00F501C4" w:rsidRPr="007D1890">
              <w:rPr>
                <w:rFonts w:asciiTheme="minorHAnsi" w:hAnsiTheme="minorHAnsi" w:cstheme="minorHAnsi"/>
                <w:b/>
                <w:sz w:val="20"/>
                <w:szCs w:val="22"/>
              </w:rPr>
              <w:t xml:space="preserve"> staff</w:t>
            </w:r>
          </w:p>
          <w:p w14:paraId="570EBAF6" w14:textId="12AFE62C" w:rsidR="00F501C4" w:rsidRPr="007D1890" w:rsidRDefault="00462867" w:rsidP="00B236C2">
            <w:pPr>
              <w:rPr>
                <w:rFonts w:asciiTheme="minorHAnsi" w:hAnsiTheme="minorHAnsi" w:cstheme="minorHAnsi"/>
                <w:b/>
                <w:sz w:val="20"/>
                <w:szCs w:val="22"/>
              </w:rPr>
            </w:pPr>
            <w:r>
              <w:rPr>
                <w:rFonts w:asciiTheme="minorHAnsi" w:hAnsiTheme="minorHAnsi" w:cstheme="minorHAnsi"/>
                <w:b/>
                <w:sz w:val="20"/>
                <w:szCs w:val="22"/>
              </w:rPr>
              <w:t>GMH</w:t>
            </w:r>
            <w:r w:rsidR="00F501C4" w:rsidRPr="007D1890">
              <w:rPr>
                <w:rFonts w:asciiTheme="minorHAnsi" w:hAnsiTheme="minorHAnsi" w:cstheme="minorHAnsi"/>
                <w:b/>
                <w:sz w:val="20"/>
                <w:szCs w:val="22"/>
              </w:rPr>
              <w:t xml:space="preserve"> staff</w:t>
            </w:r>
          </w:p>
          <w:p w14:paraId="6B27612E" w14:textId="77777777" w:rsidR="00F501C4" w:rsidRPr="007D1890" w:rsidRDefault="00F501C4" w:rsidP="00B236C2">
            <w:pPr>
              <w:rPr>
                <w:rFonts w:asciiTheme="minorHAnsi" w:hAnsiTheme="minorHAnsi" w:cstheme="minorHAnsi"/>
                <w:b/>
                <w:sz w:val="20"/>
                <w:szCs w:val="22"/>
              </w:rPr>
            </w:pPr>
            <w:r w:rsidRPr="007D1890">
              <w:rPr>
                <w:rFonts w:asciiTheme="minorHAnsi" w:hAnsiTheme="minorHAnsi" w:cstheme="minorHAnsi"/>
                <w:b/>
                <w:sz w:val="20"/>
                <w:szCs w:val="22"/>
              </w:rPr>
              <w:t xml:space="preserve">SAs </w:t>
            </w:r>
          </w:p>
        </w:tc>
        <w:tc>
          <w:tcPr>
            <w:tcW w:w="4878" w:type="dxa"/>
          </w:tcPr>
          <w:p w14:paraId="27F5A948" w14:textId="53BCAD25"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All Visitors will be reminded not to attend if they are showing any COVID symptoms. </w:t>
            </w:r>
          </w:p>
          <w:p w14:paraId="166BF25F" w14:textId="77777777" w:rsidR="00F501C4" w:rsidRPr="007D1890" w:rsidRDefault="00F501C4" w:rsidP="00B236C2">
            <w:pPr>
              <w:rPr>
                <w:rFonts w:asciiTheme="minorHAnsi" w:hAnsiTheme="minorHAnsi" w:cstheme="minorHAnsi"/>
                <w:sz w:val="20"/>
                <w:szCs w:val="22"/>
              </w:rPr>
            </w:pPr>
          </w:p>
          <w:p w14:paraId="27770359" w14:textId="7777777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lastRenderedPageBreak/>
              <w:t>Where possible, good ventilation and an adequate supply of fresh air will be encouraged in less open areas e.g. by opening doors and windows.</w:t>
            </w:r>
          </w:p>
          <w:p w14:paraId="69AA9F55" w14:textId="2D57B52D"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 </w:t>
            </w:r>
          </w:p>
          <w:p w14:paraId="51AF6A80" w14:textId="77777777" w:rsidR="00F501C4" w:rsidRPr="007D1890" w:rsidRDefault="00F501C4" w:rsidP="00B236C2">
            <w:pPr>
              <w:rPr>
                <w:rFonts w:asciiTheme="minorHAnsi" w:hAnsiTheme="minorHAnsi" w:cstheme="minorHAnsi"/>
                <w:sz w:val="20"/>
                <w:szCs w:val="22"/>
              </w:rPr>
            </w:pPr>
          </w:p>
        </w:tc>
        <w:tc>
          <w:tcPr>
            <w:tcW w:w="1369" w:type="dxa"/>
          </w:tcPr>
          <w:p w14:paraId="51959C8C" w14:textId="40F33AB6" w:rsidR="00F501C4" w:rsidRPr="007D1890" w:rsidRDefault="00F501C4" w:rsidP="00B236C2">
            <w:pPr>
              <w:rPr>
                <w:rFonts w:asciiTheme="minorHAnsi" w:hAnsiTheme="minorHAnsi" w:cstheme="minorHAnsi"/>
                <w:bCs/>
                <w:sz w:val="20"/>
                <w:szCs w:val="22"/>
              </w:rPr>
            </w:pPr>
            <w:r w:rsidRPr="007D1890">
              <w:rPr>
                <w:rFonts w:asciiTheme="minorHAnsi" w:hAnsiTheme="minorHAnsi" w:cstheme="minorHAnsi"/>
                <w:bCs/>
                <w:sz w:val="20"/>
                <w:szCs w:val="22"/>
              </w:rPr>
              <w:lastRenderedPageBreak/>
              <w:t xml:space="preserve">Staff and visitors to comply </w:t>
            </w:r>
            <w:r w:rsidR="00462867">
              <w:rPr>
                <w:rFonts w:asciiTheme="minorHAnsi" w:hAnsiTheme="minorHAnsi" w:cstheme="minorHAnsi"/>
                <w:bCs/>
                <w:sz w:val="20"/>
                <w:szCs w:val="22"/>
              </w:rPr>
              <w:t xml:space="preserve">with informing Uni4u lead if </w:t>
            </w:r>
            <w:r w:rsidR="00EC4E67">
              <w:rPr>
                <w:rFonts w:asciiTheme="minorHAnsi" w:hAnsiTheme="minorHAnsi" w:cstheme="minorHAnsi"/>
                <w:bCs/>
                <w:sz w:val="20"/>
                <w:szCs w:val="22"/>
              </w:rPr>
              <w:lastRenderedPageBreak/>
              <w:t>showing any COVID symptoms</w:t>
            </w:r>
          </w:p>
          <w:p w14:paraId="73A37DD9" w14:textId="77777777" w:rsidR="00F501C4" w:rsidRPr="007D1890" w:rsidRDefault="00F501C4" w:rsidP="00B236C2">
            <w:pPr>
              <w:rPr>
                <w:rFonts w:asciiTheme="minorHAnsi" w:hAnsiTheme="minorHAnsi" w:cstheme="minorHAnsi"/>
                <w:sz w:val="20"/>
                <w:szCs w:val="22"/>
                <w:highlight w:val="green"/>
              </w:rPr>
            </w:pPr>
          </w:p>
        </w:tc>
        <w:tc>
          <w:tcPr>
            <w:tcW w:w="1365" w:type="dxa"/>
          </w:tcPr>
          <w:p w14:paraId="621FE99D"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lastRenderedPageBreak/>
              <w:t>Likelihood: Possible</w:t>
            </w:r>
          </w:p>
          <w:p w14:paraId="7D520891" w14:textId="77777777" w:rsidR="00F501C4" w:rsidRPr="00BF1BC9" w:rsidRDefault="00F501C4" w:rsidP="00B236C2">
            <w:pPr>
              <w:rPr>
                <w:rFonts w:asciiTheme="minorHAnsi" w:hAnsiTheme="minorHAnsi" w:cstheme="minorHAnsi"/>
                <w:sz w:val="20"/>
                <w:szCs w:val="22"/>
              </w:rPr>
            </w:pPr>
          </w:p>
          <w:p w14:paraId="4F1FAF6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0D986DF7"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Major</w:t>
            </w:r>
          </w:p>
          <w:p w14:paraId="2BBF6005" w14:textId="77777777" w:rsidR="00F501C4" w:rsidRPr="00BF1BC9" w:rsidRDefault="00F501C4" w:rsidP="00B236C2">
            <w:pPr>
              <w:rPr>
                <w:rFonts w:asciiTheme="minorHAnsi" w:hAnsiTheme="minorHAnsi" w:cstheme="minorHAnsi"/>
                <w:sz w:val="20"/>
                <w:szCs w:val="22"/>
              </w:rPr>
            </w:pPr>
          </w:p>
          <w:p w14:paraId="67D357A3"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31D5EE6B"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High</w:t>
            </w:r>
          </w:p>
          <w:p w14:paraId="77284F6A" w14:textId="77777777" w:rsidR="00F501C4" w:rsidRPr="00BF1BC9" w:rsidRDefault="00F501C4" w:rsidP="00B236C2">
            <w:pPr>
              <w:rPr>
                <w:rFonts w:asciiTheme="minorHAnsi" w:hAnsiTheme="minorHAnsi" w:cstheme="minorHAnsi"/>
                <w:sz w:val="20"/>
                <w:szCs w:val="22"/>
              </w:rPr>
            </w:pPr>
          </w:p>
          <w:p w14:paraId="607B9FD3" w14:textId="77777777" w:rsidR="00F501C4" w:rsidRPr="00BF1BC9" w:rsidRDefault="00F501C4" w:rsidP="00B236C2">
            <w:pPr>
              <w:rPr>
                <w:rFonts w:asciiTheme="minorHAnsi" w:hAnsiTheme="minorHAnsi" w:cstheme="minorHAnsi"/>
                <w:sz w:val="20"/>
                <w:szCs w:val="22"/>
              </w:rPr>
            </w:pPr>
          </w:p>
        </w:tc>
        <w:tc>
          <w:tcPr>
            <w:tcW w:w="0" w:type="auto"/>
          </w:tcPr>
          <w:p w14:paraId="01AF477C" w14:textId="77777777" w:rsidR="00F501C4" w:rsidRPr="00BF1BC9" w:rsidRDefault="00F501C4" w:rsidP="00B236C2">
            <w:pPr>
              <w:pStyle w:val="Standard"/>
              <w:rPr>
                <w:rFonts w:asciiTheme="minorHAnsi" w:hAnsiTheme="minorHAnsi" w:cstheme="minorHAnsi"/>
                <w:sz w:val="20"/>
                <w:szCs w:val="22"/>
              </w:rPr>
            </w:pPr>
            <w:r>
              <w:rPr>
                <w:rFonts w:asciiTheme="minorHAnsi" w:hAnsiTheme="minorHAnsi" w:cstheme="minorHAnsi"/>
                <w:sz w:val="20"/>
                <w:szCs w:val="22"/>
              </w:rPr>
              <w:lastRenderedPageBreak/>
              <w:t>A</w:t>
            </w:r>
          </w:p>
        </w:tc>
      </w:tr>
      <w:tr w:rsidR="00F501C4" w:rsidRPr="007D1890" w14:paraId="0D1605C1" w14:textId="77777777" w:rsidTr="009612A8">
        <w:trPr>
          <w:trHeight w:val="20"/>
          <w:tblHeader/>
        </w:trPr>
        <w:tc>
          <w:tcPr>
            <w:tcW w:w="0" w:type="auto"/>
          </w:tcPr>
          <w:p w14:paraId="18775A1A" w14:textId="77777777" w:rsidR="00F501C4" w:rsidRPr="007D1890" w:rsidRDefault="00F501C4" w:rsidP="00F501C4">
            <w:pPr>
              <w:pStyle w:val="Standard"/>
              <w:numPr>
                <w:ilvl w:val="0"/>
                <w:numId w:val="35"/>
              </w:numPr>
              <w:rPr>
                <w:rFonts w:asciiTheme="minorHAnsi" w:hAnsiTheme="minorHAnsi" w:cstheme="minorHAnsi"/>
                <w:sz w:val="20"/>
                <w:szCs w:val="22"/>
              </w:rPr>
            </w:pPr>
            <w:r w:rsidRPr="007D1890">
              <w:rPr>
                <w:rFonts w:asciiTheme="minorHAnsi" w:hAnsiTheme="minorHAnsi" w:cstheme="minorHAnsi"/>
                <w:sz w:val="20"/>
                <w:szCs w:val="22"/>
              </w:rPr>
              <w:t>First aid provision</w:t>
            </w:r>
          </w:p>
        </w:tc>
        <w:tc>
          <w:tcPr>
            <w:tcW w:w="0" w:type="auto"/>
          </w:tcPr>
          <w:p w14:paraId="35C85C88" w14:textId="77777777" w:rsidR="00F501C4" w:rsidRPr="00DE5A2D" w:rsidRDefault="00F501C4" w:rsidP="00B236C2">
            <w:pPr>
              <w:rPr>
                <w:rFonts w:asciiTheme="minorHAnsi" w:hAnsiTheme="minorHAnsi" w:cstheme="minorHAnsi"/>
                <w:sz w:val="20"/>
                <w:szCs w:val="22"/>
              </w:rPr>
            </w:pPr>
            <w:r w:rsidRPr="00DE5A2D">
              <w:rPr>
                <w:rFonts w:asciiTheme="minorHAnsi" w:hAnsiTheme="minorHAnsi" w:cstheme="minorHAnsi"/>
                <w:sz w:val="20"/>
                <w:szCs w:val="22"/>
              </w:rPr>
              <w:t>Infection with</w:t>
            </w:r>
          </w:p>
          <w:p w14:paraId="62929303" w14:textId="77777777" w:rsidR="00F501C4" w:rsidRPr="00DE5A2D" w:rsidRDefault="00F501C4" w:rsidP="00B236C2">
            <w:pPr>
              <w:rPr>
                <w:rFonts w:asciiTheme="minorHAnsi" w:hAnsiTheme="minorHAnsi" w:cstheme="minorHAnsi"/>
                <w:sz w:val="20"/>
                <w:szCs w:val="22"/>
              </w:rPr>
            </w:pPr>
            <w:r w:rsidRPr="00DE5A2D">
              <w:rPr>
                <w:rFonts w:asciiTheme="minorHAnsi" w:hAnsiTheme="minorHAnsi" w:cstheme="minorHAnsi"/>
                <w:sz w:val="20"/>
                <w:szCs w:val="22"/>
              </w:rPr>
              <w:t>SARS-CoV-2 &amp;</w:t>
            </w:r>
          </w:p>
          <w:p w14:paraId="2C1ED07A" w14:textId="77777777" w:rsidR="00F501C4" w:rsidRPr="00DE5A2D" w:rsidRDefault="00F501C4" w:rsidP="00B236C2">
            <w:pPr>
              <w:rPr>
                <w:rFonts w:asciiTheme="minorHAnsi" w:hAnsiTheme="minorHAnsi" w:cstheme="minorHAnsi"/>
                <w:sz w:val="20"/>
                <w:szCs w:val="22"/>
              </w:rPr>
            </w:pPr>
            <w:r w:rsidRPr="00DE5A2D">
              <w:rPr>
                <w:rFonts w:asciiTheme="minorHAnsi" w:hAnsiTheme="minorHAnsi" w:cstheme="minorHAnsi"/>
                <w:sz w:val="20"/>
                <w:szCs w:val="22"/>
              </w:rPr>
              <w:t>resulting</w:t>
            </w:r>
          </w:p>
          <w:p w14:paraId="3530B1DC" w14:textId="77777777" w:rsidR="00F501C4" w:rsidRPr="00DE5A2D" w:rsidRDefault="00F501C4" w:rsidP="00B236C2">
            <w:pPr>
              <w:rPr>
                <w:rFonts w:asciiTheme="minorHAnsi" w:hAnsiTheme="minorHAnsi" w:cstheme="minorHAnsi"/>
                <w:sz w:val="20"/>
                <w:szCs w:val="22"/>
              </w:rPr>
            </w:pPr>
            <w:r w:rsidRPr="00DE5A2D">
              <w:rPr>
                <w:rFonts w:asciiTheme="minorHAnsi" w:hAnsiTheme="minorHAnsi" w:cstheme="minorHAnsi"/>
                <w:sz w:val="20"/>
                <w:szCs w:val="22"/>
              </w:rPr>
              <w:t>COVID-19</w:t>
            </w:r>
          </w:p>
          <w:p w14:paraId="28242116" w14:textId="77777777" w:rsidR="00F501C4" w:rsidRPr="00DE5A2D" w:rsidRDefault="00F501C4" w:rsidP="00B236C2">
            <w:pPr>
              <w:rPr>
                <w:rFonts w:asciiTheme="minorHAnsi" w:hAnsiTheme="minorHAnsi" w:cstheme="minorHAnsi"/>
                <w:sz w:val="20"/>
                <w:szCs w:val="22"/>
              </w:rPr>
            </w:pPr>
            <w:r w:rsidRPr="00DE5A2D">
              <w:rPr>
                <w:rFonts w:asciiTheme="minorHAnsi" w:hAnsiTheme="minorHAnsi" w:cstheme="minorHAnsi"/>
                <w:sz w:val="20"/>
                <w:szCs w:val="22"/>
              </w:rPr>
              <w:t>disease</w:t>
            </w:r>
          </w:p>
        </w:tc>
        <w:tc>
          <w:tcPr>
            <w:tcW w:w="0" w:type="auto"/>
          </w:tcPr>
          <w:p w14:paraId="0D160C82" w14:textId="77777777" w:rsidR="00F501C4" w:rsidRPr="007D1890" w:rsidRDefault="00F501C4" w:rsidP="00B236C2">
            <w:pPr>
              <w:pStyle w:val="Default"/>
              <w:rPr>
                <w:rFonts w:asciiTheme="minorHAnsi" w:hAnsiTheme="minorHAnsi" w:cstheme="minorHAnsi"/>
                <w:sz w:val="20"/>
                <w:szCs w:val="22"/>
              </w:rPr>
            </w:pPr>
            <w:r w:rsidRPr="007D1890">
              <w:rPr>
                <w:rFonts w:asciiTheme="minorHAnsi" w:hAnsiTheme="minorHAnsi" w:cstheme="minorHAnsi"/>
                <w:sz w:val="20"/>
                <w:szCs w:val="22"/>
              </w:rPr>
              <w:t xml:space="preserve">First aid provider and individual being treated - exposed to infection due to </w:t>
            </w:r>
            <w:proofErr w:type="gramStart"/>
            <w:r w:rsidRPr="007D1890">
              <w:rPr>
                <w:rFonts w:asciiTheme="minorHAnsi" w:hAnsiTheme="minorHAnsi" w:cstheme="minorHAnsi"/>
                <w:sz w:val="20"/>
                <w:szCs w:val="22"/>
              </w:rPr>
              <w:t>close proximity</w:t>
            </w:r>
            <w:proofErr w:type="gramEnd"/>
          </w:p>
          <w:p w14:paraId="21EA7D98" w14:textId="77777777" w:rsidR="00F501C4" w:rsidRPr="007D1890" w:rsidRDefault="00F501C4" w:rsidP="00B236C2">
            <w:pPr>
              <w:rPr>
                <w:rFonts w:asciiTheme="minorHAnsi" w:hAnsiTheme="minorHAnsi" w:cstheme="minorHAnsi"/>
                <w:b/>
                <w:sz w:val="20"/>
                <w:szCs w:val="22"/>
              </w:rPr>
            </w:pPr>
          </w:p>
        </w:tc>
        <w:tc>
          <w:tcPr>
            <w:tcW w:w="4878" w:type="dxa"/>
          </w:tcPr>
          <w:p w14:paraId="3BE0E3B2" w14:textId="77777777" w:rsidR="00F501C4" w:rsidRPr="007D1890" w:rsidRDefault="00F501C4" w:rsidP="00B236C2">
            <w:pPr>
              <w:rPr>
                <w:rFonts w:asciiTheme="minorHAnsi" w:hAnsiTheme="minorHAnsi" w:cstheme="minorHAnsi"/>
                <w:sz w:val="20"/>
                <w:szCs w:val="22"/>
              </w:rPr>
            </w:pPr>
          </w:p>
          <w:p w14:paraId="3D8BF556" w14:textId="4AE23ADE"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 xml:space="preserve">The </w:t>
            </w:r>
            <w:r w:rsidR="00E8174D">
              <w:rPr>
                <w:rFonts w:asciiTheme="minorHAnsi" w:hAnsiTheme="minorHAnsi" w:cstheme="minorHAnsi"/>
                <w:sz w:val="20"/>
                <w:szCs w:val="22"/>
              </w:rPr>
              <w:t xml:space="preserve">College </w:t>
            </w:r>
            <w:r w:rsidRPr="007D1890">
              <w:rPr>
                <w:rFonts w:asciiTheme="minorHAnsi" w:hAnsiTheme="minorHAnsi" w:cstheme="minorHAnsi"/>
                <w:sz w:val="20"/>
                <w:szCs w:val="22"/>
              </w:rPr>
              <w:t xml:space="preserve">has a policy regarding First Aid Treatment and </w:t>
            </w:r>
            <w:proofErr w:type="gramStart"/>
            <w:r w:rsidRPr="007D1890">
              <w:rPr>
                <w:rFonts w:asciiTheme="minorHAnsi" w:hAnsiTheme="minorHAnsi" w:cstheme="minorHAnsi"/>
                <w:sz w:val="20"/>
                <w:szCs w:val="22"/>
              </w:rPr>
              <w:t>COVID</w:t>
            </w:r>
            <w:proofErr w:type="gramEnd"/>
            <w:r w:rsidRPr="007D1890">
              <w:rPr>
                <w:rFonts w:asciiTheme="minorHAnsi" w:hAnsiTheme="minorHAnsi" w:cstheme="minorHAnsi"/>
                <w:sz w:val="20"/>
                <w:szCs w:val="22"/>
              </w:rPr>
              <w:t xml:space="preserve"> and first aiders will administer treatment in line with that official guidance. </w:t>
            </w:r>
          </w:p>
          <w:p w14:paraId="3D4FBDA2" w14:textId="7366D387" w:rsidR="00F501C4" w:rsidRPr="007D1890" w:rsidRDefault="00F501C4" w:rsidP="00B236C2">
            <w:pPr>
              <w:rPr>
                <w:rFonts w:asciiTheme="minorHAnsi" w:hAnsiTheme="minorHAnsi" w:cstheme="minorHAnsi"/>
                <w:sz w:val="20"/>
                <w:szCs w:val="22"/>
              </w:rPr>
            </w:pPr>
            <w:r w:rsidRPr="007D1890">
              <w:rPr>
                <w:rFonts w:asciiTheme="minorHAnsi" w:hAnsiTheme="minorHAnsi" w:cstheme="minorHAnsi"/>
                <w:sz w:val="20"/>
                <w:szCs w:val="22"/>
              </w:rPr>
              <w:t>Where help is required and a first aider is not available security will be contacted to provide first aid assistance Tel</w:t>
            </w:r>
            <w:r w:rsidRPr="00F079B0">
              <w:rPr>
                <w:rFonts w:asciiTheme="minorHAnsi" w:hAnsiTheme="minorHAnsi" w:cstheme="minorHAnsi"/>
                <w:sz w:val="20"/>
                <w:szCs w:val="22"/>
              </w:rPr>
              <w:t xml:space="preserve">: </w:t>
            </w:r>
            <w:r w:rsidR="004E1DF1" w:rsidRPr="00F079B0">
              <w:rPr>
                <w:rFonts w:asciiTheme="minorHAnsi" w:hAnsiTheme="minorHAnsi" w:cstheme="minorHAnsi"/>
                <w:sz w:val="20"/>
                <w:szCs w:val="22"/>
              </w:rPr>
              <w:t>07522 215762</w:t>
            </w:r>
          </w:p>
          <w:p w14:paraId="372ABE14" w14:textId="77777777" w:rsidR="00F501C4" w:rsidRPr="007D1890" w:rsidRDefault="00F501C4" w:rsidP="00B236C2">
            <w:pPr>
              <w:rPr>
                <w:rFonts w:asciiTheme="minorHAnsi" w:hAnsiTheme="minorHAnsi" w:cstheme="minorHAnsi"/>
                <w:sz w:val="20"/>
                <w:szCs w:val="22"/>
              </w:rPr>
            </w:pPr>
          </w:p>
          <w:p w14:paraId="7DCAD104" w14:textId="5DEE9C73" w:rsidR="00F501C4" w:rsidRPr="007D1890" w:rsidRDefault="00F501C4" w:rsidP="00B236C2">
            <w:pPr>
              <w:rPr>
                <w:rFonts w:asciiTheme="minorHAnsi" w:hAnsiTheme="minorHAnsi" w:cstheme="minorHAnsi"/>
                <w:sz w:val="20"/>
                <w:szCs w:val="22"/>
              </w:rPr>
            </w:pPr>
            <w:proofErr w:type="gramStart"/>
            <w:r w:rsidRPr="007D1890">
              <w:rPr>
                <w:rFonts w:asciiTheme="minorHAnsi" w:hAnsiTheme="minorHAnsi" w:cstheme="minorHAnsi"/>
                <w:sz w:val="20"/>
                <w:szCs w:val="22"/>
              </w:rPr>
              <w:t>In the event that</w:t>
            </w:r>
            <w:proofErr w:type="gramEnd"/>
            <w:r w:rsidRPr="007D1890">
              <w:rPr>
                <w:rFonts w:asciiTheme="minorHAnsi" w:hAnsiTheme="minorHAnsi" w:cstheme="minorHAnsi"/>
                <w:sz w:val="20"/>
                <w:szCs w:val="22"/>
              </w:rPr>
              <w:t xml:space="preserve"> an ambulance is required dial (9)999 and notify</w:t>
            </w:r>
            <w:r w:rsidR="00E8174D">
              <w:rPr>
                <w:rFonts w:asciiTheme="minorHAnsi" w:hAnsiTheme="minorHAnsi" w:cstheme="minorHAnsi"/>
                <w:sz w:val="20"/>
                <w:szCs w:val="22"/>
              </w:rPr>
              <w:t xml:space="preserve"> College </w:t>
            </w:r>
            <w:r w:rsidRPr="007D1890">
              <w:rPr>
                <w:rFonts w:asciiTheme="minorHAnsi" w:hAnsiTheme="minorHAnsi" w:cstheme="minorHAnsi"/>
                <w:sz w:val="20"/>
                <w:szCs w:val="22"/>
              </w:rPr>
              <w:t>Security that an ambulance has been called. Security will facilitate access for the paramedics.</w:t>
            </w:r>
          </w:p>
        </w:tc>
        <w:tc>
          <w:tcPr>
            <w:tcW w:w="1369" w:type="dxa"/>
          </w:tcPr>
          <w:p w14:paraId="68C178CB" w14:textId="77777777" w:rsidR="00F501C4" w:rsidRPr="007D1890" w:rsidRDefault="00F501C4" w:rsidP="00B236C2">
            <w:pPr>
              <w:rPr>
                <w:rFonts w:asciiTheme="minorHAnsi" w:hAnsiTheme="minorHAnsi" w:cstheme="minorHAnsi"/>
                <w:bCs/>
                <w:sz w:val="20"/>
                <w:szCs w:val="22"/>
              </w:rPr>
            </w:pPr>
            <w:r w:rsidRPr="007D1890">
              <w:rPr>
                <w:rFonts w:asciiTheme="minorHAnsi" w:hAnsiTheme="minorHAnsi" w:cstheme="minorHAnsi"/>
                <w:bCs/>
                <w:sz w:val="20"/>
                <w:szCs w:val="22"/>
              </w:rPr>
              <w:t>Appoint a member of the group to take charge of first aid situations and first aid supplies</w:t>
            </w:r>
          </w:p>
          <w:p w14:paraId="6143E4C7" w14:textId="77777777" w:rsidR="00F501C4" w:rsidRPr="007D1890" w:rsidRDefault="00F501C4" w:rsidP="00B236C2">
            <w:pPr>
              <w:rPr>
                <w:rFonts w:asciiTheme="minorHAnsi" w:hAnsiTheme="minorHAnsi" w:cstheme="minorHAnsi"/>
                <w:bCs/>
                <w:sz w:val="20"/>
                <w:szCs w:val="22"/>
              </w:rPr>
            </w:pPr>
          </w:p>
          <w:p w14:paraId="04AC88C1" w14:textId="77777777" w:rsidR="00F501C4" w:rsidRPr="007D1890" w:rsidRDefault="00F501C4" w:rsidP="00B236C2">
            <w:pPr>
              <w:rPr>
                <w:rFonts w:asciiTheme="minorHAnsi" w:hAnsiTheme="minorHAnsi" w:cstheme="minorHAnsi"/>
                <w:bCs/>
                <w:sz w:val="20"/>
                <w:szCs w:val="22"/>
              </w:rPr>
            </w:pPr>
            <w:r w:rsidRPr="007D1890">
              <w:rPr>
                <w:rFonts w:asciiTheme="minorHAnsi" w:hAnsiTheme="minorHAnsi" w:cstheme="minorHAnsi"/>
                <w:bCs/>
                <w:sz w:val="20"/>
                <w:szCs w:val="22"/>
              </w:rPr>
              <w:t>Users to ensure local first aid boxes are stocked and replenished.</w:t>
            </w:r>
          </w:p>
        </w:tc>
        <w:tc>
          <w:tcPr>
            <w:tcW w:w="1365" w:type="dxa"/>
          </w:tcPr>
          <w:p w14:paraId="6A06FB26"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Likelihood: Possible</w:t>
            </w:r>
          </w:p>
          <w:p w14:paraId="28DDD2FF" w14:textId="77777777" w:rsidR="00F501C4" w:rsidRPr="00BF1BC9" w:rsidRDefault="00F501C4" w:rsidP="00B236C2">
            <w:pPr>
              <w:rPr>
                <w:rFonts w:asciiTheme="minorHAnsi" w:hAnsiTheme="minorHAnsi" w:cstheme="minorHAnsi"/>
                <w:sz w:val="20"/>
                <w:szCs w:val="22"/>
              </w:rPr>
            </w:pPr>
          </w:p>
          <w:p w14:paraId="60F45395"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Outcome: </w:t>
            </w:r>
          </w:p>
          <w:p w14:paraId="183757E5"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Major</w:t>
            </w:r>
          </w:p>
          <w:p w14:paraId="1E339AB9" w14:textId="77777777" w:rsidR="00F501C4" w:rsidRPr="00BF1BC9" w:rsidRDefault="00F501C4" w:rsidP="00B236C2">
            <w:pPr>
              <w:rPr>
                <w:rFonts w:asciiTheme="minorHAnsi" w:hAnsiTheme="minorHAnsi" w:cstheme="minorHAnsi"/>
                <w:sz w:val="20"/>
                <w:szCs w:val="22"/>
              </w:rPr>
            </w:pPr>
          </w:p>
          <w:p w14:paraId="3CC37D54"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 xml:space="preserve">Risk level: </w:t>
            </w:r>
          </w:p>
          <w:p w14:paraId="32ABDC5A" w14:textId="77777777" w:rsidR="00F501C4" w:rsidRPr="00BF1BC9" w:rsidRDefault="00F501C4" w:rsidP="00B236C2">
            <w:pPr>
              <w:rPr>
                <w:rFonts w:asciiTheme="minorHAnsi" w:hAnsiTheme="minorHAnsi" w:cstheme="minorHAnsi"/>
                <w:sz w:val="20"/>
                <w:szCs w:val="22"/>
              </w:rPr>
            </w:pPr>
            <w:r w:rsidRPr="00BF1BC9">
              <w:rPr>
                <w:rFonts w:asciiTheme="minorHAnsi" w:hAnsiTheme="minorHAnsi" w:cstheme="minorHAnsi"/>
                <w:sz w:val="20"/>
                <w:szCs w:val="22"/>
              </w:rPr>
              <w:t>High</w:t>
            </w:r>
          </w:p>
          <w:p w14:paraId="06314490" w14:textId="77777777" w:rsidR="00F501C4" w:rsidRPr="00BF1BC9" w:rsidRDefault="00F501C4" w:rsidP="00B236C2">
            <w:pPr>
              <w:rPr>
                <w:rFonts w:asciiTheme="minorHAnsi" w:hAnsiTheme="minorHAnsi" w:cstheme="minorHAnsi"/>
                <w:sz w:val="20"/>
                <w:szCs w:val="22"/>
              </w:rPr>
            </w:pPr>
          </w:p>
          <w:p w14:paraId="2B1FEFF4" w14:textId="77777777" w:rsidR="00F501C4" w:rsidRPr="00BF1BC9" w:rsidRDefault="00F501C4" w:rsidP="00B236C2">
            <w:pPr>
              <w:rPr>
                <w:rFonts w:asciiTheme="minorHAnsi" w:hAnsiTheme="minorHAnsi" w:cstheme="minorHAnsi"/>
                <w:sz w:val="20"/>
                <w:szCs w:val="22"/>
              </w:rPr>
            </w:pPr>
          </w:p>
        </w:tc>
        <w:tc>
          <w:tcPr>
            <w:tcW w:w="0" w:type="auto"/>
          </w:tcPr>
          <w:p w14:paraId="03451A7E" w14:textId="77777777" w:rsidR="00F501C4" w:rsidRPr="00BF1BC9" w:rsidRDefault="00F501C4" w:rsidP="00B236C2">
            <w:pPr>
              <w:pStyle w:val="Standard"/>
              <w:rPr>
                <w:rFonts w:asciiTheme="minorHAnsi" w:hAnsiTheme="minorHAnsi" w:cstheme="minorHAnsi"/>
                <w:sz w:val="20"/>
                <w:szCs w:val="22"/>
              </w:rPr>
            </w:pPr>
            <w:r>
              <w:rPr>
                <w:rFonts w:asciiTheme="minorHAnsi" w:hAnsiTheme="minorHAnsi" w:cstheme="minorHAnsi"/>
                <w:sz w:val="20"/>
                <w:szCs w:val="22"/>
              </w:rPr>
              <w:t>A</w:t>
            </w:r>
          </w:p>
        </w:tc>
      </w:tr>
      <w:tr w:rsidR="00A05676" w:rsidRPr="007D1890" w14:paraId="47222F8F" w14:textId="77777777" w:rsidTr="009612A8">
        <w:trPr>
          <w:trHeight w:val="20"/>
          <w:tblHeader/>
        </w:trPr>
        <w:tc>
          <w:tcPr>
            <w:tcW w:w="0" w:type="auto"/>
          </w:tcPr>
          <w:p w14:paraId="587D93BC" w14:textId="5260F7FD" w:rsidR="00A05676" w:rsidRPr="00DE5A2D" w:rsidRDefault="003E0724" w:rsidP="00F501C4">
            <w:pPr>
              <w:pStyle w:val="Standard"/>
              <w:numPr>
                <w:ilvl w:val="0"/>
                <w:numId w:val="35"/>
              </w:numPr>
              <w:rPr>
                <w:rFonts w:asciiTheme="minorHAnsi" w:hAnsiTheme="minorHAnsi" w:cstheme="minorHAnsi"/>
                <w:sz w:val="20"/>
              </w:rPr>
            </w:pPr>
            <w:r>
              <w:rPr>
                <w:rFonts w:asciiTheme="minorHAnsi" w:hAnsiTheme="minorHAnsi" w:cstheme="minorHAnsi"/>
                <w:sz w:val="20"/>
              </w:rPr>
              <w:t xml:space="preserve">Working with </w:t>
            </w:r>
            <w:r w:rsidR="00336390" w:rsidRPr="00DE5A2D">
              <w:rPr>
                <w:rFonts w:asciiTheme="minorHAnsi" w:hAnsiTheme="minorHAnsi" w:cstheme="minorHAnsi"/>
                <w:sz w:val="20"/>
              </w:rPr>
              <w:t>D</w:t>
            </w:r>
            <w:r>
              <w:rPr>
                <w:rFonts w:asciiTheme="minorHAnsi" w:hAnsiTheme="minorHAnsi" w:cstheme="minorHAnsi"/>
                <w:sz w:val="20"/>
              </w:rPr>
              <w:t xml:space="preserve">isplay </w:t>
            </w:r>
            <w:r w:rsidR="00336390" w:rsidRPr="00DE5A2D">
              <w:rPr>
                <w:rFonts w:asciiTheme="minorHAnsi" w:hAnsiTheme="minorHAnsi" w:cstheme="minorHAnsi"/>
                <w:sz w:val="20"/>
              </w:rPr>
              <w:t>S</w:t>
            </w:r>
            <w:r>
              <w:rPr>
                <w:rFonts w:asciiTheme="minorHAnsi" w:hAnsiTheme="minorHAnsi" w:cstheme="minorHAnsi"/>
                <w:sz w:val="20"/>
              </w:rPr>
              <w:t>creen Equipment</w:t>
            </w:r>
          </w:p>
        </w:tc>
        <w:tc>
          <w:tcPr>
            <w:tcW w:w="0" w:type="auto"/>
          </w:tcPr>
          <w:p w14:paraId="448E8C0D" w14:textId="77777777" w:rsidR="00DE5A2D" w:rsidRDefault="00DE5A2D" w:rsidP="00B236C2">
            <w:pPr>
              <w:rPr>
                <w:rFonts w:asciiTheme="minorHAnsi" w:hAnsiTheme="minorHAnsi" w:cstheme="minorHAnsi"/>
                <w:sz w:val="20"/>
              </w:rPr>
            </w:pPr>
            <w:r w:rsidRPr="00DE5A2D">
              <w:rPr>
                <w:rFonts w:asciiTheme="minorHAnsi" w:hAnsiTheme="minorHAnsi" w:cstheme="minorHAnsi"/>
                <w:sz w:val="20"/>
              </w:rPr>
              <w:sym w:font="Symbol" w:char="F0B7"/>
            </w:r>
            <w:r w:rsidRPr="00DE5A2D">
              <w:rPr>
                <w:rFonts w:asciiTheme="minorHAnsi" w:hAnsiTheme="minorHAnsi" w:cstheme="minorHAnsi"/>
                <w:sz w:val="20"/>
              </w:rPr>
              <w:t xml:space="preserve"> Muscular Skeletal Disorders (MSDs) </w:t>
            </w:r>
          </w:p>
          <w:p w14:paraId="2906977C" w14:textId="77777777" w:rsidR="00DE5A2D" w:rsidRDefault="00DE5A2D" w:rsidP="00B236C2">
            <w:pPr>
              <w:rPr>
                <w:rFonts w:asciiTheme="minorHAnsi" w:hAnsiTheme="minorHAnsi" w:cstheme="minorHAnsi"/>
                <w:sz w:val="20"/>
              </w:rPr>
            </w:pPr>
            <w:r w:rsidRPr="00DE5A2D">
              <w:rPr>
                <w:rFonts w:asciiTheme="minorHAnsi" w:hAnsiTheme="minorHAnsi" w:cstheme="minorHAnsi"/>
                <w:sz w:val="20"/>
              </w:rPr>
              <w:sym w:font="Symbol" w:char="F0B7"/>
            </w:r>
            <w:r w:rsidRPr="00DE5A2D">
              <w:rPr>
                <w:rFonts w:asciiTheme="minorHAnsi" w:hAnsiTheme="minorHAnsi" w:cstheme="minorHAnsi"/>
                <w:sz w:val="20"/>
              </w:rPr>
              <w:t xml:space="preserve"> Repetitive Strain Injury (RSI)</w:t>
            </w:r>
          </w:p>
          <w:p w14:paraId="588A89B1" w14:textId="77777777" w:rsidR="00DE5A2D" w:rsidRDefault="00DE5A2D" w:rsidP="00B236C2">
            <w:pPr>
              <w:rPr>
                <w:rFonts w:asciiTheme="minorHAnsi" w:hAnsiTheme="minorHAnsi" w:cstheme="minorHAnsi"/>
                <w:sz w:val="20"/>
              </w:rPr>
            </w:pPr>
            <w:r w:rsidRPr="00DE5A2D">
              <w:rPr>
                <w:rFonts w:asciiTheme="minorHAnsi" w:hAnsiTheme="minorHAnsi" w:cstheme="minorHAnsi"/>
                <w:sz w:val="20"/>
              </w:rPr>
              <w:t xml:space="preserve"> </w:t>
            </w:r>
            <w:r w:rsidRPr="00DE5A2D">
              <w:rPr>
                <w:rFonts w:asciiTheme="minorHAnsi" w:hAnsiTheme="minorHAnsi" w:cstheme="minorHAnsi"/>
                <w:sz w:val="20"/>
              </w:rPr>
              <w:sym w:font="Symbol" w:char="F0B7"/>
            </w:r>
            <w:r w:rsidRPr="00DE5A2D">
              <w:rPr>
                <w:rFonts w:asciiTheme="minorHAnsi" w:hAnsiTheme="minorHAnsi" w:cstheme="minorHAnsi"/>
                <w:sz w:val="20"/>
              </w:rPr>
              <w:t xml:space="preserve"> Headaches </w:t>
            </w:r>
          </w:p>
          <w:p w14:paraId="64996E1C" w14:textId="7CEE2EE9" w:rsidR="00A05676" w:rsidRPr="00DE5A2D" w:rsidRDefault="00DE5A2D" w:rsidP="00B236C2">
            <w:pPr>
              <w:rPr>
                <w:rFonts w:asciiTheme="minorHAnsi" w:hAnsiTheme="minorHAnsi" w:cstheme="minorHAnsi"/>
                <w:sz w:val="20"/>
              </w:rPr>
            </w:pPr>
            <w:r w:rsidRPr="00DE5A2D">
              <w:rPr>
                <w:rFonts w:asciiTheme="minorHAnsi" w:hAnsiTheme="minorHAnsi" w:cstheme="minorHAnsi"/>
                <w:sz w:val="20"/>
              </w:rPr>
              <w:sym w:font="Symbol" w:char="F0B7"/>
            </w:r>
            <w:r w:rsidRPr="00DE5A2D">
              <w:rPr>
                <w:rFonts w:asciiTheme="minorHAnsi" w:hAnsiTheme="minorHAnsi" w:cstheme="minorHAnsi"/>
                <w:sz w:val="20"/>
              </w:rPr>
              <w:t xml:space="preserve"> Eye Problems</w:t>
            </w:r>
          </w:p>
        </w:tc>
        <w:tc>
          <w:tcPr>
            <w:tcW w:w="0" w:type="auto"/>
          </w:tcPr>
          <w:p w14:paraId="6D22132B" w14:textId="5B18514A" w:rsidR="00A05676" w:rsidRPr="007D1890" w:rsidRDefault="00DE5A2D" w:rsidP="00B236C2">
            <w:pPr>
              <w:pStyle w:val="Default"/>
              <w:rPr>
                <w:rFonts w:asciiTheme="minorHAnsi" w:hAnsiTheme="minorHAnsi" w:cstheme="minorHAnsi"/>
                <w:sz w:val="20"/>
                <w:szCs w:val="22"/>
              </w:rPr>
            </w:pPr>
            <w:r>
              <w:rPr>
                <w:rFonts w:asciiTheme="minorHAnsi" w:hAnsiTheme="minorHAnsi" w:cstheme="minorHAnsi"/>
                <w:sz w:val="20"/>
                <w:szCs w:val="22"/>
              </w:rPr>
              <w:t>Staff, Young people, Visitors, SA’s</w:t>
            </w:r>
          </w:p>
        </w:tc>
        <w:tc>
          <w:tcPr>
            <w:tcW w:w="4878" w:type="dxa"/>
          </w:tcPr>
          <w:p w14:paraId="7FE66E7B" w14:textId="77777777" w:rsidR="00EB1146" w:rsidRDefault="00EB1146" w:rsidP="00B236C2">
            <w:pPr>
              <w:rPr>
                <w:rFonts w:asciiTheme="minorHAnsi" w:hAnsiTheme="minorHAnsi" w:cstheme="minorHAnsi"/>
                <w:sz w:val="20"/>
                <w:szCs w:val="16"/>
              </w:rPr>
            </w:pPr>
            <w:r w:rsidRPr="00EB1146">
              <w:rPr>
                <w:rFonts w:asciiTheme="minorHAnsi" w:hAnsiTheme="minorHAnsi" w:cstheme="minorHAnsi"/>
                <w:sz w:val="20"/>
                <w:szCs w:val="16"/>
              </w:rPr>
              <w:t xml:space="preserve">Adequate lighting to be provided at DSE Workstations Blinds on windows to be provided to reduce glare and reflection. </w:t>
            </w:r>
          </w:p>
          <w:p w14:paraId="5E8751E4" w14:textId="77777777" w:rsidR="006A1E05" w:rsidRDefault="00EB1146" w:rsidP="00B236C2">
            <w:pPr>
              <w:rPr>
                <w:rFonts w:asciiTheme="minorHAnsi" w:hAnsiTheme="minorHAnsi" w:cstheme="minorHAnsi"/>
                <w:sz w:val="20"/>
                <w:szCs w:val="16"/>
              </w:rPr>
            </w:pPr>
            <w:r w:rsidRPr="00EB1146">
              <w:rPr>
                <w:rFonts w:asciiTheme="minorHAnsi" w:hAnsiTheme="minorHAnsi" w:cstheme="minorHAnsi"/>
                <w:sz w:val="20"/>
                <w:szCs w:val="16"/>
              </w:rPr>
              <w:t xml:space="preserve">DSE Users encouraged to take regular breaks away front the screen </w:t>
            </w:r>
          </w:p>
          <w:p w14:paraId="4F464125" w14:textId="5815FC92" w:rsidR="00A05676" w:rsidRPr="00EB1146" w:rsidRDefault="00EB1146" w:rsidP="00B236C2">
            <w:pPr>
              <w:rPr>
                <w:rFonts w:asciiTheme="minorHAnsi" w:hAnsiTheme="minorHAnsi" w:cstheme="minorHAnsi"/>
                <w:sz w:val="20"/>
                <w:szCs w:val="22"/>
              </w:rPr>
            </w:pPr>
            <w:r w:rsidRPr="00EB1146">
              <w:rPr>
                <w:rFonts w:asciiTheme="minorHAnsi" w:hAnsiTheme="minorHAnsi" w:cstheme="minorHAnsi"/>
                <w:sz w:val="20"/>
                <w:szCs w:val="16"/>
              </w:rPr>
              <w:t>DSE Users encouraged to report any faults with equipment or any medical problems.</w:t>
            </w:r>
          </w:p>
        </w:tc>
        <w:tc>
          <w:tcPr>
            <w:tcW w:w="1369" w:type="dxa"/>
          </w:tcPr>
          <w:p w14:paraId="553E1144" w14:textId="77777777" w:rsidR="00A05676" w:rsidRPr="007D1890" w:rsidRDefault="00A05676" w:rsidP="00B236C2">
            <w:pPr>
              <w:rPr>
                <w:rFonts w:asciiTheme="minorHAnsi" w:hAnsiTheme="minorHAnsi" w:cstheme="minorHAnsi"/>
                <w:bCs/>
                <w:sz w:val="20"/>
                <w:szCs w:val="22"/>
              </w:rPr>
            </w:pPr>
          </w:p>
        </w:tc>
        <w:tc>
          <w:tcPr>
            <w:tcW w:w="1365" w:type="dxa"/>
          </w:tcPr>
          <w:p w14:paraId="564768DF" w14:textId="77777777" w:rsidR="0049509E" w:rsidRPr="007D1890" w:rsidRDefault="0049509E" w:rsidP="0049509E">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0C8F1C84" w14:textId="77777777" w:rsidR="0049509E" w:rsidRPr="007D1890" w:rsidRDefault="0049509E" w:rsidP="0049509E">
            <w:pPr>
              <w:rPr>
                <w:rFonts w:asciiTheme="minorHAnsi" w:hAnsiTheme="minorHAnsi" w:cstheme="minorHAnsi"/>
                <w:sz w:val="20"/>
                <w:szCs w:val="22"/>
              </w:rPr>
            </w:pPr>
            <w:r w:rsidRPr="007D1890">
              <w:rPr>
                <w:rFonts w:asciiTheme="minorHAnsi" w:hAnsiTheme="minorHAnsi" w:cstheme="minorHAnsi"/>
                <w:sz w:val="20"/>
                <w:szCs w:val="22"/>
              </w:rPr>
              <w:t>Outcome: Minor</w:t>
            </w:r>
          </w:p>
          <w:p w14:paraId="69459DD6" w14:textId="77777777" w:rsidR="0049509E" w:rsidRPr="007D1890" w:rsidRDefault="0049509E" w:rsidP="0049509E">
            <w:pPr>
              <w:rPr>
                <w:rFonts w:asciiTheme="minorHAnsi" w:hAnsiTheme="minorHAnsi" w:cstheme="minorHAnsi"/>
                <w:sz w:val="20"/>
                <w:szCs w:val="22"/>
              </w:rPr>
            </w:pPr>
            <w:r w:rsidRPr="007D1890">
              <w:rPr>
                <w:rFonts w:asciiTheme="minorHAnsi" w:hAnsiTheme="minorHAnsi" w:cstheme="minorHAnsi"/>
                <w:sz w:val="20"/>
                <w:szCs w:val="22"/>
              </w:rPr>
              <w:t>Risk level: Medium</w:t>
            </w:r>
          </w:p>
          <w:p w14:paraId="49293BF6" w14:textId="77777777" w:rsidR="00A05676" w:rsidRPr="00BF1BC9" w:rsidRDefault="00A05676" w:rsidP="00B236C2">
            <w:pPr>
              <w:rPr>
                <w:rFonts w:asciiTheme="minorHAnsi" w:hAnsiTheme="minorHAnsi" w:cstheme="minorHAnsi"/>
                <w:sz w:val="20"/>
                <w:szCs w:val="22"/>
              </w:rPr>
            </w:pPr>
          </w:p>
        </w:tc>
        <w:tc>
          <w:tcPr>
            <w:tcW w:w="0" w:type="auto"/>
          </w:tcPr>
          <w:p w14:paraId="4DEE398A" w14:textId="77777777" w:rsidR="00A05676" w:rsidRDefault="00A05676" w:rsidP="00B236C2">
            <w:pPr>
              <w:pStyle w:val="Standard"/>
              <w:rPr>
                <w:rFonts w:asciiTheme="minorHAnsi" w:hAnsiTheme="minorHAnsi" w:cstheme="minorHAnsi"/>
                <w:sz w:val="20"/>
                <w:szCs w:val="22"/>
              </w:rPr>
            </w:pPr>
          </w:p>
        </w:tc>
      </w:tr>
      <w:tr w:rsidR="008E6C7C" w:rsidRPr="007D1890" w14:paraId="0B815342" w14:textId="77777777" w:rsidTr="009612A8">
        <w:trPr>
          <w:trHeight w:val="20"/>
          <w:tblHeader/>
        </w:trPr>
        <w:tc>
          <w:tcPr>
            <w:tcW w:w="0" w:type="auto"/>
          </w:tcPr>
          <w:p w14:paraId="26400212" w14:textId="35664508" w:rsidR="008E6C7C" w:rsidRPr="00DE5A2D" w:rsidRDefault="008E6C7C" w:rsidP="00F501C4">
            <w:pPr>
              <w:pStyle w:val="Standard"/>
              <w:numPr>
                <w:ilvl w:val="0"/>
                <w:numId w:val="35"/>
              </w:numPr>
              <w:rPr>
                <w:rFonts w:asciiTheme="minorHAnsi" w:hAnsiTheme="minorHAnsi" w:cstheme="minorHAnsi"/>
                <w:sz w:val="20"/>
              </w:rPr>
            </w:pPr>
            <w:r w:rsidRPr="008E6C7C">
              <w:rPr>
                <w:rFonts w:asciiTheme="minorHAnsi" w:hAnsiTheme="minorHAnsi" w:cstheme="minorHAnsi"/>
                <w:sz w:val="20"/>
              </w:rPr>
              <w:t>Electrocution</w:t>
            </w:r>
          </w:p>
        </w:tc>
        <w:tc>
          <w:tcPr>
            <w:tcW w:w="0" w:type="auto"/>
          </w:tcPr>
          <w:p w14:paraId="7A6CB052" w14:textId="77777777" w:rsidR="0003352F" w:rsidRPr="0003352F" w:rsidRDefault="0003352F" w:rsidP="0003352F">
            <w:pPr>
              <w:rPr>
                <w:rFonts w:asciiTheme="minorHAnsi" w:hAnsiTheme="minorHAnsi" w:cstheme="minorHAnsi"/>
                <w:sz w:val="20"/>
              </w:rPr>
            </w:pPr>
            <w:r w:rsidRPr="0003352F">
              <w:rPr>
                <w:rFonts w:asciiTheme="minorHAnsi" w:hAnsiTheme="minorHAnsi" w:cstheme="minorHAnsi"/>
                <w:sz w:val="20"/>
              </w:rPr>
              <w:t>Poor maintenance of</w:t>
            </w:r>
          </w:p>
          <w:p w14:paraId="36B53100" w14:textId="77777777" w:rsidR="0003352F" w:rsidRPr="0003352F" w:rsidRDefault="0003352F" w:rsidP="0003352F">
            <w:pPr>
              <w:rPr>
                <w:rFonts w:asciiTheme="minorHAnsi" w:hAnsiTheme="minorHAnsi" w:cstheme="minorHAnsi"/>
                <w:sz w:val="20"/>
              </w:rPr>
            </w:pPr>
            <w:r w:rsidRPr="0003352F">
              <w:rPr>
                <w:rFonts w:asciiTheme="minorHAnsi" w:hAnsiTheme="minorHAnsi" w:cstheme="minorHAnsi"/>
                <w:sz w:val="20"/>
              </w:rPr>
              <w:t>electrical equipment</w:t>
            </w:r>
          </w:p>
          <w:p w14:paraId="6025A68A" w14:textId="77777777" w:rsidR="0003352F" w:rsidRPr="0003352F" w:rsidRDefault="0003352F" w:rsidP="0003352F">
            <w:pPr>
              <w:rPr>
                <w:rFonts w:asciiTheme="minorHAnsi" w:hAnsiTheme="minorHAnsi" w:cstheme="minorHAnsi"/>
                <w:sz w:val="20"/>
              </w:rPr>
            </w:pPr>
            <w:r w:rsidRPr="0003352F">
              <w:rPr>
                <w:rFonts w:asciiTheme="minorHAnsi" w:hAnsiTheme="minorHAnsi" w:cstheme="minorHAnsi"/>
                <w:sz w:val="20"/>
              </w:rPr>
              <w:t> Exposed</w:t>
            </w:r>
          </w:p>
          <w:p w14:paraId="1F72D84C" w14:textId="77777777" w:rsidR="0003352F" w:rsidRPr="0003352F" w:rsidRDefault="0003352F" w:rsidP="0003352F">
            <w:pPr>
              <w:rPr>
                <w:rFonts w:asciiTheme="minorHAnsi" w:hAnsiTheme="minorHAnsi" w:cstheme="minorHAnsi"/>
                <w:sz w:val="20"/>
              </w:rPr>
            </w:pPr>
            <w:r w:rsidRPr="0003352F">
              <w:rPr>
                <w:rFonts w:asciiTheme="minorHAnsi" w:hAnsiTheme="minorHAnsi" w:cstheme="minorHAnsi"/>
                <w:sz w:val="20"/>
              </w:rPr>
              <w:t>cabling/wires</w:t>
            </w:r>
          </w:p>
          <w:p w14:paraId="13E09F1F" w14:textId="77777777" w:rsidR="0003352F" w:rsidRPr="0003352F" w:rsidRDefault="0003352F" w:rsidP="0003352F">
            <w:pPr>
              <w:rPr>
                <w:rFonts w:asciiTheme="minorHAnsi" w:hAnsiTheme="minorHAnsi" w:cstheme="minorHAnsi"/>
                <w:sz w:val="20"/>
              </w:rPr>
            </w:pPr>
            <w:r w:rsidRPr="0003352F">
              <w:rPr>
                <w:rFonts w:asciiTheme="minorHAnsi" w:hAnsiTheme="minorHAnsi" w:cstheme="minorHAnsi"/>
                <w:sz w:val="20"/>
              </w:rPr>
              <w:lastRenderedPageBreak/>
              <w:t>This may result in death</w:t>
            </w:r>
          </w:p>
          <w:p w14:paraId="009C3C1E" w14:textId="2B4534FD" w:rsidR="008E6C7C" w:rsidRPr="00DE5A2D" w:rsidRDefault="0003352F" w:rsidP="0003352F">
            <w:pPr>
              <w:rPr>
                <w:rFonts w:asciiTheme="minorHAnsi" w:hAnsiTheme="minorHAnsi" w:cstheme="minorHAnsi"/>
                <w:sz w:val="20"/>
              </w:rPr>
            </w:pPr>
            <w:r w:rsidRPr="0003352F">
              <w:rPr>
                <w:rFonts w:asciiTheme="minorHAnsi" w:hAnsiTheme="minorHAnsi" w:cstheme="minorHAnsi"/>
                <w:sz w:val="20"/>
              </w:rPr>
              <w:t>electrical burns or fire.</w:t>
            </w:r>
          </w:p>
        </w:tc>
        <w:tc>
          <w:tcPr>
            <w:tcW w:w="0" w:type="auto"/>
          </w:tcPr>
          <w:p w14:paraId="04BAFAA2" w14:textId="213F1F8F" w:rsidR="008E6C7C" w:rsidRDefault="0003352F" w:rsidP="00B236C2">
            <w:pPr>
              <w:pStyle w:val="Default"/>
              <w:rPr>
                <w:rFonts w:asciiTheme="minorHAnsi" w:hAnsiTheme="minorHAnsi" w:cstheme="minorHAnsi"/>
                <w:sz w:val="20"/>
                <w:szCs w:val="22"/>
              </w:rPr>
            </w:pPr>
            <w:r>
              <w:rPr>
                <w:rFonts w:asciiTheme="minorHAnsi" w:hAnsiTheme="minorHAnsi" w:cstheme="minorHAnsi"/>
                <w:sz w:val="20"/>
                <w:szCs w:val="22"/>
              </w:rPr>
              <w:lastRenderedPageBreak/>
              <w:t>Staff, Young people, Visitors, SA’s</w:t>
            </w:r>
          </w:p>
        </w:tc>
        <w:tc>
          <w:tcPr>
            <w:tcW w:w="4878" w:type="dxa"/>
          </w:tcPr>
          <w:p w14:paraId="2851915E" w14:textId="7439270B" w:rsidR="00CF3AC0" w:rsidRDefault="00235E08" w:rsidP="00235E08">
            <w:pPr>
              <w:rPr>
                <w:rFonts w:asciiTheme="minorHAnsi" w:hAnsiTheme="minorHAnsi" w:cstheme="minorHAnsi"/>
                <w:sz w:val="20"/>
                <w:szCs w:val="16"/>
              </w:rPr>
            </w:pPr>
            <w:r w:rsidRPr="00235E08">
              <w:rPr>
                <w:rFonts w:asciiTheme="minorHAnsi" w:hAnsiTheme="minorHAnsi" w:cstheme="minorHAnsi"/>
                <w:sz w:val="20"/>
                <w:szCs w:val="16"/>
              </w:rPr>
              <w:t>All fixed</w:t>
            </w:r>
            <w:r w:rsidR="00CF3AC0">
              <w:rPr>
                <w:rFonts w:asciiTheme="minorHAnsi" w:hAnsiTheme="minorHAnsi" w:cstheme="minorHAnsi"/>
                <w:sz w:val="20"/>
                <w:szCs w:val="16"/>
              </w:rPr>
              <w:t xml:space="preserve"> and portable</w:t>
            </w:r>
            <w:r w:rsidRPr="00235E08">
              <w:rPr>
                <w:rFonts w:asciiTheme="minorHAnsi" w:hAnsiTheme="minorHAnsi" w:cstheme="minorHAnsi"/>
                <w:sz w:val="20"/>
                <w:szCs w:val="16"/>
              </w:rPr>
              <w:t xml:space="preserve"> electrical installations must be checked periodically. All portable electrical appliances to be PAT Tested (at yearly intervals) and a log kept. </w:t>
            </w:r>
          </w:p>
          <w:p w14:paraId="24B02624" w14:textId="77777777" w:rsidR="00A5266A" w:rsidRDefault="00A5266A" w:rsidP="00235E08">
            <w:pPr>
              <w:rPr>
                <w:rFonts w:asciiTheme="minorHAnsi" w:hAnsiTheme="minorHAnsi" w:cstheme="minorHAnsi"/>
                <w:sz w:val="20"/>
                <w:szCs w:val="16"/>
              </w:rPr>
            </w:pPr>
          </w:p>
          <w:p w14:paraId="7BECCB28" w14:textId="6BB265E0" w:rsidR="00235E08" w:rsidRPr="00235E08" w:rsidRDefault="00235E08" w:rsidP="00235E08">
            <w:pPr>
              <w:rPr>
                <w:rFonts w:asciiTheme="minorHAnsi" w:hAnsiTheme="minorHAnsi" w:cstheme="minorHAnsi"/>
                <w:sz w:val="20"/>
                <w:szCs w:val="16"/>
              </w:rPr>
            </w:pPr>
            <w:r w:rsidRPr="00235E08">
              <w:rPr>
                <w:rFonts w:asciiTheme="minorHAnsi" w:hAnsiTheme="minorHAnsi" w:cstheme="minorHAnsi"/>
                <w:sz w:val="20"/>
                <w:szCs w:val="16"/>
              </w:rPr>
              <w:t xml:space="preserve">No personal portable electrical equipment to be brought onto site unless it has been electrically tested. Any modifications or repairs to electrical items must only be </w:t>
            </w:r>
            <w:r w:rsidRPr="00235E08">
              <w:rPr>
                <w:rFonts w:asciiTheme="minorHAnsi" w:hAnsiTheme="minorHAnsi" w:cstheme="minorHAnsi"/>
                <w:sz w:val="20"/>
                <w:szCs w:val="16"/>
              </w:rPr>
              <w:lastRenderedPageBreak/>
              <w:t>done so by a competent person. Any ‘unsafe’ electrical items to be removed from use until properly repaired. Staff to be encouraged to make visual inspections of electrical equipment prior to use. All equipment that is hire must be electrically sound</w:t>
            </w:r>
            <w:r w:rsidR="00CF3AC0">
              <w:rPr>
                <w:rFonts w:asciiTheme="minorHAnsi" w:hAnsiTheme="minorHAnsi" w:cstheme="minorHAnsi"/>
                <w:sz w:val="20"/>
                <w:szCs w:val="16"/>
              </w:rPr>
              <w:t xml:space="preserve">. </w:t>
            </w:r>
            <w:r w:rsidRPr="00235E08">
              <w:rPr>
                <w:rFonts w:asciiTheme="minorHAnsi" w:hAnsiTheme="minorHAnsi" w:cstheme="minorHAnsi"/>
                <w:sz w:val="20"/>
                <w:szCs w:val="16"/>
              </w:rPr>
              <w:t>Information, training and instruction to be provided to those staff using electrical equipment. All fixed electrical installations must</w:t>
            </w:r>
          </w:p>
          <w:p w14:paraId="463AAEF9" w14:textId="77777777" w:rsidR="00235E08" w:rsidRPr="00235E08" w:rsidRDefault="00235E08" w:rsidP="00235E08">
            <w:pPr>
              <w:rPr>
                <w:rFonts w:asciiTheme="minorHAnsi" w:hAnsiTheme="minorHAnsi" w:cstheme="minorHAnsi"/>
                <w:sz w:val="20"/>
                <w:szCs w:val="16"/>
              </w:rPr>
            </w:pPr>
            <w:r w:rsidRPr="00235E08">
              <w:rPr>
                <w:rFonts w:asciiTheme="minorHAnsi" w:hAnsiTheme="minorHAnsi" w:cstheme="minorHAnsi"/>
                <w:sz w:val="20"/>
                <w:szCs w:val="16"/>
              </w:rPr>
              <w:t>be checked periodically.</w:t>
            </w:r>
          </w:p>
          <w:p w14:paraId="142DC104" w14:textId="46C22967" w:rsidR="008E6C7C" w:rsidRPr="00235E08" w:rsidRDefault="008E6C7C" w:rsidP="00235E08">
            <w:pPr>
              <w:rPr>
                <w:rFonts w:asciiTheme="minorHAnsi" w:hAnsiTheme="minorHAnsi" w:cstheme="minorHAnsi"/>
                <w:sz w:val="20"/>
                <w:szCs w:val="16"/>
              </w:rPr>
            </w:pPr>
          </w:p>
        </w:tc>
        <w:tc>
          <w:tcPr>
            <w:tcW w:w="1369" w:type="dxa"/>
          </w:tcPr>
          <w:p w14:paraId="3A528337" w14:textId="0A4E42E0" w:rsidR="008E6C7C" w:rsidRPr="007D1890" w:rsidRDefault="00C44AED" w:rsidP="00B236C2">
            <w:pPr>
              <w:rPr>
                <w:rFonts w:asciiTheme="minorHAnsi" w:hAnsiTheme="minorHAnsi" w:cstheme="minorHAnsi"/>
                <w:bCs/>
                <w:sz w:val="20"/>
                <w:szCs w:val="22"/>
              </w:rPr>
            </w:pPr>
            <w:r>
              <w:rPr>
                <w:rFonts w:asciiTheme="minorHAnsi" w:hAnsiTheme="minorHAnsi" w:cstheme="minorHAnsi"/>
                <w:bCs/>
                <w:sz w:val="20"/>
                <w:szCs w:val="22"/>
              </w:rPr>
              <w:lastRenderedPageBreak/>
              <w:t>Staff to check all equipment</w:t>
            </w:r>
            <w:r w:rsidR="004D0F4C">
              <w:rPr>
                <w:rFonts w:asciiTheme="minorHAnsi" w:hAnsiTheme="minorHAnsi" w:cstheme="minorHAnsi"/>
                <w:bCs/>
                <w:sz w:val="20"/>
                <w:szCs w:val="22"/>
              </w:rPr>
              <w:t xml:space="preserve"> prior to delivery. </w:t>
            </w:r>
          </w:p>
        </w:tc>
        <w:tc>
          <w:tcPr>
            <w:tcW w:w="1365" w:type="dxa"/>
          </w:tcPr>
          <w:p w14:paraId="570D37E0" w14:textId="77777777" w:rsidR="00CF3AC0" w:rsidRPr="007D1890" w:rsidRDefault="00CF3AC0" w:rsidP="00CF3AC0">
            <w:pPr>
              <w:rPr>
                <w:rFonts w:asciiTheme="minorHAnsi" w:hAnsiTheme="minorHAnsi" w:cstheme="minorHAnsi"/>
                <w:sz w:val="20"/>
                <w:szCs w:val="22"/>
              </w:rPr>
            </w:pPr>
            <w:r w:rsidRPr="007D1890">
              <w:rPr>
                <w:rFonts w:asciiTheme="minorHAnsi" w:hAnsiTheme="minorHAnsi" w:cstheme="minorHAnsi"/>
                <w:sz w:val="20"/>
                <w:szCs w:val="22"/>
              </w:rPr>
              <w:t>Likelihood: Possible</w:t>
            </w:r>
          </w:p>
          <w:p w14:paraId="31257F77" w14:textId="6675216B" w:rsidR="00CF3AC0" w:rsidRPr="007D1890" w:rsidRDefault="00CF3AC0" w:rsidP="00CF3AC0">
            <w:pPr>
              <w:rPr>
                <w:rFonts w:asciiTheme="minorHAnsi" w:hAnsiTheme="minorHAnsi" w:cstheme="minorHAnsi"/>
                <w:sz w:val="20"/>
                <w:szCs w:val="22"/>
              </w:rPr>
            </w:pPr>
            <w:r w:rsidRPr="007D1890">
              <w:rPr>
                <w:rFonts w:asciiTheme="minorHAnsi" w:hAnsiTheme="minorHAnsi" w:cstheme="minorHAnsi"/>
                <w:sz w:val="20"/>
                <w:szCs w:val="22"/>
              </w:rPr>
              <w:t xml:space="preserve">Outcome: </w:t>
            </w:r>
            <w:r w:rsidR="00BE3806">
              <w:rPr>
                <w:rFonts w:asciiTheme="minorHAnsi" w:hAnsiTheme="minorHAnsi" w:cstheme="minorHAnsi"/>
                <w:sz w:val="20"/>
                <w:szCs w:val="22"/>
              </w:rPr>
              <w:t>Major</w:t>
            </w:r>
          </w:p>
          <w:p w14:paraId="0697D213" w14:textId="1B6B3D72" w:rsidR="00CF3AC0" w:rsidRPr="007D1890" w:rsidRDefault="00CF3AC0" w:rsidP="00CF3AC0">
            <w:pPr>
              <w:rPr>
                <w:rFonts w:asciiTheme="minorHAnsi" w:hAnsiTheme="minorHAnsi" w:cstheme="minorHAnsi"/>
                <w:sz w:val="20"/>
                <w:szCs w:val="22"/>
              </w:rPr>
            </w:pPr>
            <w:r w:rsidRPr="007D1890">
              <w:rPr>
                <w:rFonts w:asciiTheme="minorHAnsi" w:hAnsiTheme="minorHAnsi" w:cstheme="minorHAnsi"/>
                <w:sz w:val="20"/>
                <w:szCs w:val="22"/>
              </w:rPr>
              <w:t xml:space="preserve">Risk level: </w:t>
            </w:r>
            <w:r w:rsidR="00C57B8F">
              <w:rPr>
                <w:rFonts w:asciiTheme="minorHAnsi" w:hAnsiTheme="minorHAnsi" w:cstheme="minorHAnsi"/>
                <w:sz w:val="20"/>
                <w:szCs w:val="22"/>
              </w:rPr>
              <w:t>High</w:t>
            </w:r>
          </w:p>
          <w:p w14:paraId="0A809780" w14:textId="77777777" w:rsidR="008E6C7C" w:rsidRPr="007D1890" w:rsidRDefault="008E6C7C" w:rsidP="0049509E">
            <w:pPr>
              <w:rPr>
                <w:rFonts w:asciiTheme="minorHAnsi" w:hAnsiTheme="minorHAnsi" w:cstheme="minorHAnsi"/>
                <w:sz w:val="20"/>
                <w:szCs w:val="22"/>
              </w:rPr>
            </w:pPr>
          </w:p>
        </w:tc>
        <w:tc>
          <w:tcPr>
            <w:tcW w:w="0" w:type="auto"/>
          </w:tcPr>
          <w:p w14:paraId="0240D03D" w14:textId="77777777" w:rsidR="008E6C7C" w:rsidRDefault="008E6C7C" w:rsidP="00B236C2">
            <w:pPr>
              <w:pStyle w:val="Standard"/>
              <w:rPr>
                <w:rFonts w:asciiTheme="minorHAnsi" w:hAnsiTheme="minorHAnsi" w:cstheme="minorHAnsi"/>
                <w:sz w:val="20"/>
                <w:szCs w:val="22"/>
              </w:rPr>
            </w:pPr>
          </w:p>
        </w:tc>
      </w:tr>
    </w:tbl>
    <w:p w14:paraId="34CB766F" w14:textId="77777777" w:rsidR="00962A54" w:rsidRPr="00B02D4C" w:rsidRDefault="00962A54" w:rsidP="00B02D4C">
      <w:pPr>
        <w:pStyle w:val="NoSpacing"/>
        <w:rPr>
          <w:b/>
          <w:bCs/>
        </w:rPr>
      </w:pPr>
    </w:p>
    <w:sectPr w:rsidR="00962A54" w:rsidRPr="00B02D4C" w:rsidSect="00B02D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0A5"/>
    <w:multiLevelType w:val="hybridMultilevel"/>
    <w:tmpl w:val="5DFC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C9B"/>
    <w:multiLevelType w:val="hybridMultilevel"/>
    <w:tmpl w:val="8990E7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216771"/>
    <w:multiLevelType w:val="hybridMultilevel"/>
    <w:tmpl w:val="2DB4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B3988"/>
    <w:multiLevelType w:val="hybridMultilevel"/>
    <w:tmpl w:val="B390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B55D1"/>
    <w:multiLevelType w:val="hybridMultilevel"/>
    <w:tmpl w:val="0E622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B5A7A"/>
    <w:multiLevelType w:val="hybridMultilevel"/>
    <w:tmpl w:val="E684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F58E3"/>
    <w:multiLevelType w:val="hybridMultilevel"/>
    <w:tmpl w:val="8234A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1F545D"/>
    <w:multiLevelType w:val="hybridMultilevel"/>
    <w:tmpl w:val="6A4E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23832"/>
    <w:multiLevelType w:val="hybridMultilevel"/>
    <w:tmpl w:val="D20EF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D0212"/>
    <w:multiLevelType w:val="hybridMultilevel"/>
    <w:tmpl w:val="45B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77A5E"/>
    <w:multiLevelType w:val="hybridMultilevel"/>
    <w:tmpl w:val="4EEC1A26"/>
    <w:lvl w:ilvl="0" w:tplc="5604596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95F99"/>
    <w:multiLevelType w:val="hybridMultilevel"/>
    <w:tmpl w:val="6DBE7976"/>
    <w:lvl w:ilvl="0" w:tplc="620822A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7C25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071EB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374FB3"/>
    <w:multiLevelType w:val="hybridMultilevel"/>
    <w:tmpl w:val="16A0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07061"/>
    <w:multiLevelType w:val="hybridMultilevel"/>
    <w:tmpl w:val="A5B004D0"/>
    <w:lvl w:ilvl="0" w:tplc="0B08A0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12A39"/>
    <w:multiLevelType w:val="hybridMultilevel"/>
    <w:tmpl w:val="2432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9616A"/>
    <w:multiLevelType w:val="hybridMultilevel"/>
    <w:tmpl w:val="AF1694AA"/>
    <w:lvl w:ilvl="0" w:tplc="620822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041B31"/>
    <w:multiLevelType w:val="hybridMultilevel"/>
    <w:tmpl w:val="2FD8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86C8D"/>
    <w:multiLevelType w:val="hybridMultilevel"/>
    <w:tmpl w:val="8D44ED86"/>
    <w:lvl w:ilvl="0" w:tplc="620822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C6B3F"/>
    <w:multiLevelType w:val="hybridMultilevel"/>
    <w:tmpl w:val="581E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D7087"/>
    <w:multiLevelType w:val="hybridMultilevel"/>
    <w:tmpl w:val="85F6B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D6BBD"/>
    <w:multiLevelType w:val="hybridMultilevel"/>
    <w:tmpl w:val="009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C62EC"/>
    <w:multiLevelType w:val="hybridMultilevel"/>
    <w:tmpl w:val="E702D174"/>
    <w:lvl w:ilvl="0" w:tplc="A16C1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87DE2"/>
    <w:multiLevelType w:val="hybridMultilevel"/>
    <w:tmpl w:val="D36C5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A2510"/>
    <w:multiLevelType w:val="hybridMultilevel"/>
    <w:tmpl w:val="1E562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D682C"/>
    <w:multiLevelType w:val="hybridMultilevel"/>
    <w:tmpl w:val="3B7A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02F50"/>
    <w:multiLevelType w:val="hybridMultilevel"/>
    <w:tmpl w:val="987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E7975"/>
    <w:multiLevelType w:val="hybridMultilevel"/>
    <w:tmpl w:val="A466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42E4F"/>
    <w:multiLevelType w:val="hybridMultilevel"/>
    <w:tmpl w:val="9E00D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C8595D"/>
    <w:multiLevelType w:val="hybridMultilevel"/>
    <w:tmpl w:val="01D4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380888">
    <w:abstractNumId w:val="30"/>
  </w:num>
  <w:num w:numId="2" w16cid:durableId="1283029944">
    <w:abstractNumId w:val="32"/>
  </w:num>
  <w:num w:numId="3" w16cid:durableId="1809594003">
    <w:abstractNumId w:val="21"/>
  </w:num>
  <w:num w:numId="4" w16cid:durableId="1698117202">
    <w:abstractNumId w:val="34"/>
  </w:num>
  <w:num w:numId="5" w16cid:durableId="870262732">
    <w:abstractNumId w:val="25"/>
  </w:num>
  <w:num w:numId="6" w16cid:durableId="1779448643">
    <w:abstractNumId w:val="33"/>
  </w:num>
  <w:num w:numId="7" w16cid:durableId="1203640546">
    <w:abstractNumId w:val="13"/>
  </w:num>
  <w:num w:numId="8" w16cid:durableId="1035424701">
    <w:abstractNumId w:val="31"/>
  </w:num>
  <w:num w:numId="9" w16cid:durableId="1137644284">
    <w:abstractNumId w:val="7"/>
  </w:num>
  <w:num w:numId="10" w16cid:durableId="115485030">
    <w:abstractNumId w:val="10"/>
  </w:num>
  <w:num w:numId="11" w16cid:durableId="1464621318">
    <w:abstractNumId w:val="29"/>
  </w:num>
  <w:num w:numId="12" w16cid:durableId="245920843">
    <w:abstractNumId w:val="35"/>
  </w:num>
  <w:num w:numId="13" w16cid:durableId="974683472">
    <w:abstractNumId w:val="22"/>
  </w:num>
  <w:num w:numId="14" w16cid:durableId="1060058358">
    <w:abstractNumId w:val="18"/>
  </w:num>
  <w:num w:numId="15" w16cid:durableId="1840079553">
    <w:abstractNumId w:val="1"/>
  </w:num>
  <w:num w:numId="16" w16cid:durableId="1088967747">
    <w:abstractNumId w:val="8"/>
  </w:num>
  <w:num w:numId="17" w16cid:durableId="1365910067">
    <w:abstractNumId w:val="4"/>
  </w:num>
  <w:num w:numId="18" w16cid:durableId="790443083">
    <w:abstractNumId w:val="9"/>
  </w:num>
  <w:num w:numId="19" w16cid:durableId="1587037344">
    <w:abstractNumId w:val="26"/>
  </w:num>
  <w:num w:numId="20" w16cid:durableId="1973170649">
    <w:abstractNumId w:val="27"/>
  </w:num>
  <w:num w:numId="21" w16cid:durableId="500391796">
    <w:abstractNumId w:val="23"/>
  </w:num>
  <w:num w:numId="22" w16cid:durableId="855266287">
    <w:abstractNumId w:val="20"/>
  </w:num>
  <w:num w:numId="23" w16cid:durableId="1356034745">
    <w:abstractNumId w:val="14"/>
  </w:num>
  <w:num w:numId="24" w16cid:durableId="2143376615">
    <w:abstractNumId w:val="16"/>
  </w:num>
  <w:num w:numId="25" w16cid:durableId="1780176784">
    <w:abstractNumId w:val="6"/>
  </w:num>
  <w:num w:numId="26" w16cid:durableId="1817599767">
    <w:abstractNumId w:val="12"/>
  </w:num>
  <w:num w:numId="27" w16cid:durableId="903369864">
    <w:abstractNumId w:val="19"/>
  </w:num>
  <w:num w:numId="28" w16cid:durableId="653411356">
    <w:abstractNumId w:val="17"/>
  </w:num>
  <w:num w:numId="29" w16cid:durableId="399987332">
    <w:abstractNumId w:val="2"/>
  </w:num>
  <w:num w:numId="30" w16cid:durableId="1697193200">
    <w:abstractNumId w:val="3"/>
  </w:num>
  <w:num w:numId="31" w16cid:durableId="1349792741">
    <w:abstractNumId w:val="24"/>
  </w:num>
  <w:num w:numId="32" w16cid:durableId="465125431">
    <w:abstractNumId w:val="5"/>
  </w:num>
  <w:num w:numId="33" w16cid:durableId="1108889056">
    <w:abstractNumId w:val="15"/>
  </w:num>
  <w:num w:numId="34" w16cid:durableId="1596749475">
    <w:abstractNumId w:val="11"/>
  </w:num>
  <w:num w:numId="35" w16cid:durableId="255288418">
    <w:abstractNumId w:val="28"/>
  </w:num>
  <w:num w:numId="36" w16cid:durableId="142071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4C"/>
    <w:rsid w:val="00014873"/>
    <w:rsid w:val="00020D10"/>
    <w:rsid w:val="0002428F"/>
    <w:rsid w:val="0003352F"/>
    <w:rsid w:val="00033ABF"/>
    <w:rsid w:val="000355E3"/>
    <w:rsid w:val="00095A4F"/>
    <w:rsid w:val="000C3426"/>
    <w:rsid w:val="000D4A3D"/>
    <w:rsid w:val="001009D5"/>
    <w:rsid w:val="00115124"/>
    <w:rsid w:val="00125922"/>
    <w:rsid w:val="001404BF"/>
    <w:rsid w:val="00147142"/>
    <w:rsid w:val="00150D4D"/>
    <w:rsid w:val="00181301"/>
    <w:rsid w:val="001841C3"/>
    <w:rsid w:val="001B4E03"/>
    <w:rsid w:val="00212732"/>
    <w:rsid w:val="00215AD5"/>
    <w:rsid w:val="0022047F"/>
    <w:rsid w:val="00235E08"/>
    <w:rsid w:val="00271649"/>
    <w:rsid w:val="00272508"/>
    <w:rsid w:val="00283AC6"/>
    <w:rsid w:val="002D5C2E"/>
    <w:rsid w:val="002E10E9"/>
    <w:rsid w:val="002F22F7"/>
    <w:rsid w:val="003267D1"/>
    <w:rsid w:val="00336390"/>
    <w:rsid w:val="00381302"/>
    <w:rsid w:val="00381ADA"/>
    <w:rsid w:val="003C4FA6"/>
    <w:rsid w:val="003E01B2"/>
    <w:rsid w:val="003E0724"/>
    <w:rsid w:val="003E3D91"/>
    <w:rsid w:val="003E68E5"/>
    <w:rsid w:val="003E6E57"/>
    <w:rsid w:val="00413C65"/>
    <w:rsid w:val="00415E8F"/>
    <w:rsid w:val="00435F7B"/>
    <w:rsid w:val="00442669"/>
    <w:rsid w:val="00442CF7"/>
    <w:rsid w:val="0046279A"/>
    <w:rsid w:val="00462867"/>
    <w:rsid w:val="00473D01"/>
    <w:rsid w:val="0049509E"/>
    <w:rsid w:val="004D0F4C"/>
    <w:rsid w:val="004E1DF1"/>
    <w:rsid w:val="005074FD"/>
    <w:rsid w:val="00516DC8"/>
    <w:rsid w:val="00590235"/>
    <w:rsid w:val="005C0ECE"/>
    <w:rsid w:val="005D538E"/>
    <w:rsid w:val="006245BE"/>
    <w:rsid w:val="00636383"/>
    <w:rsid w:val="0064136F"/>
    <w:rsid w:val="00673F06"/>
    <w:rsid w:val="006A1E05"/>
    <w:rsid w:val="006A5D1A"/>
    <w:rsid w:val="006B59CF"/>
    <w:rsid w:val="006F48AD"/>
    <w:rsid w:val="00704874"/>
    <w:rsid w:val="00723173"/>
    <w:rsid w:val="00740B89"/>
    <w:rsid w:val="0077762F"/>
    <w:rsid w:val="007B7E59"/>
    <w:rsid w:val="007C6B2A"/>
    <w:rsid w:val="007C71FE"/>
    <w:rsid w:val="007E2979"/>
    <w:rsid w:val="007F53B6"/>
    <w:rsid w:val="00816D4C"/>
    <w:rsid w:val="008227A5"/>
    <w:rsid w:val="008452C8"/>
    <w:rsid w:val="0086489B"/>
    <w:rsid w:val="00886C29"/>
    <w:rsid w:val="00894DBD"/>
    <w:rsid w:val="008A57CD"/>
    <w:rsid w:val="008B233D"/>
    <w:rsid w:val="008C69C3"/>
    <w:rsid w:val="008E6C7C"/>
    <w:rsid w:val="008F64E3"/>
    <w:rsid w:val="00900AE0"/>
    <w:rsid w:val="009268A9"/>
    <w:rsid w:val="009612A8"/>
    <w:rsid w:val="00962A54"/>
    <w:rsid w:val="0097262B"/>
    <w:rsid w:val="009B6F81"/>
    <w:rsid w:val="009C65F6"/>
    <w:rsid w:val="009D146E"/>
    <w:rsid w:val="009E0496"/>
    <w:rsid w:val="00A04DA3"/>
    <w:rsid w:val="00A05676"/>
    <w:rsid w:val="00A059C0"/>
    <w:rsid w:val="00A11874"/>
    <w:rsid w:val="00A11F82"/>
    <w:rsid w:val="00A32E58"/>
    <w:rsid w:val="00A33A51"/>
    <w:rsid w:val="00A36578"/>
    <w:rsid w:val="00A41A90"/>
    <w:rsid w:val="00A5266A"/>
    <w:rsid w:val="00A941F4"/>
    <w:rsid w:val="00B02D4C"/>
    <w:rsid w:val="00B354EA"/>
    <w:rsid w:val="00B90C7A"/>
    <w:rsid w:val="00BB601D"/>
    <w:rsid w:val="00BD40B8"/>
    <w:rsid w:val="00BE3806"/>
    <w:rsid w:val="00BE456B"/>
    <w:rsid w:val="00C114ED"/>
    <w:rsid w:val="00C44AED"/>
    <w:rsid w:val="00C46BF3"/>
    <w:rsid w:val="00C47CC1"/>
    <w:rsid w:val="00C57B8F"/>
    <w:rsid w:val="00C80691"/>
    <w:rsid w:val="00C87BCC"/>
    <w:rsid w:val="00C954A1"/>
    <w:rsid w:val="00CF3AC0"/>
    <w:rsid w:val="00CF525A"/>
    <w:rsid w:val="00D26D77"/>
    <w:rsid w:val="00D55739"/>
    <w:rsid w:val="00D719B8"/>
    <w:rsid w:val="00D80B91"/>
    <w:rsid w:val="00DA3718"/>
    <w:rsid w:val="00DC61E6"/>
    <w:rsid w:val="00DE34A8"/>
    <w:rsid w:val="00DE5A2D"/>
    <w:rsid w:val="00E01C33"/>
    <w:rsid w:val="00E161FC"/>
    <w:rsid w:val="00E21FCE"/>
    <w:rsid w:val="00E262BE"/>
    <w:rsid w:val="00E306BD"/>
    <w:rsid w:val="00E36A12"/>
    <w:rsid w:val="00E55B0C"/>
    <w:rsid w:val="00E8174D"/>
    <w:rsid w:val="00E967B8"/>
    <w:rsid w:val="00EB1146"/>
    <w:rsid w:val="00EC4E67"/>
    <w:rsid w:val="00F079B0"/>
    <w:rsid w:val="00F501C4"/>
    <w:rsid w:val="00F634A7"/>
    <w:rsid w:val="00F63616"/>
    <w:rsid w:val="00F661BA"/>
    <w:rsid w:val="00F72E3A"/>
    <w:rsid w:val="00F80C14"/>
    <w:rsid w:val="00F83AA3"/>
    <w:rsid w:val="00FD118F"/>
    <w:rsid w:val="00FD6B92"/>
    <w:rsid w:val="00FE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71B7"/>
  <w15:chartTrackingRefBased/>
  <w15:docId w15:val="{29D37B17-9BBC-4AE1-A59E-AB703BD3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4D"/>
    <w:pPr>
      <w:spacing w:after="0" w:line="240" w:lineRule="auto"/>
    </w:pPr>
    <w:rPr>
      <w:rFonts w:ascii="Arial" w:eastAsia="Times New Roman" w:hAnsi="Arial" w:cs="Arial"/>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D4C"/>
    <w:pPr>
      <w:spacing w:after="0" w:line="240" w:lineRule="auto"/>
    </w:pPr>
  </w:style>
  <w:style w:type="paragraph" w:customStyle="1" w:styleId="Standard">
    <w:name w:val="Standard"/>
    <w:rsid w:val="00B02D4C"/>
    <w:pPr>
      <w:suppressAutoHyphens/>
      <w:autoSpaceDN w:val="0"/>
      <w:spacing w:after="0" w:line="240" w:lineRule="auto"/>
      <w:textAlignment w:val="baseline"/>
    </w:pPr>
    <w:rPr>
      <w:rFonts w:ascii="Arial" w:eastAsia="Times New Roman" w:hAnsi="Arial" w:cs="Arial"/>
      <w:kern w:val="3"/>
      <w:sz w:val="24"/>
      <w:szCs w:val="20"/>
      <w14:ligatures w14:val="none"/>
    </w:rPr>
  </w:style>
  <w:style w:type="table" w:styleId="TableGrid">
    <w:name w:val="Table Grid"/>
    <w:basedOn w:val="TableNormal"/>
    <w:uiPriority w:val="59"/>
    <w:rsid w:val="00150D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62A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F501C4"/>
    <w:pPr>
      <w:ind w:left="2835"/>
    </w:pPr>
  </w:style>
  <w:style w:type="character" w:customStyle="1" w:styleId="BodyTextIndentChar">
    <w:name w:val="Body Text Indent Char"/>
    <w:basedOn w:val="DefaultParagraphFont"/>
    <w:link w:val="BodyTextIndent"/>
    <w:rsid w:val="00F501C4"/>
    <w:rPr>
      <w:rFonts w:ascii="Arial" w:eastAsia="Times New Roman" w:hAnsi="Arial" w:cs="Arial"/>
      <w:kern w:val="0"/>
      <w:sz w:val="24"/>
      <w:szCs w:val="20"/>
      <w14:ligatures w14:val="none"/>
    </w:rPr>
  </w:style>
  <w:style w:type="paragraph" w:styleId="Header">
    <w:name w:val="header"/>
    <w:basedOn w:val="Normal"/>
    <w:link w:val="HeaderChar"/>
    <w:rsid w:val="00F501C4"/>
    <w:pPr>
      <w:tabs>
        <w:tab w:val="center" w:pos="4153"/>
        <w:tab w:val="right" w:pos="8306"/>
      </w:tabs>
    </w:pPr>
  </w:style>
  <w:style w:type="character" w:customStyle="1" w:styleId="HeaderChar">
    <w:name w:val="Header Char"/>
    <w:basedOn w:val="DefaultParagraphFont"/>
    <w:link w:val="Header"/>
    <w:rsid w:val="00F501C4"/>
    <w:rPr>
      <w:rFonts w:ascii="Arial" w:eastAsia="Times New Roman" w:hAnsi="Arial" w:cs="Arial"/>
      <w:kern w:val="0"/>
      <w:sz w:val="24"/>
      <w:szCs w:val="20"/>
      <w14:ligatures w14:val="none"/>
    </w:rPr>
  </w:style>
  <w:style w:type="paragraph" w:styleId="Footer">
    <w:name w:val="footer"/>
    <w:basedOn w:val="Normal"/>
    <w:link w:val="FooterChar"/>
    <w:uiPriority w:val="99"/>
    <w:rsid w:val="00F501C4"/>
    <w:pPr>
      <w:tabs>
        <w:tab w:val="center" w:pos="4153"/>
        <w:tab w:val="right" w:pos="8306"/>
      </w:tabs>
    </w:pPr>
  </w:style>
  <w:style w:type="character" w:customStyle="1" w:styleId="FooterChar">
    <w:name w:val="Footer Char"/>
    <w:basedOn w:val="DefaultParagraphFont"/>
    <w:link w:val="Footer"/>
    <w:uiPriority w:val="99"/>
    <w:rsid w:val="00F501C4"/>
    <w:rPr>
      <w:rFonts w:ascii="Arial" w:eastAsia="Times New Roman" w:hAnsi="Arial" w:cs="Arial"/>
      <w:kern w:val="0"/>
      <w:sz w:val="24"/>
      <w:szCs w:val="20"/>
      <w14:ligatures w14:val="none"/>
    </w:rPr>
  </w:style>
  <w:style w:type="paragraph" w:styleId="BalloonText">
    <w:name w:val="Balloon Text"/>
    <w:basedOn w:val="Normal"/>
    <w:link w:val="BalloonTextChar"/>
    <w:semiHidden/>
    <w:rsid w:val="00F501C4"/>
    <w:rPr>
      <w:rFonts w:ascii="Tahoma" w:hAnsi="Tahoma" w:cs="Tahoma"/>
      <w:sz w:val="16"/>
      <w:szCs w:val="16"/>
    </w:rPr>
  </w:style>
  <w:style w:type="character" w:customStyle="1" w:styleId="BalloonTextChar">
    <w:name w:val="Balloon Text Char"/>
    <w:basedOn w:val="DefaultParagraphFont"/>
    <w:link w:val="BalloonText"/>
    <w:semiHidden/>
    <w:rsid w:val="00F501C4"/>
    <w:rPr>
      <w:rFonts w:ascii="Tahoma" w:eastAsia="Times New Roman" w:hAnsi="Tahoma" w:cs="Tahoma"/>
      <w:kern w:val="0"/>
      <w:sz w:val="16"/>
      <w:szCs w:val="16"/>
      <w14:ligatures w14:val="none"/>
    </w:rPr>
  </w:style>
  <w:style w:type="character" w:styleId="Hyperlink">
    <w:name w:val="Hyperlink"/>
    <w:uiPriority w:val="99"/>
    <w:rsid w:val="00F501C4"/>
    <w:rPr>
      <w:color w:val="0000FF"/>
      <w:u w:val="single"/>
    </w:rPr>
  </w:style>
  <w:style w:type="paragraph" w:styleId="ListParagraph">
    <w:name w:val="List Paragraph"/>
    <w:basedOn w:val="Normal"/>
    <w:uiPriority w:val="34"/>
    <w:qFormat/>
    <w:rsid w:val="00F501C4"/>
    <w:pPr>
      <w:ind w:left="720"/>
      <w:contextualSpacing/>
    </w:pPr>
  </w:style>
  <w:style w:type="character" w:customStyle="1" w:styleId="apple-tab-span">
    <w:name w:val="apple-tab-span"/>
    <w:basedOn w:val="DefaultParagraphFont"/>
    <w:rsid w:val="00F501C4"/>
  </w:style>
  <w:style w:type="character" w:styleId="FollowedHyperlink">
    <w:name w:val="FollowedHyperlink"/>
    <w:basedOn w:val="DefaultParagraphFont"/>
    <w:rsid w:val="00F501C4"/>
    <w:rPr>
      <w:color w:val="954F72" w:themeColor="followedHyperlink"/>
      <w:u w:val="single"/>
    </w:rPr>
  </w:style>
  <w:style w:type="character" w:styleId="CommentReference">
    <w:name w:val="annotation reference"/>
    <w:basedOn w:val="DefaultParagraphFont"/>
    <w:rsid w:val="00F501C4"/>
    <w:rPr>
      <w:sz w:val="16"/>
      <w:szCs w:val="16"/>
    </w:rPr>
  </w:style>
  <w:style w:type="paragraph" w:styleId="CommentText">
    <w:name w:val="annotation text"/>
    <w:basedOn w:val="Normal"/>
    <w:link w:val="CommentTextChar"/>
    <w:rsid w:val="00F501C4"/>
    <w:rPr>
      <w:sz w:val="20"/>
    </w:rPr>
  </w:style>
  <w:style w:type="character" w:customStyle="1" w:styleId="CommentTextChar">
    <w:name w:val="Comment Text Char"/>
    <w:basedOn w:val="DefaultParagraphFont"/>
    <w:link w:val="CommentText"/>
    <w:rsid w:val="00F501C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semiHidden/>
    <w:unhideWhenUsed/>
    <w:rsid w:val="00F501C4"/>
    <w:rPr>
      <w:b/>
      <w:bCs/>
    </w:rPr>
  </w:style>
  <w:style w:type="character" w:customStyle="1" w:styleId="CommentSubjectChar">
    <w:name w:val="Comment Subject Char"/>
    <w:basedOn w:val="CommentTextChar"/>
    <w:link w:val="CommentSubject"/>
    <w:semiHidden/>
    <w:rsid w:val="00F501C4"/>
    <w:rPr>
      <w:rFonts w:ascii="Arial" w:eastAsia="Times New Roman" w:hAnsi="Arial" w:cs="Arial"/>
      <w:b/>
      <w:bCs/>
      <w:kern w:val="0"/>
      <w:sz w:val="20"/>
      <w:szCs w:val="20"/>
      <w14:ligatures w14:val="none"/>
    </w:rPr>
  </w:style>
  <w:style w:type="paragraph" w:customStyle="1" w:styleId="Default">
    <w:name w:val="Default"/>
    <w:rsid w:val="00F501C4"/>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FootnoteText">
    <w:name w:val="footnote text"/>
    <w:basedOn w:val="Normal"/>
    <w:link w:val="FootnoteTextChar"/>
    <w:uiPriority w:val="99"/>
    <w:unhideWhenUsed/>
    <w:rsid w:val="00F501C4"/>
    <w:pPr>
      <w:widowControl w:val="0"/>
      <w:suppressAutoHyphens/>
      <w:autoSpaceDN w:val="0"/>
      <w:textAlignment w:val="baseline"/>
    </w:pPr>
    <w:rPr>
      <w:rFonts w:ascii="Times New Roman" w:hAnsi="Times New Roman" w:cs="Times New Roman"/>
      <w:kern w:val="3"/>
      <w:sz w:val="20"/>
      <w:lang w:eastAsia="en-GB"/>
    </w:rPr>
  </w:style>
  <w:style w:type="character" w:customStyle="1" w:styleId="FootnoteTextChar">
    <w:name w:val="Footnote Text Char"/>
    <w:basedOn w:val="DefaultParagraphFont"/>
    <w:link w:val="FootnoteText"/>
    <w:uiPriority w:val="99"/>
    <w:rsid w:val="00F501C4"/>
    <w:rPr>
      <w:rFonts w:ascii="Times New Roman" w:eastAsia="Times New Roman" w:hAnsi="Times New Roman" w:cs="Times New Roman"/>
      <w:kern w:val="3"/>
      <w:sz w:val="20"/>
      <w:szCs w:val="20"/>
      <w:lang w:eastAsia="en-GB"/>
      <w14:ligatures w14:val="none"/>
    </w:rPr>
  </w:style>
  <w:style w:type="character" w:styleId="FootnoteReference">
    <w:name w:val="footnote reference"/>
    <w:basedOn w:val="DefaultParagraphFont"/>
    <w:uiPriority w:val="99"/>
    <w:semiHidden/>
    <w:unhideWhenUsed/>
    <w:rsid w:val="00F501C4"/>
    <w:rPr>
      <w:vertAlign w:val="superscript"/>
    </w:rPr>
  </w:style>
  <w:style w:type="paragraph" w:styleId="BodyTextIndent2">
    <w:name w:val="Body Text Indent 2"/>
    <w:basedOn w:val="Normal"/>
    <w:link w:val="BodyTextIndent2Char"/>
    <w:semiHidden/>
    <w:unhideWhenUsed/>
    <w:rsid w:val="00F501C4"/>
    <w:pPr>
      <w:spacing w:after="120" w:line="480" w:lineRule="auto"/>
      <w:ind w:left="283"/>
    </w:pPr>
  </w:style>
  <w:style w:type="character" w:customStyle="1" w:styleId="BodyTextIndent2Char">
    <w:name w:val="Body Text Indent 2 Char"/>
    <w:basedOn w:val="DefaultParagraphFont"/>
    <w:link w:val="BodyTextIndent2"/>
    <w:semiHidden/>
    <w:rsid w:val="00F501C4"/>
    <w:rPr>
      <w:rFonts w:ascii="Arial" w:eastAsia="Times New Roman" w:hAnsi="Arial" w:cs="Arial"/>
      <w:kern w:val="0"/>
      <w:sz w:val="24"/>
      <w:szCs w:val="20"/>
      <w14:ligatures w14:val="none"/>
    </w:rPr>
  </w:style>
  <w:style w:type="paragraph" w:styleId="Revision">
    <w:name w:val="Revision"/>
    <w:hidden/>
    <w:uiPriority w:val="99"/>
    <w:semiHidden/>
    <w:rsid w:val="00F501C4"/>
    <w:pPr>
      <w:spacing w:after="0" w:line="240" w:lineRule="auto"/>
    </w:pPr>
    <w:rPr>
      <w:rFonts w:ascii="Arial" w:eastAsia="Times New Roman" w:hAnsi="Arial" w:cs="Arial"/>
      <w:kern w:val="0"/>
      <w:sz w:val="24"/>
      <w:szCs w:val="20"/>
      <w14:ligatures w14:val="none"/>
    </w:rPr>
  </w:style>
  <w:style w:type="character" w:styleId="UnresolvedMention">
    <w:name w:val="Unresolved Mention"/>
    <w:basedOn w:val="DefaultParagraphFont"/>
    <w:uiPriority w:val="99"/>
    <w:semiHidden/>
    <w:unhideWhenUsed/>
    <w:rsid w:val="00E3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body/best-way-to-wash-your-hand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hs.uk/live-well/healthy-body/best-way-to-wash-your-hand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live-well/healthy-body/best-way-to-wash-your-hands/" TargetMode="External"/><Relationship Id="rId11" Type="http://schemas.openxmlformats.org/officeDocument/2006/relationships/customXml" Target="../customXml/item1.xml"/><Relationship Id="rId5" Type="http://schemas.openxmlformats.org/officeDocument/2006/relationships/hyperlink" Target="https://www.gov.uk/drivers-hours/gb-domestic-ru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EC4F43D61B84EB0042A1553C6BC07" ma:contentTypeVersion="24" ma:contentTypeDescription="Create a new document." ma:contentTypeScope="" ma:versionID="09172833cb00bdb922421a5f0e53d830">
  <xsd:schema xmlns:xsd="http://www.w3.org/2001/XMLSchema" xmlns:xs="http://www.w3.org/2001/XMLSchema" xmlns:p="http://schemas.microsoft.com/office/2006/metadata/properties" xmlns:ns2="ce1b97fd-a679-4f70-a28c-6ca370fb99e9" xmlns:ns3="2da073f5-a970-4502-8008-8c92b4e78008" targetNamespace="http://schemas.microsoft.com/office/2006/metadata/properties" ma:root="true" ma:fieldsID="5639af1459b2e0cd0916df0bf3f354d3" ns2:_="" ns3:_="">
    <xsd:import namespace="ce1b97fd-a679-4f70-a28c-6ca370fb99e9"/>
    <xsd:import namespace="2da073f5-a970-4502-8008-8c92b4e78008"/>
    <xsd:element name="properties">
      <xsd:complexType>
        <xsd:sequence>
          <xsd:element name="documentManagement">
            <xsd:complexType>
              <xsd:all>
                <xsd:element ref="ns2:AcademicYear" minOccurs="0"/>
                <xsd:element ref="ns2:Document_x0020_Type_x0020_2" minOccurs="0"/>
                <xsd:element ref="ns2:PreorPost16" minOccurs="0"/>
                <xsd:element ref="ns2:Subject_x002f_Event" minOccurs="0"/>
                <xsd:element ref="ns2:_Flow_SignoffStatu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97fd-a679-4f70-a28c-6ca370fb99e9" elementFormDefault="qualified">
    <xsd:import namespace="http://schemas.microsoft.com/office/2006/documentManagement/types"/>
    <xsd:import namespace="http://schemas.microsoft.com/office/infopath/2007/PartnerControls"/>
    <xsd:element name="AcademicYear" ma:index="2" nillable="true" ma:displayName="Academic Year" ma:format="Dropdown" ma:internalName="AcademicYear">
      <xsd:simpleType>
        <xsd:union memberTypes="dms:Text">
          <xsd:simpleType>
            <xsd:restriction base="dms:Choice">
              <xsd:enumeration value="2023-24"/>
              <xsd:enumeration value="2022-23"/>
              <xsd:enumeration value="Archive"/>
            </xsd:restriction>
          </xsd:simpleType>
        </xsd:union>
      </xsd:simpleType>
    </xsd:element>
    <xsd:element name="Document_x0020_Type_x0020_2" ma:index="3" nillable="true" ma:displayName="Resource" ma:format="Dropdown" ma:internalName="Document_x0020_Type_x0020_2">
      <xsd:simpleType>
        <xsd:union memberTypes="dms:Text">
          <xsd:simpleType>
            <xsd:restriction base="dms:Choice">
              <xsd:enumeration value="Handout"/>
              <xsd:enumeration value="Lesson plan"/>
              <xsd:enumeration value="PowerPoint"/>
              <xsd:enumeration value="Video clip"/>
              <xsd:enumeration value="Web copy"/>
              <xsd:enumeration value="Worksheet"/>
            </xsd:restriction>
          </xsd:simpleType>
        </xsd:union>
      </xsd:simpleType>
    </xsd:element>
    <xsd:element name="PreorPost16" ma:index="4" nillable="true" ma:displayName="pre/post" ma:format="Dropdown" ma:internalName="PreorPost16">
      <xsd:simpleType>
        <xsd:restriction base="dms:Choice">
          <xsd:enumeration value="pre"/>
          <xsd:enumeration value="post"/>
        </xsd:restriction>
      </xsd:simpleType>
    </xsd:element>
    <xsd:element name="Subject_x002f_Event" ma:index="5" nillable="true" ma:displayName="HEI" ma:format="Dropdown" ma:internalName="Subject_x002f_Event">
      <xsd:simpleType>
        <xsd:restriction base="dms:Text">
          <xsd:maxLength value="255"/>
        </xsd:restriction>
      </xsd:simpleType>
    </xsd:element>
    <xsd:element name="_Flow_SignoffStatus" ma:index="7"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073f5-a970-4502-8008-8c92b4e780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2ef5130-3dc9-4594-9d4b-e11a32b4997e}" ma:internalName="TaxCatchAll" ma:showField="CatchAllData" ma:web="2da073f5-a970-4502-8008-8c92b4e7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ject_x002f_Event xmlns="ce1b97fd-a679-4f70-a28c-6ca370fb99e9" xsi:nil="true"/>
    <_Flow_SignoffStatus xmlns="ce1b97fd-a679-4f70-a28c-6ca370fb99e9" xsi:nil="true"/>
    <AcademicYear xmlns="ce1b97fd-a679-4f70-a28c-6ca370fb99e9" xsi:nil="true"/>
    <Document_x0020_Type_x0020_2 xmlns="ce1b97fd-a679-4f70-a28c-6ca370fb99e9" xsi:nil="true"/>
    <PreorPost16 xmlns="ce1b97fd-a679-4f70-a28c-6ca370fb99e9" xsi:nil="true"/>
    <TaxCatchAll xmlns="2da073f5-a970-4502-8008-8c92b4e78008" xsi:nil="true"/>
    <lcf76f155ced4ddcb4097134ff3c332f xmlns="ce1b97fd-a679-4f70-a28c-6ca370fb9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AEFCA7-78BE-4B96-9D0F-1879719E66D3}"/>
</file>

<file path=customXml/itemProps2.xml><?xml version="1.0" encoding="utf-8"?>
<ds:datastoreItem xmlns:ds="http://schemas.openxmlformats.org/officeDocument/2006/customXml" ds:itemID="{D53535AE-8C5A-472D-9A97-F699D17B40E5}"/>
</file>

<file path=customXml/itemProps3.xml><?xml version="1.0" encoding="utf-8"?>
<ds:datastoreItem xmlns:ds="http://schemas.openxmlformats.org/officeDocument/2006/customXml" ds:itemID="{9A93FA1D-9E46-45D7-B59B-C9CE9A2025BA}"/>
</file>

<file path=docProps/app.xml><?xml version="1.0" encoding="utf-8"?>
<Properties xmlns="http://schemas.openxmlformats.org/officeDocument/2006/extended-properties" xmlns:vt="http://schemas.openxmlformats.org/officeDocument/2006/docPropsVTypes">
  <Template>Normal.dotm</Template>
  <TotalTime>34</TotalTime>
  <Pages>21</Pages>
  <Words>5232</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Rehman</dc:creator>
  <cp:keywords/>
  <dc:description/>
  <cp:lastModifiedBy>Amna Rehman</cp:lastModifiedBy>
  <cp:revision>25</cp:revision>
  <dcterms:created xsi:type="dcterms:W3CDTF">2026-02-09T14:16:00Z</dcterms:created>
  <dcterms:modified xsi:type="dcterms:W3CDTF">2026-05-18T16:25:00Z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0x010100C94EC4F43D61B84EB0042A1553C6BC07</vt:lpwstr>
  </property>
</Properties>
</file>